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2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_________2021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_________2021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7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shd w:fill="FFFFFF" w:val="clear"/>
        <w:tabs>
          <w:tab w:val="clear" w:pos="708"/>
          <w:tab w:val="left" w:pos="567" w:leader="none"/>
          <w:tab w:val="left" w:pos="10206" w:leader="none"/>
        </w:tabs>
        <w:spacing w:before="0" w:after="0"/>
        <w:ind w:left="426" w:right="0" w:hanging="426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УФК по Брянской области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л/с 04273010190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), р/счет 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03100643000000012700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, Отделение Брянск 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Банка России//УФК по Брянской области г.Брянск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, ИНН 3223005343, КПП 322301001, БИК 0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11501101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, ОКТМО 15642151,  КБК 006</w:t>
      </w: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>11406013130000430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7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7"/>
        <w:ind w:firstLine="851"/>
        <w:jc w:val="both"/>
        <w:rPr/>
      </w:pPr>
      <w:r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7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7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(Приложение)</w:t>
      </w:r>
    </w:p>
    <w:p>
      <w:pPr>
        <w:pStyle w:val="Style17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7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1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6"/>
        <w:gridCol w:w="5443"/>
        <w:gridCol w:w="1234"/>
        <w:gridCol w:w="2011"/>
      </w:tblGrid>
      <w:tr>
        <w:trPr>
          <w:trHeight w:val="484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6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1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1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1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92"/>
        <w:gridCol w:w="5402"/>
        <w:gridCol w:w="283"/>
        <w:gridCol w:w="1249"/>
        <w:gridCol w:w="77"/>
        <w:gridCol w:w="1227"/>
      </w:tblGrid>
      <w:tr>
        <w:trPr/>
        <w:tc>
          <w:tcPr>
            <w:tcW w:w="179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9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9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9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9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9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9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92" w:type="dxa"/>
            <w:tcBorders/>
            <w:shd w:fill="auto" w:val="clear"/>
            <w:vAlign w:val="bottom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2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3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9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7" w:type="dxa"/>
            <w:tcBorders/>
            <w:shd w:fill="auto" w:val="clear"/>
          </w:tcPr>
          <w:p>
            <w:pPr>
              <w:pStyle w:val="Style21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1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1"/>
        <w:shd w:val="clear" w:fill="FFFFFF"/>
        <w:spacing w:lineRule="auto" w:line="276" w:before="240" w:after="1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2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LibreOffice/6.2.4.2$Windows_x86 LibreOffice_project/2412653d852ce75f65fbfa83fb7e7b669a126d64</Application>
  <Pages>3</Pages>
  <Words>1051</Words>
  <Characters>7352</Characters>
  <CharactersWithSpaces>8423</CharactersWithSpaces>
  <Paragraphs>73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2021-03-02T09:26:43Z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