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F131D8">
              <w:rPr>
                <w:rFonts w:eastAsia="Times New Roman" w:cs="Times New Roman"/>
                <w:b/>
                <w:i/>
                <w:iCs/>
                <w:sz w:val="20"/>
                <w:szCs w:val="20"/>
                <w:lang w:eastAsia="ru-RU"/>
              </w:rPr>
              <w:t>8</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F131D8" w:rsidRDefault="00937A2E" w:rsidP="00937A2E">
            <w:pPr>
              <w:ind w:firstLine="0"/>
              <w:rPr>
                <w:rFonts w:eastAsia="Times New Roman" w:cs="Times New Roman"/>
                <w:sz w:val="20"/>
                <w:szCs w:val="20"/>
                <w:u w:val="single"/>
                <w:lang w:eastAsia="ru-RU"/>
              </w:rPr>
            </w:pPr>
            <w:r w:rsidRPr="004945E2">
              <w:rPr>
                <w:rFonts w:eastAsia="Times New Roman" w:cs="Times New Roman"/>
                <w:sz w:val="20"/>
                <w:szCs w:val="20"/>
                <w:lang w:eastAsia="ru-RU"/>
              </w:rPr>
              <w:t xml:space="preserve">  </w:t>
            </w:r>
            <w:r w:rsidRPr="00F131D8">
              <w:rPr>
                <w:rFonts w:eastAsia="Times New Roman" w:cs="Times New Roman"/>
                <w:sz w:val="20"/>
                <w:szCs w:val="20"/>
                <w:u w:val="single"/>
                <w:lang w:eastAsia="ru-RU"/>
              </w:rPr>
              <w:t>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38770B">
            <w:pPr>
              <w:ind w:firstLine="0"/>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Pr="00F550B2">
              <w:rPr>
                <w:kern w:val="32"/>
                <w:sz w:val="20"/>
                <w:szCs w:val="20"/>
                <w:lang w:eastAsia="ru-RU"/>
              </w:rPr>
              <w:t xml:space="preserve">района </w:t>
            </w:r>
            <w:r w:rsidR="00430FA2" w:rsidRPr="009A478F">
              <w:rPr>
                <w:rFonts w:eastAsia="Times New Roman" w:cs="Times New Roman"/>
                <w:b/>
                <w:bCs/>
                <w:sz w:val="20"/>
                <w:szCs w:val="20"/>
                <w:u w:val="single"/>
                <w:lang w:eastAsia="ru-RU"/>
              </w:rPr>
              <w:t>«</w:t>
            </w:r>
            <w:r w:rsidR="0038770B" w:rsidRPr="009A478F">
              <w:rPr>
                <w:b/>
                <w:iCs/>
                <w:kern w:val="3"/>
                <w:sz w:val="20"/>
                <w:szCs w:val="20"/>
                <w:u w:val="single"/>
              </w:rPr>
              <w:t>О размерах арендной платы за использование объектов муниципального недвижимого имущества МО «Погарское городское поселение» для организации нестационарной розничной торговли и передвижных аттракционов</w:t>
            </w:r>
            <w:r w:rsidR="00430FA2" w:rsidRPr="009A478F">
              <w:rPr>
                <w:rFonts w:eastAsia="Times New Roman" w:cs="Times New Roman"/>
                <w:b/>
                <w:bCs/>
                <w:sz w:val="20"/>
                <w:szCs w:val="20"/>
                <w:u w:val="single"/>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0C39A0">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эффективного взаимодействия </w:t>
            </w:r>
            <w:r>
              <w:rPr>
                <w:kern w:val="32"/>
                <w:sz w:val="20"/>
                <w:szCs w:val="20"/>
                <w:lang w:eastAsia="ru-RU"/>
              </w:rPr>
              <w:t>бизнеса</w:t>
            </w:r>
            <w:r w:rsidR="000C39A0">
              <w:rPr>
                <w:kern w:val="32"/>
                <w:sz w:val="20"/>
                <w:szCs w:val="20"/>
                <w:lang w:eastAsia="ru-RU"/>
              </w:rPr>
              <w:t xml:space="preserve"> и власти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9A478F">
            <w:pPr>
              <w:keepNext/>
              <w:ind w:firstLine="0"/>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9A478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9A478F">
            <w:pPr>
              <w:keepNext/>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Pr>
                <w:kern w:val="32"/>
                <w:sz w:val="20"/>
                <w:szCs w:val="20"/>
                <w:lang w:eastAsia="ru-RU"/>
              </w:rPr>
              <w:t xml:space="preserve">разработать  нормативную правовую базу регулирования </w:t>
            </w:r>
            <w:r w:rsidR="000C39A0">
              <w:rPr>
                <w:kern w:val="32"/>
                <w:sz w:val="20"/>
                <w:szCs w:val="20"/>
                <w:lang w:eastAsia="ru-RU"/>
              </w:rPr>
              <w:t xml:space="preserve">взаимоотношения между бизнесом и властью </w:t>
            </w:r>
            <w:r>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848" w:rsidRDefault="006A0F45" w:rsidP="00312848">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p>
          <w:p w:rsidR="006A0F45" w:rsidRDefault="00312848" w:rsidP="00312848">
            <w:pPr>
              <w:spacing w:after="120"/>
              <w:ind w:firstLine="0"/>
              <w:rPr>
                <w:sz w:val="20"/>
                <w:szCs w:val="20"/>
              </w:rPr>
            </w:pPr>
            <w:r>
              <w:rPr>
                <w:rFonts w:eastAsia="Times New Roman" w:cs="Times New Roman"/>
                <w:sz w:val="20"/>
                <w:szCs w:val="20"/>
                <w:lang w:eastAsia="ru-RU"/>
              </w:rPr>
              <w:t xml:space="preserve">- </w:t>
            </w:r>
            <w:r>
              <w:rPr>
                <w:sz w:val="20"/>
                <w:szCs w:val="20"/>
              </w:rPr>
              <w:t>Постановление</w:t>
            </w:r>
            <w:r w:rsidR="000C39A0" w:rsidRPr="000C39A0">
              <w:rPr>
                <w:sz w:val="20"/>
                <w:szCs w:val="20"/>
              </w:rPr>
              <w:t xml:space="preserve"> админ</w:t>
            </w:r>
            <w:r>
              <w:rPr>
                <w:sz w:val="20"/>
                <w:szCs w:val="20"/>
              </w:rPr>
              <w:t>истрации Погарского района от 28.04.2016 № 214а</w:t>
            </w:r>
            <w:r w:rsidR="000C39A0" w:rsidRPr="000C39A0">
              <w:rPr>
                <w:sz w:val="20"/>
                <w:szCs w:val="20"/>
              </w:rPr>
              <w:t xml:space="preserve"> </w:t>
            </w:r>
            <w:r>
              <w:rPr>
                <w:sz w:val="20"/>
                <w:szCs w:val="20"/>
              </w:rPr>
              <w:t>«Об утверждении п</w:t>
            </w:r>
            <w:r w:rsidR="000C39A0">
              <w:rPr>
                <w:sz w:val="20"/>
                <w:szCs w:val="20"/>
              </w:rPr>
              <w:t>оложения</w:t>
            </w:r>
            <w:r w:rsidR="000C39A0" w:rsidRPr="000C39A0">
              <w:rPr>
                <w:sz w:val="20"/>
                <w:szCs w:val="20"/>
              </w:rPr>
              <w:t xml:space="preserve"> о </w:t>
            </w:r>
            <w:r>
              <w:rPr>
                <w:sz w:val="20"/>
                <w:szCs w:val="20"/>
              </w:rPr>
              <w:t xml:space="preserve">порядке размещения временных нестационарных аттракционов и другого развлекательного оборудования на территории </w:t>
            </w:r>
            <w:proofErr w:type="spellStart"/>
            <w:r>
              <w:rPr>
                <w:sz w:val="20"/>
                <w:szCs w:val="20"/>
              </w:rPr>
              <w:t>пгт</w:t>
            </w:r>
            <w:proofErr w:type="spellEnd"/>
            <w:r>
              <w:rPr>
                <w:sz w:val="20"/>
                <w:szCs w:val="20"/>
              </w:rPr>
              <w:t xml:space="preserve"> Погар</w:t>
            </w:r>
            <w:r w:rsidR="000C39A0">
              <w:rPr>
                <w:sz w:val="20"/>
                <w:szCs w:val="20"/>
              </w:rPr>
              <w:t>»</w:t>
            </w:r>
            <w:r>
              <w:rPr>
                <w:sz w:val="20"/>
                <w:szCs w:val="20"/>
              </w:rPr>
              <w:t>;</w:t>
            </w:r>
          </w:p>
          <w:p w:rsidR="00312848" w:rsidRPr="004945E2" w:rsidRDefault="00312848" w:rsidP="00312848">
            <w:pPr>
              <w:spacing w:after="120"/>
              <w:ind w:firstLine="0"/>
              <w:rPr>
                <w:rFonts w:eastAsia="Times New Roman" w:cs="Times New Roman"/>
                <w:sz w:val="20"/>
                <w:szCs w:val="20"/>
                <w:lang w:eastAsia="ru-RU"/>
              </w:rPr>
            </w:pPr>
            <w:r>
              <w:rPr>
                <w:sz w:val="20"/>
                <w:szCs w:val="20"/>
              </w:rPr>
              <w:t>- Постановление</w:t>
            </w:r>
            <w:r w:rsidRPr="000C39A0">
              <w:rPr>
                <w:sz w:val="20"/>
                <w:szCs w:val="20"/>
              </w:rPr>
              <w:t xml:space="preserve"> админ</w:t>
            </w:r>
            <w:r>
              <w:rPr>
                <w:sz w:val="20"/>
                <w:szCs w:val="20"/>
              </w:rPr>
              <w:t xml:space="preserve">истрации Погарского района от 26.06.2019 № 468 «О внесении изменений в схему размещения временных </w:t>
            </w:r>
            <w:r w:rsidR="008F5CEE">
              <w:rPr>
                <w:sz w:val="20"/>
                <w:szCs w:val="20"/>
              </w:rPr>
              <w:t>нестационарных аттракционов и др</w:t>
            </w:r>
            <w:r w:rsidR="00806F61">
              <w:rPr>
                <w:sz w:val="20"/>
                <w:szCs w:val="20"/>
              </w:rPr>
              <w:t xml:space="preserve">угого развлекательного оборудования на территории </w:t>
            </w:r>
            <w:proofErr w:type="spellStart"/>
            <w:r w:rsidR="00806F61">
              <w:rPr>
                <w:sz w:val="20"/>
                <w:szCs w:val="20"/>
              </w:rPr>
              <w:t>пгт</w:t>
            </w:r>
            <w:proofErr w:type="spellEnd"/>
            <w:r w:rsidR="00806F61">
              <w:rPr>
                <w:sz w:val="20"/>
                <w:szCs w:val="20"/>
              </w:rPr>
              <w:t xml:space="preserve"> Погар, утвержденную постановлением администрации Погарского района от 28.04.2016 № 214а</w:t>
            </w:r>
            <w:r>
              <w:rPr>
                <w:sz w:val="20"/>
                <w:szCs w:val="20"/>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0C39A0">
            <w:pPr>
              <w:ind w:firstLine="0"/>
              <w:rPr>
                <w:rFonts w:eastAsia="Times New Roman" w:cs="Times New Roman"/>
                <w:sz w:val="20"/>
                <w:szCs w:val="20"/>
                <w:lang w:eastAsia="ru-RU"/>
              </w:rPr>
            </w:pPr>
            <w:r>
              <w:rPr>
                <w:rFonts w:eastAsia="Times New Roman" w:cs="Times New Roman"/>
                <w:sz w:val="20"/>
                <w:szCs w:val="20"/>
                <w:lang w:eastAsia="ru-RU"/>
              </w:rPr>
              <w:lastRenderedPageBreak/>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0C39A0">
              <w:rPr>
                <w:iCs/>
                <w:sz w:val="20"/>
                <w:szCs w:val="20"/>
                <w:lang w:eastAsia="ru-RU"/>
              </w:rPr>
              <w:t>организации взаимодействия между бизнесом и властью</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8B6D91" w:rsidRDefault="006A0F45" w:rsidP="00511986">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511986" w:rsidRPr="008B6D91">
              <w:rPr>
                <w:rFonts w:eastAsia="Times New Roman" w:cs="Times New Roman"/>
                <w:sz w:val="20"/>
                <w:szCs w:val="20"/>
                <w:lang w:eastAsia="ru-RU"/>
              </w:rPr>
              <w:t>Определение размера арендной платы за использование объектов муниципального недвижимого имущества МО «Погарское городское поселение» для организации нестационарной розничной торговли и передвижных аттракционов</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15109C">
              <w:rPr>
                <w:rFonts w:eastAsia="Times New Roman" w:cs="Times New Roman"/>
                <w:sz w:val="20"/>
                <w:szCs w:val="20"/>
                <w:lang w:eastAsia="ru-RU"/>
              </w:rPr>
              <w:t>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0C39A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sz w:val="20"/>
                <w:szCs w:val="20"/>
              </w:rPr>
              <w:t>нет</w:t>
            </w:r>
            <w:r w:rsidR="00FD0830" w:rsidRPr="00FD0830">
              <w:rPr>
                <w:sz w:val="20"/>
                <w:szCs w:val="20"/>
              </w:rPr>
              <w:t>.</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727"/>
        <w:gridCol w:w="1042"/>
        <w:gridCol w:w="1270"/>
        <w:gridCol w:w="2192"/>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8B6D91" w:rsidP="0015109C">
            <w:pPr>
              <w:ind w:firstLine="0"/>
              <w:jc w:val="both"/>
              <w:rPr>
                <w:rFonts w:eastAsia="Times New Roman" w:cs="Times New Roman"/>
                <w:sz w:val="20"/>
                <w:szCs w:val="20"/>
                <w:lang w:eastAsia="ru-RU"/>
              </w:rPr>
            </w:pPr>
            <w:r>
              <w:rPr>
                <w:rFonts w:eastAsia="Times New Roman" w:cs="Times New Roman"/>
                <w:sz w:val="20"/>
                <w:szCs w:val="20"/>
                <w:lang w:eastAsia="ru-RU"/>
              </w:rPr>
              <w:t>Величина</w:t>
            </w:r>
            <w:bookmarkStart w:id="0" w:name="_GoBack"/>
            <w:bookmarkEnd w:id="0"/>
            <w:r>
              <w:rPr>
                <w:rFonts w:eastAsia="Times New Roman" w:cs="Times New Roman"/>
                <w:sz w:val="20"/>
                <w:szCs w:val="20"/>
                <w:lang w:eastAsia="ru-RU"/>
              </w:rPr>
              <w:t xml:space="preserve"> поступлений средств в бюджет</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F131D8">
        <w:rPr>
          <w:rFonts w:eastAsia="Times New Roman" w:cs="Times New Roman"/>
          <w:sz w:val="20"/>
          <w:szCs w:val="20"/>
          <w:lang w:eastAsia="ru-RU"/>
        </w:rPr>
        <w:t>13.05</w:t>
      </w:r>
      <w:r w:rsidR="008311BB">
        <w:rPr>
          <w:rFonts w:eastAsia="Times New Roman" w:cs="Times New Roman"/>
          <w:sz w:val="20"/>
          <w:szCs w:val="20"/>
          <w:lang w:eastAsia="ru-RU"/>
        </w:rPr>
        <w:t>.201</w:t>
      </w:r>
      <w:r w:rsidR="00F131D8">
        <w:rPr>
          <w:rFonts w:eastAsia="Times New Roman" w:cs="Times New Roman"/>
          <w:sz w:val="20"/>
          <w:szCs w:val="20"/>
          <w:lang w:eastAsia="ru-RU"/>
        </w:rPr>
        <w:t>9</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C39A0"/>
    <w:rsid w:val="0015109C"/>
    <w:rsid w:val="0022596A"/>
    <w:rsid w:val="00242C8E"/>
    <w:rsid w:val="002F519F"/>
    <w:rsid w:val="00312848"/>
    <w:rsid w:val="003317C0"/>
    <w:rsid w:val="003500A5"/>
    <w:rsid w:val="0038770B"/>
    <w:rsid w:val="003C0919"/>
    <w:rsid w:val="00430FA2"/>
    <w:rsid w:val="004544B9"/>
    <w:rsid w:val="0047505B"/>
    <w:rsid w:val="00481175"/>
    <w:rsid w:val="004945E2"/>
    <w:rsid w:val="004B08BE"/>
    <w:rsid w:val="00511986"/>
    <w:rsid w:val="00573B55"/>
    <w:rsid w:val="00593506"/>
    <w:rsid w:val="005A4097"/>
    <w:rsid w:val="005B4C1A"/>
    <w:rsid w:val="006A0F45"/>
    <w:rsid w:val="00712A52"/>
    <w:rsid w:val="00750422"/>
    <w:rsid w:val="007935D1"/>
    <w:rsid w:val="00806F61"/>
    <w:rsid w:val="008311BB"/>
    <w:rsid w:val="008B6D91"/>
    <w:rsid w:val="008F5CEE"/>
    <w:rsid w:val="00937A2E"/>
    <w:rsid w:val="009A478F"/>
    <w:rsid w:val="009E6B93"/>
    <w:rsid w:val="00A1309D"/>
    <w:rsid w:val="00A3350C"/>
    <w:rsid w:val="00A50E4F"/>
    <w:rsid w:val="00B24194"/>
    <w:rsid w:val="00BE643E"/>
    <w:rsid w:val="00C01E85"/>
    <w:rsid w:val="00C075E8"/>
    <w:rsid w:val="00C14484"/>
    <w:rsid w:val="00C26FBF"/>
    <w:rsid w:val="00C34895"/>
    <w:rsid w:val="00C80172"/>
    <w:rsid w:val="00C914BA"/>
    <w:rsid w:val="00D60D8A"/>
    <w:rsid w:val="00DA4D97"/>
    <w:rsid w:val="00DB3368"/>
    <w:rsid w:val="00DF5D3B"/>
    <w:rsid w:val="00E411F2"/>
    <w:rsid w:val="00E5454A"/>
    <w:rsid w:val="00EC4BC0"/>
    <w:rsid w:val="00EC69D3"/>
    <w:rsid w:val="00F01A3F"/>
    <w:rsid w:val="00F131D8"/>
    <w:rsid w:val="00F45E73"/>
    <w:rsid w:val="00F550B2"/>
    <w:rsid w:val="00F5611C"/>
    <w:rsid w:val="00F6249C"/>
    <w:rsid w:val="00FD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15</cp:revision>
  <cp:lastPrinted>2016-01-19T11:34:00Z</cp:lastPrinted>
  <dcterms:created xsi:type="dcterms:W3CDTF">2018-10-31T08:07:00Z</dcterms:created>
  <dcterms:modified xsi:type="dcterms:W3CDTF">2019-07-23T07:02:00Z</dcterms:modified>
</cp:coreProperties>
</file>