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0E" w:rsidRDefault="00630C0E" w:rsidP="00630C0E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ПОГАРСКОГО  РАЙОНА</w:t>
      </w:r>
    </w:p>
    <w:p w:rsidR="00630C0E" w:rsidRDefault="00630C0E" w:rsidP="00630C0E">
      <w:pPr>
        <w:jc w:val="center"/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6F1FB9" w:rsidRPr="00CE4588" w:rsidTr="00BA0C0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1FB9" w:rsidRDefault="006F1FB9" w:rsidP="00BA0C04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  <w:p w:rsidR="006F1FB9" w:rsidRPr="0011653B" w:rsidRDefault="006F1FB9" w:rsidP="00BA0C04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11653B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6F1FB9" w:rsidRPr="00CE4588" w:rsidTr="00BA0C0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1FB9" w:rsidRPr="00DB6D62" w:rsidRDefault="006F1FB9" w:rsidP="00973A62">
            <w:pPr>
              <w:spacing w:line="276" w:lineRule="auto"/>
              <w:rPr>
                <w:kern w:val="2"/>
                <w:szCs w:val="28"/>
              </w:rPr>
            </w:pPr>
            <w:r w:rsidRPr="00887577">
              <w:rPr>
                <w:bCs/>
                <w:kern w:val="2"/>
                <w:szCs w:val="28"/>
              </w:rPr>
              <w:t xml:space="preserve"> </w:t>
            </w:r>
            <w:r w:rsidR="00973A62">
              <w:rPr>
                <w:bCs/>
                <w:kern w:val="2"/>
                <w:szCs w:val="28"/>
                <w:lang w:val="en-US"/>
              </w:rPr>
              <w:t>0</w:t>
            </w:r>
            <w:r w:rsidR="00973A62">
              <w:rPr>
                <w:bCs/>
                <w:kern w:val="2"/>
                <w:szCs w:val="28"/>
              </w:rPr>
              <w:t xml:space="preserve">4 июня 2020 </w:t>
            </w:r>
            <w:r w:rsidRPr="00DB6D62">
              <w:rPr>
                <w:bCs/>
                <w:kern w:val="2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F1FB9" w:rsidRPr="003F0B2F" w:rsidRDefault="006F1FB9" w:rsidP="00973A62">
            <w:pPr>
              <w:spacing w:line="276" w:lineRule="auto"/>
              <w:rPr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</w:t>
            </w:r>
            <w:r w:rsidRPr="003F0B2F">
              <w:rPr>
                <w:bCs/>
                <w:kern w:val="2"/>
                <w:szCs w:val="28"/>
              </w:rPr>
              <w:t>№ </w:t>
            </w:r>
            <w:r w:rsidR="005B5014" w:rsidRPr="003F0B2F">
              <w:rPr>
                <w:bCs/>
                <w:kern w:val="2"/>
                <w:szCs w:val="28"/>
              </w:rPr>
              <w:t>09</w:t>
            </w:r>
          </w:p>
        </w:tc>
      </w:tr>
    </w:tbl>
    <w:p w:rsidR="006F1FB9" w:rsidRPr="00386358" w:rsidRDefault="006F1FB9" w:rsidP="006F1FB9">
      <w:pPr>
        <w:pStyle w:val="a6"/>
        <w:rPr>
          <w:b w:val="0"/>
          <w:spacing w:val="-4"/>
        </w:rPr>
      </w:pPr>
      <w:r w:rsidRPr="00386358">
        <w:rPr>
          <w:b w:val="0"/>
          <w:spacing w:val="-4"/>
          <w:sz w:val="26"/>
          <w:szCs w:val="26"/>
        </w:rPr>
        <w:t>пгт</w:t>
      </w:r>
      <w:r w:rsidRPr="00386358">
        <w:rPr>
          <w:b w:val="0"/>
          <w:spacing w:val="-4"/>
        </w:rPr>
        <w:t xml:space="preserve"> Погар</w:t>
      </w:r>
    </w:p>
    <w:p w:rsidR="006F1FB9" w:rsidRPr="00386358" w:rsidRDefault="006F1FB9" w:rsidP="006F1FB9">
      <w:pPr>
        <w:pStyle w:val="a6"/>
        <w:rPr>
          <w:b w:val="0"/>
          <w:spacing w:val="-4"/>
        </w:rPr>
      </w:pPr>
    </w:p>
    <w:p w:rsidR="006F1FB9" w:rsidRPr="00386358" w:rsidRDefault="006F1FB9" w:rsidP="00973A62">
      <w:pPr>
        <w:pStyle w:val="a6"/>
        <w:rPr>
          <w:spacing w:val="-4"/>
        </w:rPr>
      </w:pPr>
      <w:r w:rsidRPr="00386358">
        <w:rPr>
          <w:spacing w:val="-4"/>
        </w:rPr>
        <w:t xml:space="preserve">О распределении </w:t>
      </w:r>
      <w:r w:rsidR="00973A62" w:rsidRPr="00386358">
        <w:rPr>
          <w:spacing w:val="-4"/>
        </w:rPr>
        <w:t>бюллетен</w:t>
      </w:r>
      <w:r w:rsidR="00386358" w:rsidRPr="00386358">
        <w:rPr>
          <w:spacing w:val="-4"/>
        </w:rPr>
        <w:t>е</w:t>
      </w:r>
      <w:r w:rsidR="00973A62" w:rsidRPr="00386358">
        <w:rPr>
          <w:spacing w:val="-4"/>
        </w:rPr>
        <w:t>й для общероссийского голосования по вопросу одобрения изменений в Конституцию Российской Федерации</w:t>
      </w:r>
    </w:p>
    <w:p w:rsidR="00973A62" w:rsidRPr="00386358" w:rsidRDefault="00973A62" w:rsidP="00973A62">
      <w:pPr>
        <w:pStyle w:val="a6"/>
        <w:rPr>
          <w:bCs w:val="0"/>
        </w:rPr>
      </w:pPr>
    </w:p>
    <w:p w:rsidR="006F1FB9" w:rsidRPr="004753DB" w:rsidRDefault="006F1FB9" w:rsidP="00386358">
      <w:pPr>
        <w:shd w:val="clear" w:color="auto" w:fill="FFFFFF"/>
        <w:ind w:right="34" w:firstLine="708"/>
        <w:rPr>
          <w:i/>
          <w:color w:val="FF0000"/>
          <w:sz w:val="28"/>
          <w:szCs w:val="28"/>
        </w:rPr>
      </w:pPr>
      <w:r w:rsidRPr="004753DB">
        <w:rPr>
          <w:bCs/>
          <w:sz w:val="28"/>
          <w:szCs w:val="28"/>
        </w:rPr>
        <w:t>В соответствии</w:t>
      </w:r>
      <w:r w:rsidR="00973A62">
        <w:rPr>
          <w:bCs/>
          <w:sz w:val="28"/>
          <w:szCs w:val="28"/>
        </w:rPr>
        <w:t xml:space="preserve"> с постановлением Центральной избирательной комиссии Российской Федерации от 20 марта 2020 года №244/1807-7 «О количестве и сроках изготовления полиграфическими организациями бюллетеней для общероссийского голосования по вопросу одобрения изменений в Конституцию Российской Федерации, Порядком изготовления и доставки бюллетеней для общероссийского голосования по вопросу одобрения изменений в Конституцию Российской Федерации, а </w:t>
      </w:r>
      <w:r w:rsidR="00AD3263">
        <w:rPr>
          <w:bCs/>
          <w:sz w:val="28"/>
          <w:szCs w:val="28"/>
        </w:rPr>
        <w:t>также осуществления контроля за их изготовлением и доставкой, утвержденным постановлением Центральной избирательной комиссии Российской Федерации от 20 марта 2020 года №244</w:t>
      </w:r>
      <w:r w:rsidR="00386358">
        <w:rPr>
          <w:bCs/>
          <w:sz w:val="28"/>
          <w:szCs w:val="28"/>
        </w:rPr>
        <w:t xml:space="preserve">/1806-7, </w:t>
      </w:r>
      <w:r w:rsidRPr="004753DB">
        <w:rPr>
          <w:bCs/>
          <w:sz w:val="28"/>
          <w:szCs w:val="28"/>
        </w:rPr>
        <w:t xml:space="preserve">территориальная избирательная комиссия Погарского района </w:t>
      </w:r>
    </w:p>
    <w:p w:rsidR="006F1FB9" w:rsidRPr="004753DB" w:rsidRDefault="006F1FB9" w:rsidP="004753DB">
      <w:pPr>
        <w:ind w:left="283"/>
        <w:jc w:val="both"/>
        <w:rPr>
          <w:b/>
          <w:bCs/>
          <w:spacing w:val="-4"/>
          <w:sz w:val="28"/>
          <w:szCs w:val="28"/>
        </w:rPr>
      </w:pPr>
    </w:p>
    <w:p w:rsidR="006F1FB9" w:rsidRPr="004753DB" w:rsidRDefault="006F1FB9" w:rsidP="004753DB">
      <w:pPr>
        <w:ind w:left="283"/>
        <w:jc w:val="both"/>
        <w:rPr>
          <w:b/>
          <w:bCs/>
          <w:spacing w:val="-4"/>
          <w:sz w:val="28"/>
          <w:szCs w:val="28"/>
        </w:rPr>
      </w:pPr>
      <w:r w:rsidRPr="004753DB">
        <w:rPr>
          <w:b/>
          <w:bCs/>
          <w:spacing w:val="-4"/>
          <w:sz w:val="28"/>
          <w:szCs w:val="28"/>
        </w:rPr>
        <w:t>РЕШИЛА:</w:t>
      </w:r>
    </w:p>
    <w:p w:rsidR="0024574A" w:rsidRDefault="00386358" w:rsidP="00386358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1. </w:t>
      </w:r>
      <w:r w:rsidR="006F1FB9" w:rsidRPr="0024574A">
        <w:rPr>
          <w:bCs/>
          <w:spacing w:val="-4"/>
          <w:szCs w:val="28"/>
        </w:rPr>
        <w:t xml:space="preserve">Распределить избирательные бюллетени </w:t>
      </w:r>
      <w:r w:rsidR="006F1FB9" w:rsidRPr="0024574A">
        <w:rPr>
          <w:spacing w:val="-4"/>
          <w:szCs w:val="28"/>
        </w:rPr>
        <w:t xml:space="preserve">для </w:t>
      </w:r>
      <w:r>
        <w:rPr>
          <w:spacing w:val="-4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="006F1FB9" w:rsidRPr="0024574A">
        <w:rPr>
          <w:bCs/>
          <w:spacing w:val="-4"/>
          <w:szCs w:val="28"/>
        </w:rPr>
        <w:t>по участковым избирательным ко</w:t>
      </w:r>
      <w:r w:rsidR="0024574A">
        <w:rPr>
          <w:bCs/>
          <w:spacing w:val="-4"/>
          <w:szCs w:val="28"/>
        </w:rPr>
        <w:t>миссиям согласно приложени</w:t>
      </w:r>
      <w:r w:rsidR="00E7141B">
        <w:rPr>
          <w:bCs/>
          <w:spacing w:val="-4"/>
          <w:szCs w:val="28"/>
        </w:rPr>
        <w:t>ю</w:t>
      </w:r>
      <w:r w:rsidR="0024574A">
        <w:rPr>
          <w:bCs/>
          <w:spacing w:val="-4"/>
          <w:szCs w:val="28"/>
        </w:rPr>
        <w:t>.</w:t>
      </w:r>
    </w:p>
    <w:p w:rsidR="006F1FB9" w:rsidRPr="00030063" w:rsidRDefault="00386358" w:rsidP="00386358">
      <w:pPr>
        <w:pStyle w:val="a5"/>
        <w:shd w:val="clear" w:color="auto" w:fill="FFFFFF"/>
        <w:spacing w:before="120"/>
        <w:ind w:left="0" w:right="17" w:firstLine="709"/>
        <w:rPr>
          <w:szCs w:val="28"/>
        </w:rPr>
      </w:pPr>
      <w:r>
        <w:rPr>
          <w:szCs w:val="28"/>
        </w:rPr>
        <w:t xml:space="preserve">2. </w:t>
      </w:r>
      <w:r w:rsidR="006F1FB9" w:rsidRPr="00030063">
        <w:rPr>
          <w:szCs w:val="28"/>
        </w:rPr>
        <w:t xml:space="preserve">Контроль за исполнением настоящего решения возложить на </w:t>
      </w:r>
      <w:r w:rsidR="004753DB" w:rsidRPr="00030063">
        <w:rPr>
          <w:szCs w:val="28"/>
        </w:rPr>
        <w:t>председателя  территориальной избирательной комиссии Погарского района Т.А. Поплевко</w:t>
      </w:r>
      <w:r w:rsidR="006F1FB9" w:rsidRPr="00030063">
        <w:rPr>
          <w:szCs w:val="28"/>
        </w:rPr>
        <w:t>.</w:t>
      </w:r>
    </w:p>
    <w:tbl>
      <w:tblPr>
        <w:tblW w:w="9835" w:type="dxa"/>
        <w:tblLook w:val="04A0" w:firstRow="1" w:lastRow="0" w:firstColumn="1" w:lastColumn="0" w:noHBand="0" w:noVBand="1"/>
      </w:tblPr>
      <w:tblGrid>
        <w:gridCol w:w="4383"/>
        <w:gridCol w:w="2344"/>
        <w:gridCol w:w="3108"/>
      </w:tblGrid>
      <w:tr w:rsidR="006F1FB9" w:rsidRPr="004753DB" w:rsidTr="00D856F0">
        <w:trPr>
          <w:trHeight w:val="1326"/>
        </w:trPr>
        <w:tc>
          <w:tcPr>
            <w:tcW w:w="4383" w:type="dxa"/>
            <w:shd w:val="clear" w:color="auto" w:fill="auto"/>
          </w:tcPr>
          <w:p w:rsidR="006F1FB9" w:rsidRPr="004753DB" w:rsidRDefault="006F1FB9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</w:p>
          <w:p w:rsidR="004753DB" w:rsidRDefault="004753DB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</w:p>
          <w:p w:rsidR="00386358" w:rsidRPr="004753DB" w:rsidRDefault="00386358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</w:p>
          <w:p w:rsidR="006F1FB9" w:rsidRPr="004753DB" w:rsidRDefault="006F1FB9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4753DB">
              <w:rPr>
                <w:iCs/>
                <w:sz w:val="28"/>
                <w:szCs w:val="28"/>
              </w:rPr>
              <w:t>Председатель</w:t>
            </w:r>
          </w:p>
          <w:p w:rsidR="006F1FB9" w:rsidRPr="004753DB" w:rsidRDefault="006F1FB9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4753DB">
              <w:rPr>
                <w:iCs/>
                <w:sz w:val="28"/>
                <w:szCs w:val="28"/>
              </w:rPr>
              <w:t>т</w:t>
            </w:r>
            <w:r w:rsidR="004753DB" w:rsidRPr="004753DB">
              <w:rPr>
                <w:iCs/>
                <w:sz w:val="28"/>
                <w:szCs w:val="28"/>
              </w:rPr>
              <w:t>ерриториальной</w:t>
            </w:r>
            <w:r w:rsidRPr="004753DB">
              <w:rPr>
                <w:iCs/>
                <w:sz w:val="28"/>
                <w:szCs w:val="28"/>
              </w:rPr>
              <w:t xml:space="preserve"> избирательной комиссии </w:t>
            </w:r>
            <w:r w:rsidR="004753DB" w:rsidRPr="004753DB">
              <w:rPr>
                <w:iCs/>
                <w:sz w:val="28"/>
                <w:szCs w:val="28"/>
              </w:rPr>
              <w:t>Погарского района</w:t>
            </w:r>
          </w:p>
        </w:tc>
        <w:tc>
          <w:tcPr>
            <w:tcW w:w="2344" w:type="dxa"/>
            <w:shd w:val="clear" w:color="auto" w:fill="auto"/>
            <w:vAlign w:val="bottom"/>
          </w:tcPr>
          <w:p w:rsidR="006F1FB9" w:rsidRPr="004753DB" w:rsidRDefault="006F1FB9" w:rsidP="004753DB">
            <w:pPr>
              <w:tabs>
                <w:tab w:val="left" w:pos="993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  <w:vAlign w:val="bottom"/>
          </w:tcPr>
          <w:p w:rsidR="006F1FB9" w:rsidRPr="004753DB" w:rsidRDefault="004753DB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  <w:r w:rsidRPr="004753DB">
              <w:rPr>
                <w:iCs/>
                <w:sz w:val="28"/>
                <w:szCs w:val="28"/>
              </w:rPr>
              <w:t>Т.А. Поплевко</w:t>
            </w:r>
          </w:p>
        </w:tc>
      </w:tr>
      <w:tr w:rsidR="006F1FB9" w:rsidRPr="004753DB" w:rsidTr="00D856F0">
        <w:trPr>
          <w:trHeight w:val="273"/>
        </w:trPr>
        <w:tc>
          <w:tcPr>
            <w:tcW w:w="4383" w:type="dxa"/>
            <w:shd w:val="clear" w:color="auto" w:fill="auto"/>
          </w:tcPr>
          <w:p w:rsidR="006F1FB9" w:rsidRPr="004753DB" w:rsidRDefault="006F1FB9" w:rsidP="004753D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bottom"/>
          </w:tcPr>
          <w:p w:rsidR="006F1FB9" w:rsidRPr="004753DB" w:rsidRDefault="006F1FB9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  <w:vAlign w:val="bottom"/>
          </w:tcPr>
          <w:p w:rsidR="006F1FB9" w:rsidRPr="004753DB" w:rsidRDefault="006F1FB9" w:rsidP="004753DB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24574A" w:rsidRPr="0024574A" w:rsidTr="00D856F0">
        <w:trPr>
          <w:trHeight w:val="946"/>
        </w:trPr>
        <w:tc>
          <w:tcPr>
            <w:tcW w:w="4383" w:type="dxa"/>
            <w:shd w:val="clear" w:color="auto" w:fill="auto"/>
          </w:tcPr>
          <w:p w:rsidR="0024574A" w:rsidRPr="0024574A" w:rsidRDefault="0024574A" w:rsidP="0024574A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24574A">
              <w:rPr>
                <w:iCs/>
                <w:sz w:val="28"/>
                <w:szCs w:val="28"/>
              </w:rPr>
              <w:t>Секретарь</w:t>
            </w:r>
          </w:p>
          <w:p w:rsidR="0024574A" w:rsidRPr="0024574A" w:rsidRDefault="0024574A" w:rsidP="0024574A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24574A">
              <w:rPr>
                <w:iCs/>
                <w:sz w:val="28"/>
                <w:szCs w:val="28"/>
              </w:rPr>
              <w:t xml:space="preserve">территориальной избирательной     комиссии </w:t>
            </w:r>
            <w:r>
              <w:rPr>
                <w:iCs/>
                <w:sz w:val="28"/>
                <w:szCs w:val="28"/>
              </w:rPr>
              <w:t>Погарского района</w:t>
            </w:r>
          </w:p>
          <w:p w:rsidR="0024574A" w:rsidRPr="0024574A" w:rsidRDefault="0024574A" w:rsidP="00575756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bottom"/>
          </w:tcPr>
          <w:p w:rsidR="0024574A" w:rsidRPr="0024574A" w:rsidRDefault="0024574A" w:rsidP="00575756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  <w:vAlign w:val="bottom"/>
          </w:tcPr>
          <w:p w:rsidR="0024574A" w:rsidRPr="0024574A" w:rsidRDefault="0024574A" w:rsidP="00575756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Т.В.</w:t>
            </w:r>
            <w:r w:rsidR="00C7427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Горюн</w:t>
            </w:r>
            <w:r w:rsidRPr="0024574A">
              <w:rPr>
                <w:iCs/>
                <w:sz w:val="28"/>
                <w:szCs w:val="28"/>
              </w:rPr>
              <w:t xml:space="preserve"> </w:t>
            </w:r>
          </w:p>
          <w:p w:rsidR="0024574A" w:rsidRPr="0024574A" w:rsidRDefault="0024574A" w:rsidP="00575756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6F1FB9" w:rsidRPr="0024574A" w:rsidRDefault="006F1FB9" w:rsidP="004753D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6F1FB9" w:rsidRPr="004753DB" w:rsidTr="00BA0C04">
        <w:tc>
          <w:tcPr>
            <w:tcW w:w="4742" w:type="dxa"/>
          </w:tcPr>
          <w:p w:rsidR="006F1FB9" w:rsidRPr="004753DB" w:rsidRDefault="006F1FB9" w:rsidP="00BA0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:rsidR="0024574A" w:rsidRDefault="0024574A" w:rsidP="00BA0C04">
            <w:pPr>
              <w:jc w:val="center"/>
              <w:rPr>
                <w:sz w:val="28"/>
                <w:szCs w:val="28"/>
              </w:rPr>
            </w:pPr>
          </w:p>
          <w:p w:rsidR="00386358" w:rsidRDefault="00386358" w:rsidP="00D90F7A">
            <w:pPr>
              <w:ind w:left="503"/>
              <w:rPr>
                <w:sz w:val="28"/>
                <w:szCs w:val="28"/>
              </w:rPr>
            </w:pPr>
          </w:p>
          <w:p w:rsidR="00386358" w:rsidRDefault="00386358" w:rsidP="00D90F7A">
            <w:pPr>
              <w:ind w:left="503"/>
              <w:rPr>
                <w:sz w:val="28"/>
                <w:szCs w:val="28"/>
              </w:rPr>
            </w:pPr>
          </w:p>
          <w:p w:rsidR="00C74273" w:rsidRDefault="00C74273" w:rsidP="00D90F7A">
            <w:pPr>
              <w:ind w:left="503"/>
              <w:rPr>
                <w:sz w:val="28"/>
                <w:szCs w:val="28"/>
              </w:rPr>
            </w:pPr>
          </w:p>
          <w:p w:rsidR="006F1FB9" w:rsidRPr="004753DB" w:rsidRDefault="006F1FB9" w:rsidP="00D90F7A">
            <w:pPr>
              <w:ind w:left="503"/>
              <w:rPr>
                <w:sz w:val="28"/>
                <w:szCs w:val="28"/>
              </w:rPr>
            </w:pPr>
            <w:r w:rsidRPr="004753DB">
              <w:rPr>
                <w:sz w:val="28"/>
                <w:szCs w:val="28"/>
              </w:rPr>
              <w:lastRenderedPageBreak/>
              <w:t>Приложение</w:t>
            </w:r>
          </w:p>
          <w:p w:rsidR="006F1FB9" w:rsidRPr="004753DB" w:rsidRDefault="006F1FB9" w:rsidP="00D90F7A">
            <w:pPr>
              <w:ind w:left="503"/>
              <w:rPr>
                <w:sz w:val="28"/>
                <w:szCs w:val="28"/>
              </w:rPr>
            </w:pPr>
            <w:r w:rsidRPr="004753DB">
              <w:rPr>
                <w:sz w:val="28"/>
                <w:szCs w:val="28"/>
              </w:rPr>
              <w:t xml:space="preserve">к решению территориальной избирательной комиссии </w:t>
            </w:r>
            <w:r w:rsidR="00D856F0">
              <w:rPr>
                <w:sz w:val="28"/>
                <w:szCs w:val="28"/>
              </w:rPr>
              <w:t>Погарского</w:t>
            </w:r>
            <w:r w:rsidRPr="004753DB">
              <w:rPr>
                <w:sz w:val="28"/>
                <w:szCs w:val="28"/>
              </w:rPr>
              <w:t xml:space="preserve"> района </w:t>
            </w:r>
          </w:p>
          <w:p w:rsidR="006F1FB9" w:rsidRPr="004753DB" w:rsidRDefault="006F1FB9" w:rsidP="00386358">
            <w:pPr>
              <w:ind w:left="503"/>
              <w:rPr>
                <w:sz w:val="28"/>
                <w:szCs w:val="28"/>
              </w:rPr>
            </w:pPr>
            <w:r w:rsidRPr="004753DB">
              <w:rPr>
                <w:sz w:val="28"/>
                <w:szCs w:val="28"/>
              </w:rPr>
              <w:t xml:space="preserve">от </w:t>
            </w:r>
            <w:r w:rsidR="00386358">
              <w:rPr>
                <w:sz w:val="28"/>
                <w:szCs w:val="28"/>
              </w:rPr>
              <w:t>04.06.</w:t>
            </w:r>
            <w:r w:rsidRPr="004753DB">
              <w:rPr>
                <w:sz w:val="28"/>
                <w:szCs w:val="28"/>
              </w:rPr>
              <w:t>20</w:t>
            </w:r>
            <w:r w:rsidR="00386358">
              <w:rPr>
                <w:sz w:val="28"/>
                <w:szCs w:val="28"/>
              </w:rPr>
              <w:t>20</w:t>
            </w:r>
            <w:r w:rsidRPr="004753DB">
              <w:rPr>
                <w:sz w:val="28"/>
                <w:szCs w:val="28"/>
              </w:rPr>
              <w:t>г. №</w:t>
            </w:r>
            <w:r w:rsidR="00D03CFC">
              <w:rPr>
                <w:sz w:val="28"/>
                <w:szCs w:val="28"/>
              </w:rPr>
              <w:t>09</w:t>
            </w:r>
          </w:p>
        </w:tc>
      </w:tr>
    </w:tbl>
    <w:p w:rsidR="006F1FB9" w:rsidRPr="004753DB" w:rsidRDefault="006F1FB9" w:rsidP="006F1FB9">
      <w:pPr>
        <w:ind w:right="-284"/>
        <w:jc w:val="right"/>
        <w:rPr>
          <w:sz w:val="28"/>
          <w:szCs w:val="28"/>
        </w:rPr>
      </w:pPr>
    </w:p>
    <w:p w:rsidR="006F1FB9" w:rsidRPr="00386358" w:rsidRDefault="006F1FB9" w:rsidP="00D90F7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  <w:r w:rsidRPr="00386358">
        <w:rPr>
          <w:szCs w:val="28"/>
        </w:rPr>
        <w:t xml:space="preserve">Распределение бюллетеней </w:t>
      </w:r>
      <w:r w:rsidR="00386358" w:rsidRPr="00386358">
        <w:rPr>
          <w:spacing w:val="-4"/>
        </w:rPr>
        <w:t>для общероссийского голосования по вопросу одобрения изменений в Конституцию Российской Федерации</w:t>
      </w:r>
    </w:p>
    <w:p w:rsidR="006F1FB9" w:rsidRPr="00386358" w:rsidRDefault="006F1FB9" w:rsidP="006F1F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843"/>
      </w:tblGrid>
      <w:tr w:rsidR="00C74273" w:rsidRPr="00583F13" w:rsidTr="00C74273">
        <w:trPr>
          <w:trHeight w:val="11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  <w:r w:rsidRPr="00583F13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  <w:r w:rsidRPr="00583F13">
              <w:t>Наименование участковой избирательной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  <w:r w:rsidRPr="00583F13">
              <w:t>К</w:t>
            </w:r>
            <w:r>
              <w:t>оличество</w:t>
            </w:r>
            <w:r w:rsidRPr="00583F13">
              <w:t xml:space="preserve"> избирателей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  <w:r w:rsidRPr="00583F13">
              <w:t>К</w:t>
            </w:r>
            <w:r>
              <w:t>оличество</w:t>
            </w:r>
            <w:r w:rsidRPr="00583F13">
              <w:t xml:space="preserve"> бюллетеней </w:t>
            </w:r>
          </w:p>
        </w:tc>
      </w:tr>
      <w:tr w:rsidR="00C74273" w:rsidRPr="00583F13" w:rsidTr="00F12261">
        <w:trPr>
          <w:trHeight w:val="7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73" w:rsidRPr="00583F13" w:rsidRDefault="00C74273" w:rsidP="00C74273">
            <w:pPr>
              <w:rPr>
                <w:lang w:eastAsia="ar-SA"/>
              </w:rPr>
            </w:pP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УИК№ 722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B2CB2" w:rsidRPr="00583F13" w:rsidTr="00C742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 w:rsidRPr="00583F13">
              <w:t>1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D03CFC" w:rsidP="00F12261">
            <w:pPr>
              <w:jc w:val="center"/>
              <w:rPr>
                <w:lang w:val="en-US"/>
              </w:rPr>
            </w:pPr>
            <w:r>
              <w:t>4</w:t>
            </w:r>
            <w:r w:rsidR="00AB2CB2">
              <w:rPr>
                <w:lang w:val="en-US"/>
              </w:rPr>
              <w:t>10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bookmarkStart w:id="0" w:name="_GoBack" w:colFirst="3" w:colLast="3"/>
            <w: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 758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 №</w:t>
            </w:r>
            <w:r>
              <w:t xml:space="preserve"> </w:t>
            </w:r>
            <w:r w:rsidRPr="00583F13">
              <w:t>759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AB2CB2" w:rsidRPr="00583F13" w:rsidTr="00C74273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CB2" w:rsidRPr="00583F13" w:rsidRDefault="00AB2CB2" w:rsidP="00AB2CB2">
            <w:pPr>
              <w:rPr>
                <w:lang w:eastAsia="ar-SA"/>
              </w:rPr>
            </w:pPr>
            <w:r w:rsidRPr="00583F13">
              <w:t>УИК</w:t>
            </w:r>
            <w:r>
              <w:t xml:space="preserve"> </w:t>
            </w:r>
            <w:r w:rsidRPr="00583F13">
              <w:t>№ 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CB2" w:rsidRPr="00583F13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CB2" w:rsidRDefault="00AB2CB2" w:rsidP="00F122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bookmarkEnd w:id="0"/>
      <w:tr w:rsidR="00AB2CB2" w:rsidRPr="00583F13" w:rsidTr="00C74273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CB2" w:rsidRPr="00583F13" w:rsidRDefault="00AB2CB2" w:rsidP="00AB2CB2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2CB2" w:rsidRDefault="00AB2CB2" w:rsidP="00AB2C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23888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2261" w:rsidRDefault="000B5056" w:rsidP="00FE4B0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FE4B0C">
              <w:rPr>
                <w:lang w:eastAsia="ar-SA"/>
              </w:rPr>
              <w:t>7</w:t>
            </w:r>
            <w:r>
              <w:rPr>
                <w:lang w:eastAsia="ar-SA"/>
              </w:rPr>
              <w:t>27</w:t>
            </w:r>
          </w:p>
        </w:tc>
      </w:tr>
    </w:tbl>
    <w:p w:rsidR="007A3548" w:rsidRPr="004753DB" w:rsidRDefault="006F1FB9" w:rsidP="006F1FB9">
      <w:pPr>
        <w:tabs>
          <w:tab w:val="left" w:pos="2404"/>
        </w:tabs>
        <w:rPr>
          <w:sz w:val="28"/>
          <w:szCs w:val="28"/>
        </w:rPr>
      </w:pPr>
      <w:r w:rsidRPr="004753DB">
        <w:rPr>
          <w:sz w:val="28"/>
          <w:szCs w:val="28"/>
        </w:rPr>
        <w:tab/>
      </w:r>
    </w:p>
    <w:p w:rsidR="007A3548" w:rsidRPr="00583F13" w:rsidRDefault="007A3548" w:rsidP="007A3548">
      <w:pPr>
        <w:rPr>
          <w:lang w:eastAsia="ar-SA"/>
        </w:rPr>
      </w:pPr>
    </w:p>
    <w:p w:rsidR="007A3548" w:rsidRPr="00583F13" w:rsidRDefault="007A3548" w:rsidP="007A3548"/>
    <w:p w:rsidR="007A3548" w:rsidRPr="00583F13" w:rsidRDefault="007A3548" w:rsidP="007A3548"/>
    <w:p w:rsidR="007A3548" w:rsidRPr="00583F13" w:rsidRDefault="007A3548" w:rsidP="007A3548"/>
    <w:p w:rsidR="006F1FB9" w:rsidRPr="004753DB" w:rsidRDefault="006F1FB9" w:rsidP="006F1FB9">
      <w:pPr>
        <w:tabs>
          <w:tab w:val="left" w:pos="2404"/>
        </w:tabs>
        <w:rPr>
          <w:sz w:val="28"/>
          <w:szCs w:val="28"/>
        </w:rPr>
      </w:pPr>
    </w:p>
    <w:sectPr w:rsidR="006F1FB9" w:rsidRPr="004753DB" w:rsidSect="00F543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4A" w:rsidRDefault="0024574A" w:rsidP="0024574A">
      <w:r>
        <w:separator/>
      </w:r>
    </w:p>
  </w:endnote>
  <w:endnote w:type="continuationSeparator" w:id="0">
    <w:p w:rsidR="0024574A" w:rsidRDefault="0024574A" w:rsidP="0024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4A" w:rsidRDefault="0024574A" w:rsidP="0024574A">
      <w:r>
        <w:separator/>
      </w:r>
    </w:p>
  </w:footnote>
  <w:footnote w:type="continuationSeparator" w:id="0">
    <w:p w:rsidR="0024574A" w:rsidRDefault="0024574A" w:rsidP="0024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8758FF"/>
    <w:multiLevelType w:val="hybridMultilevel"/>
    <w:tmpl w:val="12A6F1D2"/>
    <w:lvl w:ilvl="0" w:tplc="4F2A8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E"/>
    <w:rsid w:val="00014969"/>
    <w:rsid w:val="00030063"/>
    <w:rsid w:val="000B5056"/>
    <w:rsid w:val="000C7547"/>
    <w:rsid w:val="000E7AC8"/>
    <w:rsid w:val="001B012C"/>
    <w:rsid w:val="0024574A"/>
    <w:rsid w:val="00386358"/>
    <w:rsid w:val="003F0B2F"/>
    <w:rsid w:val="004753DB"/>
    <w:rsid w:val="005B5014"/>
    <w:rsid w:val="00630C0E"/>
    <w:rsid w:val="006A103A"/>
    <w:rsid w:val="006F1FB9"/>
    <w:rsid w:val="007A3548"/>
    <w:rsid w:val="008031FF"/>
    <w:rsid w:val="008335E7"/>
    <w:rsid w:val="008369F6"/>
    <w:rsid w:val="00973A62"/>
    <w:rsid w:val="00A8671B"/>
    <w:rsid w:val="00AB2CB2"/>
    <w:rsid w:val="00AD3263"/>
    <w:rsid w:val="00AF3217"/>
    <w:rsid w:val="00C74273"/>
    <w:rsid w:val="00D03CFC"/>
    <w:rsid w:val="00D07D39"/>
    <w:rsid w:val="00D856F0"/>
    <w:rsid w:val="00D90F7A"/>
    <w:rsid w:val="00E54729"/>
    <w:rsid w:val="00E638DC"/>
    <w:rsid w:val="00E7141B"/>
    <w:rsid w:val="00F12261"/>
    <w:rsid w:val="00F5435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08B"/>
  <w15:docId w15:val="{F123CF0E-28F8-47F7-BF94-5E0347A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FB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F1FB9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6">
    <w:name w:val="Title"/>
    <w:basedOn w:val="a"/>
    <w:link w:val="a7"/>
    <w:qFormat/>
    <w:rsid w:val="006F1FB9"/>
    <w:pPr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6F1F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F1FB9"/>
    <w:pPr>
      <w:spacing w:after="120" w:line="480" w:lineRule="auto"/>
      <w:ind w:left="283"/>
      <w:jc w:val="both"/>
    </w:pPr>
    <w:rPr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1FB9"/>
    <w:rPr>
      <w:rFonts w:ascii="Times New Roman" w:eastAsia="Times New Roman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245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5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7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F1A9-B3E9-48EF-941F-0DCF584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2020-06-05T09:36:00Z</cp:lastPrinted>
  <dcterms:created xsi:type="dcterms:W3CDTF">2020-06-04T19:00:00Z</dcterms:created>
  <dcterms:modified xsi:type="dcterms:W3CDTF">2020-06-05T09:37:00Z</dcterms:modified>
</cp:coreProperties>
</file>