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9C0111">
              <w:rPr>
                <w:bCs/>
                <w:kern w:val="2"/>
                <w:szCs w:val="28"/>
                <w:lang w:eastAsia="ru-RU"/>
              </w:rPr>
              <w:t>22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CB7C65">
        <w:rPr>
          <w:b/>
          <w:bCs/>
          <w:sz w:val="24"/>
          <w:szCs w:val="24"/>
          <w:lang w:eastAsia="ru-RU"/>
        </w:rPr>
        <w:t>Гетуновского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/>
          <w:bCs/>
          <w:sz w:val="24"/>
          <w:szCs w:val="24"/>
          <w:lang w:eastAsia="ru-RU"/>
        </w:rPr>
        <w:t>четверто</w:t>
      </w:r>
      <w:r w:rsidR="00BE0565">
        <w:rPr>
          <w:b/>
          <w:bCs/>
          <w:sz w:val="24"/>
          <w:szCs w:val="24"/>
          <w:lang w:eastAsia="ru-RU"/>
        </w:rPr>
        <w:t>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7C1FF5">
        <w:rPr>
          <w:b/>
          <w:bCs/>
          <w:sz w:val="24"/>
          <w:szCs w:val="24"/>
          <w:lang w:eastAsia="ru-RU"/>
        </w:rPr>
        <w:t>Погарским</w:t>
      </w:r>
      <w:proofErr w:type="spellEnd"/>
      <w:r w:rsidR="007C1FF5">
        <w:rPr>
          <w:b/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CB7C65">
        <w:rPr>
          <w:b/>
          <w:bCs/>
          <w:sz w:val="24"/>
          <w:szCs w:val="24"/>
          <w:lang w:eastAsia="ru-RU"/>
        </w:rPr>
        <w:t>1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CB7C65">
        <w:rPr>
          <w:sz w:val="24"/>
          <w:szCs w:val="24"/>
          <w:lang w:eastAsia="ru-RU"/>
        </w:rPr>
        <w:t>Гетуновского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CB7C65">
        <w:rPr>
          <w:bCs/>
          <w:sz w:val="24"/>
          <w:szCs w:val="24"/>
          <w:lang w:eastAsia="ru-RU"/>
        </w:rPr>
        <w:t>четвертого</w:t>
      </w:r>
      <w:r w:rsidR="00BE0565" w:rsidRPr="00BE0565">
        <w:rPr>
          <w:bCs/>
          <w:sz w:val="24"/>
          <w:szCs w:val="24"/>
          <w:lang w:eastAsia="ru-RU"/>
        </w:rPr>
        <w:t xml:space="preserve">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Pr="007C1FF5">
        <w:rPr>
          <w:sz w:val="24"/>
          <w:szCs w:val="24"/>
          <w:lang w:eastAsia="ru-RU"/>
        </w:rPr>
        <w:t>по</w:t>
      </w:r>
      <w:r w:rsidRPr="002D1C14">
        <w:rPr>
          <w:sz w:val="24"/>
          <w:szCs w:val="24"/>
          <w:lang w:eastAsia="ru-RU"/>
        </w:rPr>
        <w:t xml:space="preserve"> одномандатн</w:t>
      </w:r>
      <w:r w:rsidR="00C6268A">
        <w:rPr>
          <w:sz w:val="24"/>
          <w:szCs w:val="24"/>
          <w:lang w:eastAsia="ru-RU"/>
        </w:rPr>
        <w:t>ому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CB7C65">
        <w:rPr>
          <w:sz w:val="24"/>
          <w:szCs w:val="24"/>
          <w:lang w:eastAsia="ru-RU"/>
        </w:rPr>
        <w:t>1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 xml:space="preserve">проверив соблюдение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</w:t>
      </w:r>
      <w:proofErr w:type="gramEnd"/>
      <w:r w:rsidR="00102D0D" w:rsidRPr="00936C61">
        <w:rPr>
          <w:sz w:val="24"/>
          <w:szCs w:val="24"/>
        </w:rPr>
        <w:t xml:space="preserve">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CB7C65" w:rsidRPr="00CB7C65">
        <w:rPr>
          <w:bCs/>
          <w:spacing w:val="-4"/>
          <w:sz w:val="24"/>
          <w:szCs w:val="24"/>
          <w:lang w:eastAsia="ru-RU"/>
        </w:rPr>
        <w:t>Гетуновского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CB7C65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выдвинутых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B7C65">
        <w:rPr>
          <w:sz w:val="24"/>
          <w:szCs w:val="24"/>
          <w:lang w:eastAsia="ru-RU"/>
        </w:rPr>
        <w:t>у №1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9C0111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9C0111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>час</w:t>
      </w:r>
      <w:r w:rsidR="009C0111">
        <w:rPr>
          <w:sz w:val="24"/>
          <w:szCs w:val="24"/>
          <w:lang w:eastAsia="ru-RU"/>
        </w:rPr>
        <w:t xml:space="preserve"> 10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C1FF5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C0111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B7C65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27B0-A57C-4369-B6CF-30681083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2020-07-09T13:30:00Z</cp:lastPrinted>
  <dcterms:created xsi:type="dcterms:W3CDTF">2020-07-09T13:33:00Z</dcterms:created>
  <dcterms:modified xsi:type="dcterms:W3CDTF">2020-07-12T09:37:00Z</dcterms:modified>
</cp:coreProperties>
</file>