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6600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3F9CD961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7F4C2DBC" w14:textId="77777777"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28837AC9" w14:textId="77777777"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11EA0A1C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70A43AA" w14:textId="77777777"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14:paraId="3FD2B802" w14:textId="77777777"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180BBBA9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A927E6E" w14:textId="77777777" w:rsidR="00261981" w:rsidRPr="00DB6D62" w:rsidRDefault="000D525F" w:rsidP="00835C8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35C80">
              <w:rPr>
                <w:bCs/>
                <w:kern w:val="2"/>
                <w:szCs w:val="28"/>
                <w:lang w:eastAsia="ru-RU"/>
              </w:rPr>
              <w:t>22</w:t>
            </w:r>
            <w:r w:rsidR="00C6268A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</w:t>
            </w:r>
            <w:r w:rsidR="00835C80">
              <w:rPr>
                <w:bCs/>
                <w:kern w:val="2"/>
                <w:szCs w:val="28"/>
                <w:lang w:eastAsia="ru-RU"/>
              </w:rPr>
              <w:t>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41092CE2" w14:textId="77777777" w:rsidR="00261981" w:rsidRPr="005754EE" w:rsidRDefault="00261981" w:rsidP="00677995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677995">
              <w:rPr>
                <w:bCs/>
                <w:kern w:val="2"/>
                <w:szCs w:val="28"/>
                <w:lang w:eastAsia="ru-RU"/>
              </w:rPr>
              <w:t>30</w:t>
            </w:r>
          </w:p>
        </w:tc>
      </w:tr>
    </w:tbl>
    <w:p w14:paraId="152B08E8" w14:textId="77777777"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14:paraId="2F015CD6" w14:textId="77777777"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14:paraId="62534C31" w14:textId="77777777"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677995">
        <w:rPr>
          <w:b/>
          <w:bCs/>
          <w:sz w:val="24"/>
          <w:szCs w:val="24"/>
          <w:lang w:eastAsia="ru-RU"/>
        </w:rPr>
        <w:t>Гриневского</w:t>
      </w:r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F667F8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677995">
        <w:rPr>
          <w:b/>
          <w:bCs/>
          <w:sz w:val="24"/>
          <w:szCs w:val="24"/>
          <w:lang w:eastAsia="ru-RU"/>
        </w:rPr>
        <w:t xml:space="preserve"> 7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14:paraId="309ED476" w14:textId="77777777"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14:paraId="0071D6ED" w14:textId="77777777" w:rsidR="000C50E8" w:rsidRPr="002B1B7D" w:rsidRDefault="002D1C14" w:rsidP="000C50E8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r w:rsidR="0009554F">
        <w:rPr>
          <w:sz w:val="24"/>
          <w:szCs w:val="24"/>
          <w:lang w:eastAsia="ru-RU"/>
        </w:rPr>
        <w:t>Гринев</w:t>
      </w:r>
      <w:r w:rsidR="00553C4B">
        <w:rPr>
          <w:sz w:val="24"/>
          <w:szCs w:val="24"/>
          <w:lang w:eastAsia="ru-RU"/>
        </w:rPr>
        <w:t>с</w:t>
      </w:r>
      <w:r w:rsidR="00901C84">
        <w:rPr>
          <w:sz w:val="24"/>
          <w:szCs w:val="24"/>
          <w:lang w:eastAsia="ru-RU"/>
        </w:rPr>
        <w:t>кого</w:t>
      </w:r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F667F8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>по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677995">
        <w:rPr>
          <w:sz w:val="24"/>
          <w:szCs w:val="24"/>
          <w:lang w:eastAsia="ru-RU"/>
        </w:rPr>
        <w:t>7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C50E8">
        <w:rPr>
          <w:sz w:val="24"/>
          <w:szCs w:val="24"/>
        </w:rPr>
        <w:t>Законом</w:t>
      </w:r>
      <w:proofErr w:type="gramEnd"/>
      <w:r w:rsidR="000C50E8">
        <w:rPr>
          <w:sz w:val="24"/>
          <w:szCs w:val="24"/>
        </w:rPr>
        <w:t xml:space="preserve"> Брянской области «О выборах депутатов представительных органов муниципальных образований в Брянской области», </w:t>
      </w:r>
      <w:r w:rsidR="000C50E8" w:rsidRPr="00936C61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0C50E8">
        <w:rPr>
          <w:sz w:val="24"/>
          <w:szCs w:val="24"/>
        </w:rPr>
        <w:t>Погарского</w:t>
      </w:r>
      <w:proofErr w:type="spellEnd"/>
      <w:r w:rsidR="000C50E8">
        <w:rPr>
          <w:sz w:val="24"/>
          <w:szCs w:val="24"/>
        </w:rPr>
        <w:t xml:space="preserve"> района </w:t>
      </w:r>
      <w:r w:rsidR="000C50E8" w:rsidRPr="001D0FC6">
        <w:rPr>
          <w:sz w:val="24"/>
          <w:szCs w:val="24"/>
          <w:lang w:eastAsia="ru-RU"/>
        </w:rPr>
        <w:t>с полномочиями 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14B9BAB1" w14:textId="77777777"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343BE242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7863BC2A" w14:textId="77777777"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r w:rsidR="00677995" w:rsidRPr="0009554F">
        <w:rPr>
          <w:bCs/>
          <w:spacing w:val="-4"/>
          <w:sz w:val="24"/>
          <w:szCs w:val="24"/>
          <w:lang w:eastAsia="ru-RU"/>
        </w:rPr>
        <w:t>Гриневского</w:t>
      </w:r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F667F8">
        <w:rPr>
          <w:bCs/>
          <w:sz w:val="24"/>
          <w:szCs w:val="24"/>
          <w:lang w:eastAsia="ru-RU"/>
        </w:rPr>
        <w:t>четверто</w:t>
      </w:r>
      <w:r w:rsidR="00BE0565" w:rsidRPr="00BE0565">
        <w:rPr>
          <w:bCs/>
          <w:sz w:val="24"/>
          <w:szCs w:val="24"/>
          <w:lang w:eastAsia="ru-RU"/>
        </w:rPr>
        <w:t>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</w:t>
      </w:r>
      <w:r w:rsidR="00677995">
        <w:rPr>
          <w:sz w:val="24"/>
          <w:szCs w:val="24"/>
          <w:lang w:eastAsia="ru-RU"/>
        </w:rPr>
        <w:t xml:space="preserve"> 7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1D2A82">
        <w:rPr>
          <w:sz w:val="24"/>
          <w:szCs w:val="24"/>
          <w:lang w:eastAsia="ru-RU"/>
        </w:rPr>
        <w:t xml:space="preserve"> 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1D2A82">
        <w:rPr>
          <w:sz w:val="24"/>
          <w:szCs w:val="24"/>
          <w:lang w:eastAsia="ru-RU"/>
        </w:rPr>
        <w:t>1</w:t>
      </w:r>
      <w:r w:rsidR="00677995">
        <w:rPr>
          <w:sz w:val="24"/>
          <w:szCs w:val="24"/>
          <w:lang w:eastAsia="ru-RU"/>
        </w:rPr>
        <w:t>0</w:t>
      </w:r>
      <w:r w:rsidR="001D2A82">
        <w:rPr>
          <w:sz w:val="24"/>
          <w:szCs w:val="24"/>
          <w:lang w:eastAsia="ru-RU"/>
        </w:rPr>
        <w:t xml:space="preserve"> </w:t>
      </w:r>
      <w:r w:rsidR="005754EE">
        <w:rPr>
          <w:sz w:val="24"/>
          <w:szCs w:val="24"/>
          <w:lang w:eastAsia="ru-RU"/>
        </w:rPr>
        <w:t>час</w:t>
      </w:r>
      <w:r w:rsidR="001D2A82">
        <w:rPr>
          <w:sz w:val="24"/>
          <w:szCs w:val="24"/>
          <w:lang w:eastAsia="ru-RU"/>
        </w:rPr>
        <w:t xml:space="preserve"> </w:t>
      </w:r>
      <w:r w:rsidR="00677995">
        <w:rPr>
          <w:sz w:val="24"/>
          <w:szCs w:val="24"/>
          <w:lang w:eastAsia="ru-RU"/>
        </w:rPr>
        <w:t>10</w:t>
      </w:r>
      <w:r w:rsidR="001D2A82">
        <w:rPr>
          <w:sz w:val="24"/>
          <w:szCs w:val="24"/>
          <w:lang w:eastAsia="ru-RU"/>
        </w:rPr>
        <w:t xml:space="preserve"> </w:t>
      </w:r>
      <w:r w:rsidR="005754EE">
        <w:rPr>
          <w:sz w:val="24"/>
          <w:szCs w:val="24"/>
          <w:lang w:eastAsia="ru-RU"/>
        </w:rPr>
        <w:t>мин.</w:t>
      </w:r>
    </w:p>
    <w:p w14:paraId="25368E52" w14:textId="77777777"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38FEAB64" w14:textId="77777777"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1D01FFBC" w14:textId="77777777"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0C945FA2" w14:textId="77777777" w:rsidTr="0011653B">
        <w:tc>
          <w:tcPr>
            <w:tcW w:w="4503" w:type="dxa"/>
            <w:shd w:val="clear" w:color="auto" w:fill="auto"/>
          </w:tcPr>
          <w:p w14:paraId="70BC920E" w14:textId="77777777"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14:paraId="0D3C1D39" w14:textId="77777777"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639CA2E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20E2294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73512F66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14:paraId="11E888A4" w14:textId="77777777" w:rsidTr="0011653B">
        <w:tc>
          <w:tcPr>
            <w:tcW w:w="4503" w:type="dxa"/>
            <w:shd w:val="clear" w:color="auto" w:fill="auto"/>
          </w:tcPr>
          <w:p w14:paraId="332592E8" w14:textId="77777777"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381ABF1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0AE1856" w14:textId="77777777"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14:paraId="7C9E900E" w14:textId="77777777" w:rsidTr="0011653B">
        <w:tc>
          <w:tcPr>
            <w:tcW w:w="4503" w:type="dxa"/>
            <w:shd w:val="clear" w:color="auto" w:fill="auto"/>
          </w:tcPr>
          <w:p w14:paraId="20CEB68D" w14:textId="77777777"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14:paraId="353DF0D4" w14:textId="77777777"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14:paraId="244CB1EF" w14:textId="77777777"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D52EB27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6113FC06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56B86F9C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14:paraId="6A0967DD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05E27004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5AEFFE0D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43F22631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2AD094DA" w14:textId="77777777" w:rsidR="000C50E8" w:rsidRDefault="000C50E8" w:rsidP="000C50E8">
      <w:pPr>
        <w:jc w:val="right"/>
      </w:pPr>
      <w:r>
        <w:t>Приложение №1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0C50E8" w:rsidRPr="00791C7F" w14:paraId="56D979A8" w14:textId="77777777" w:rsidTr="00E91F2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CE5E0" w14:textId="77777777" w:rsidR="00F51B96" w:rsidRPr="00CA5364" w:rsidRDefault="000C50E8" w:rsidP="00F51B96">
            <w:pPr>
              <w:rPr>
                <w:rFonts w:eastAsiaTheme="minorHAnsi"/>
                <w:sz w:val="24"/>
                <w:szCs w:val="24"/>
              </w:rPr>
            </w:pPr>
            <w:r w:rsidRPr="00791C7F">
              <w:rPr>
                <w:rFonts w:eastAsiaTheme="minorHAnsi"/>
              </w:rPr>
              <w:t xml:space="preserve"> </w:t>
            </w:r>
            <w:r w:rsidR="00F51B96" w:rsidRPr="00CA5364">
              <w:rPr>
                <w:rFonts w:eastAsiaTheme="minorHAnsi"/>
                <w:sz w:val="24"/>
                <w:szCs w:val="24"/>
              </w:rPr>
              <w:t>Список заверен территориальной избирательной комиссией</w:t>
            </w:r>
          </w:p>
          <w:p w14:paraId="593BB431" w14:textId="77777777" w:rsidR="00F51B96" w:rsidRPr="00CA5364" w:rsidRDefault="00F51B96" w:rsidP="00F51B9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A5364">
              <w:rPr>
                <w:rFonts w:eastAsiaTheme="minorHAnsi"/>
                <w:sz w:val="24"/>
                <w:szCs w:val="24"/>
              </w:rPr>
              <w:t>Погарского</w:t>
            </w:r>
            <w:proofErr w:type="spellEnd"/>
            <w:r w:rsidRPr="00CA5364">
              <w:rPr>
                <w:rFonts w:eastAsiaTheme="minorHAnsi"/>
                <w:sz w:val="24"/>
                <w:szCs w:val="24"/>
              </w:rPr>
              <w:t xml:space="preserve"> района </w:t>
            </w:r>
          </w:p>
          <w:p w14:paraId="1EEB467D" w14:textId="647999FB" w:rsidR="000C50E8" w:rsidRPr="00791C7F" w:rsidRDefault="00F51B96" w:rsidP="00F51B96">
            <w:pPr>
              <w:rPr>
                <w:rFonts w:eastAsiaTheme="minorHAnsi"/>
              </w:rPr>
            </w:pPr>
            <w:r w:rsidRPr="00CA5364">
              <w:rPr>
                <w:rFonts w:eastAsiaTheme="minorHAnsi"/>
                <w:sz w:val="24"/>
                <w:szCs w:val="24"/>
              </w:rPr>
              <w:t>22 июля 2021 года (решение №</w:t>
            </w:r>
            <w:r>
              <w:rPr>
                <w:rFonts w:eastAsiaTheme="minorHAnsi"/>
                <w:sz w:val="24"/>
                <w:szCs w:val="24"/>
              </w:rPr>
              <w:t>30</w:t>
            </w:r>
            <w:r w:rsidRPr="00CA5364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BF457" w14:textId="77777777" w:rsidR="000C50E8" w:rsidRPr="00791C7F" w:rsidRDefault="000C50E8" w:rsidP="00E91F20">
            <w:pPr>
              <w:rPr>
                <w:rFonts w:eastAsiaTheme="minorHAnsi"/>
              </w:rPr>
            </w:pPr>
          </w:p>
        </w:tc>
      </w:tr>
    </w:tbl>
    <w:p w14:paraId="701D09E1" w14:textId="77777777" w:rsidR="000C50E8" w:rsidRDefault="000C50E8" w:rsidP="000C50E8">
      <w:pPr>
        <w:jc w:val="center"/>
      </w:pPr>
    </w:p>
    <w:p w14:paraId="41643B3A" w14:textId="28152B0B" w:rsidR="000C50E8" w:rsidRDefault="00F51B96" w:rsidP="000C50E8">
      <w:pPr>
        <w:jc w:val="center"/>
        <w:rPr>
          <w:b/>
        </w:rPr>
      </w:pPr>
      <w:r>
        <w:rPr>
          <w:b/>
        </w:rPr>
        <w:t>С</w:t>
      </w:r>
      <w:bookmarkStart w:id="0" w:name="_GoBack"/>
      <w:bookmarkEnd w:id="0"/>
      <w:r w:rsidR="000C50E8">
        <w:rPr>
          <w:b/>
        </w:rPr>
        <w:t>ПИСОК</w:t>
      </w:r>
    </w:p>
    <w:p w14:paraId="3D40F005" w14:textId="77777777" w:rsidR="000C50E8" w:rsidRDefault="000C50E8" w:rsidP="000C50E8">
      <w:pPr>
        <w:jc w:val="center"/>
        <w:rPr>
          <w:b/>
        </w:rPr>
      </w:pPr>
      <w:r>
        <w:rPr>
          <w:b/>
        </w:rPr>
        <w:t xml:space="preserve">кандидатов в депутаты </w:t>
      </w:r>
      <w:r>
        <w:rPr>
          <w:b/>
          <w:bCs/>
          <w:szCs w:val="28"/>
          <w:lang w:eastAsia="ru-RU"/>
        </w:rPr>
        <w:t>по одномандатным избирательным округам,</w:t>
      </w:r>
      <w:r>
        <w:rPr>
          <w:b/>
          <w:sz w:val="24"/>
          <w:szCs w:val="24"/>
        </w:rPr>
        <w:t xml:space="preserve"> </w:t>
      </w:r>
      <w:r>
        <w:rPr>
          <w:b/>
        </w:rPr>
        <w:t>выдвинутых избирательным объединением</w:t>
      </w:r>
    </w:p>
    <w:p w14:paraId="7F44C262" w14:textId="77777777" w:rsidR="000C50E8" w:rsidRDefault="000C50E8" w:rsidP="000C50E8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 - Либерально-демократической партии России"</w:t>
      </w:r>
    </w:p>
    <w:p w14:paraId="0BE23040" w14:textId="77777777" w:rsidR="000C50E8" w:rsidRDefault="000C50E8" w:rsidP="000C50E8">
      <w:pPr>
        <w:jc w:val="center"/>
        <w:rPr>
          <w:b/>
        </w:rPr>
      </w:pPr>
      <w:r>
        <w:rPr>
          <w:b/>
        </w:rPr>
        <w:t xml:space="preserve">на дополнительных выборах депутата </w:t>
      </w:r>
    </w:p>
    <w:p w14:paraId="7F61CA75" w14:textId="77777777" w:rsidR="000C50E8" w:rsidRDefault="000C50E8" w:rsidP="000C50E8">
      <w:pPr>
        <w:jc w:val="center"/>
        <w:rPr>
          <w:b/>
        </w:rPr>
      </w:pPr>
      <w:r>
        <w:rPr>
          <w:b/>
        </w:rPr>
        <w:t>Гриневского сельского Совета народных депутатов четвертого созыва</w:t>
      </w:r>
    </w:p>
    <w:p w14:paraId="65A0E815" w14:textId="77777777" w:rsidR="000C50E8" w:rsidRDefault="000C50E8" w:rsidP="000C50E8">
      <w:pPr>
        <w:jc w:val="center"/>
        <w:rPr>
          <w:b/>
        </w:rPr>
      </w:pPr>
    </w:p>
    <w:p w14:paraId="68F457F3" w14:textId="77777777" w:rsidR="000C50E8" w:rsidRDefault="000C50E8" w:rsidP="000C50E8">
      <w:pPr>
        <w:jc w:val="center"/>
        <w:rPr>
          <w:b/>
        </w:rPr>
      </w:pPr>
      <w:r>
        <w:rPr>
          <w:b/>
        </w:rPr>
        <w:t>Седьмой одномандатный избирательный округ № 7</w:t>
      </w:r>
    </w:p>
    <w:p w14:paraId="00DEFBD1" w14:textId="77777777" w:rsidR="000C50E8" w:rsidRDefault="000C50E8" w:rsidP="000C50E8">
      <w:pPr>
        <w:jc w:val="center"/>
        <w:rPr>
          <w:b/>
        </w:rPr>
      </w:pPr>
    </w:p>
    <w:p w14:paraId="056F420B" w14:textId="77777777" w:rsidR="000C50E8" w:rsidRDefault="000C50E8" w:rsidP="000C50E8">
      <w:pPr>
        <w:keepLines/>
        <w:spacing w:line="360" w:lineRule="auto"/>
        <w:ind w:firstLine="710"/>
      </w:pPr>
      <w:r>
        <w:t xml:space="preserve">1. </w:t>
      </w:r>
      <w:proofErr w:type="spellStart"/>
      <w:r>
        <w:t>Дорощенко</w:t>
      </w:r>
      <w:proofErr w:type="spellEnd"/>
      <w:r>
        <w:t xml:space="preserve"> Евгений Александрович, дата рождения – 13 февраля 1995 года, место жительства – Брянская область, </w:t>
      </w:r>
      <w:proofErr w:type="spellStart"/>
      <w:r>
        <w:t>Погарский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.П</w:t>
      </w:r>
      <w:proofErr w:type="gramEnd"/>
      <w:r>
        <w:t>огар</w:t>
      </w:r>
      <w:proofErr w:type="spellEnd"/>
      <w:r>
        <w:t xml:space="preserve">, </w:t>
      </w:r>
      <w:proofErr w:type="spellStart"/>
      <w:r>
        <w:t>ул.Вишневая</w:t>
      </w:r>
      <w:proofErr w:type="spellEnd"/>
      <w:r>
        <w:t xml:space="preserve">, д.5, основное место работы, занимаемая должность  – ГКУ "Брянский </w:t>
      </w:r>
      <w:proofErr w:type="spellStart"/>
      <w:r>
        <w:t>пожарно</w:t>
      </w:r>
      <w:proofErr w:type="spellEnd"/>
      <w:r>
        <w:t xml:space="preserve">–спасательный центр", командир отделения </w:t>
      </w:r>
      <w:proofErr w:type="spellStart"/>
      <w:r>
        <w:t>пожарно</w:t>
      </w:r>
      <w:proofErr w:type="spellEnd"/>
      <w:r>
        <w:t xml:space="preserve">–спасательной части № 46 по охране </w:t>
      </w:r>
      <w:proofErr w:type="spellStart"/>
      <w:r>
        <w:t>пгт</w:t>
      </w:r>
      <w:proofErr w:type="spellEnd"/>
      <w:r>
        <w:t>. Погар отряда государственной противопожарной службы № 4.</w:t>
      </w:r>
    </w:p>
    <w:p w14:paraId="18454D8E" w14:textId="77777777" w:rsidR="000C50E8" w:rsidRPr="00791C7F" w:rsidRDefault="000C50E8" w:rsidP="000C50E8">
      <w:pPr>
        <w:keepLines/>
        <w:spacing w:line="360" w:lineRule="auto"/>
        <w:ind w:firstLine="710"/>
      </w:pPr>
    </w:p>
    <w:p w14:paraId="3BB00E1A" w14:textId="77777777"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548F" w14:textId="77777777" w:rsidR="00C73AE8" w:rsidRDefault="00C73AE8" w:rsidP="0078341B">
      <w:r>
        <w:separator/>
      </w:r>
    </w:p>
  </w:endnote>
  <w:endnote w:type="continuationSeparator" w:id="0">
    <w:p w14:paraId="4956CEC1" w14:textId="77777777" w:rsidR="00C73AE8" w:rsidRDefault="00C73AE8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CF4A" w14:textId="77777777" w:rsidR="00C73AE8" w:rsidRDefault="00C73AE8" w:rsidP="0078341B">
      <w:r>
        <w:separator/>
      </w:r>
    </w:p>
  </w:footnote>
  <w:footnote w:type="continuationSeparator" w:id="0">
    <w:p w14:paraId="6109D116" w14:textId="77777777" w:rsidR="00C73AE8" w:rsidRDefault="00C73AE8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9554F"/>
    <w:rsid w:val="000A1234"/>
    <w:rsid w:val="000A1F57"/>
    <w:rsid w:val="000B2FE3"/>
    <w:rsid w:val="000B600C"/>
    <w:rsid w:val="000C43B9"/>
    <w:rsid w:val="000C50E8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D2A82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77995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35C80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74838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73AE8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51B96"/>
    <w:rsid w:val="00F667F8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2329-C479-4870-A5CA-9D9362C4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2019-08-08T15:04:00Z</cp:lastPrinted>
  <dcterms:created xsi:type="dcterms:W3CDTF">2021-08-05T16:45:00Z</dcterms:created>
  <dcterms:modified xsi:type="dcterms:W3CDTF">2021-08-06T09:41:00Z</dcterms:modified>
</cp:coreProperties>
</file>