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57540" w14:textId="77777777" w:rsidR="00E419A1" w:rsidRDefault="00E419A1" w:rsidP="00E419A1">
      <w:pPr>
        <w:rPr>
          <w:vertAlign w:val="superscript"/>
        </w:rPr>
      </w:pPr>
      <w:r>
        <w:rPr>
          <w:b/>
          <w:szCs w:val="28"/>
        </w:rPr>
        <w:t>ТЕРРИТОРИАЛЬНАЯ ИЗБИРАТЕЛЬНАЯ КОМИССИЯ</w:t>
      </w:r>
      <w:r>
        <w:rPr>
          <w:b/>
          <w:szCs w:val="28"/>
        </w:rPr>
        <w:br/>
        <w:t>ПОГАРСКОГО РАЙОНА</w:t>
      </w:r>
      <w:r>
        <w:rPr>
          <w:szCs w:val="28"/>
          <w:vertAlign w:val="superscript"/>
        </w:rPr>
        <w:t xml:space="preserve"> </w:t>
      </w:r>
    </w:p>
    <w:p w14:paraId="27C00CEA" w14:textId="77777777" w:rsidR="00E419A1" w:rsidRDefault="00E419A1" w:rsidP="00E419A1"/>
    <w:p w14:paraId="0DBC3FBB" w14:textId="77777777" w:rsidR="00E419A1" w:rsidRDefault="00E419A1" w:rsidP="00E419A1">
      <w:pPr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14:paraId="09E5B0CB" w14:textId="77777777" w:rsidR="00E419A1" w:rsidRDefault="00E419A1" w:rsidP="00E419A1">
      <w:pPr>
        <w:spacing w:before="240"/>
        <w:jc w:val="left"/>
      </w:pPr>
      <w:r>
        <w:t>09.11.2023                                                                    № _55__</w:t>
      </w:r>
    </w:p>
    <w:p w14:paraId="4BBC16A4" w14:textId="77777777" w:rsidR="00E419A1" w:rsidRDefault="00E419A1" w:rsidP="00E419A1">
      <w:pPr>
        <w:keepNext/>
        <w:widowControl w:val="0"/>
        <w:autoSpaceDE w:val="0"/>
        <w:autoSpaceDN w:val="0"/>
        <w:adjustRightInd w:val="0"/>
        <w:rPr>
          <w:noProof/>
          <w:vertAlign w:val="superscript"/>
        </w:rPr>
      </w:pPr>
    </w:p>
    <w:p w14:paraId="09BD6294" w14:textId="77777777" w:rsidR="00E419A1" w:rsidRDefault="00E419A1" w:rsidP="00E419A1">
      <w:pPr>
        <w:keepNext/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14:paraId="417B88CE" w14:textId="77777777" w:rsidR="00E419A1" w:rsidRDefault="00E419A1" w:rsidP="00E419A1">
      <w:pPr>
        <w:keepNext/>
        <w:widowControl w:val="0"/>
        <w:autoSpaceDE w:val="0"/>
        <w:autoSpaceDN w:val="0"/>
        <w:adjustRightInd w:val="0"/>
        <w:rPr>
          <w:b/>
        </w:rPr>
      </w:pPr>
    </w:p>
    <w:p w14:paraId="3B3C13CA" w14:textId="77777777" w:rsidR="00E419A1" w:rsidRDefault="00E419A1" w:rsidP="00E419A1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Об определении границ избирательных округов для проведения выборов депутатов Городищенского сельского Совета народных депутатов</w:t>
      </w:r>
    </w:p>
    <w:p w14:paraId="0ACFF4C4" w14:textId="77777777" w:rsidR="00E419A1" w:rsidRDefault="00E419A1" w:rsidP="00E419A1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</w:p>
    <w:p w14:paraId="66EDC882" w14:textId="77777777" w:rsidR="00E419A1" w:rsidRDefault="00E419A1" w:rsidP="00E419A1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14:paraId="4B32241A" w14:textId="77777777" w:rsidR="00E419A1" w:rsidRDefault="00E419A1" w:rsidP="00E419A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t xml:space="preserve">Руководствуясь ст. 18 Федерального закона от 12 июня 2002 </w:t>
      </w:r>
      <w:proofErr w:type="gramStart"/>
      <w:r>
        <w:t>года  №</w:t>
      </w:r>
      <w:proofErr w:type="gramEnd"/>
      <w:r>
        <w:t xml:space="preserve">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Погарского района                                       </w:t>
      </w:r>
    </w:p>
    <w:p w14:paraId="5D9FE378" w14:textId="77777777" w:rsidR="00E419A1" w:rsidRDefault="00E419A1" w:rsidP="00E419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РЕШИЛА:</w:t>
      </w:r>
    </w:p>
    <w:p w14:paraId="59E64D41" w14:textId="77777777" w:rsidR="00E419A1" w:rsidRDefault="00E419A1" w:rsidP="00E419A1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732EAE92" w14:textId="77777777" w:rsidR="00E419A1" w:rsidRDefault="00E419A1" w:rsidP="00E419A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1.Определить схему одномандатных избирательных округов для проведения выборов депутатов Городищенского сельского Совета народных </w:t>
      </w:r>
      <w:proofErr w:type="gramStart"/>
      <w:r>
        <w:rPr>
          <w:rFonts w:ascii="Times New Roman CYR" w:hAnsi="Times New Roman CYR" w:cs="Times New Roman CYR"/>
          <w:szCs w:val="28"/>
        </w:rPr>
        <w:t>депутатов  (</w:t>
      </w:r>
      <w:proofErr w:type="gramEnd"/>
      <w:r>
        <w:rPr>
          <w:rFonts w:ascii="Times New Roman CYR" w:hAnsi="Times New Roman CYR" w:cs="Times New Roman CYR"/>
          <w:szCs w:val="28"/>
        </w:rPr>
        <w:t>Приложение 1).</w:t>
      </w:r>
    </w:p>
    <w:p w14:paraId="60EC0FD2" w14:textId="77777777" w:rsidR="00E419A1" w:rsidRDefault="00E419A1" w:rsidP="00E419A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2.Представить на рассмотрение и утверждение схему одномандатных избирательных и её графическое изображение в Городищенский сельский Совет народных депутатов.</w:t>
      </w:r>
    </w:p>
    <w:p w14:paraId="5B27E3FF" w14:textId="77777777" w:rsidR="00E419A1" w:rsidRDefault="00E419A1" w:rsidP="00E419A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3.Данное решение разместить на информационной странице территориальной избирательной комиссии Погарского района в информационно-телекоммуникационной сети «Интернет». </w:t>
      </w:r>
    </w:p>
    <w:p w14:paraId="24629F61" w14:textId="77777777" w:rsidR="00E419A1" w:rsidRDefault="00E419A1" w:rsidP="00E419A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 4.Контроль за исполнением решения возложить на секретаря территориальной избирательной комиссии Погарского района Т.В. </w:t>
      </w:r>
      <w:proofErr w:type="spellStart"/>
      <w:r>
        <w:rPr>
          <w:rFonts w:ascii="Times New Roman CYR" w:hAnsi="Times New Roman CYR" w:cs="Times New Roman CYR"/>
          <w:szCs w:val="28"/>
        </w:rPr>
        <w:t>Прусову</w:t>
      </w:r>
      <w:proofErr w:type="spellEnd"/>
      <w:r>
        <w:rPr>
          <w:rFonts w:ascii="Times New Roman CYR" w:hAnsi="Times New Roman CYR" w:cs="Times New Roman CYR"/>
          <w:szCs w:val="28"/>
        </w:rPr>
        <w:t>.</w:t>
      </w:r>
    </w:p>
    <w:p w14:paraId="76891BBC" w14:textId="77777777" w:rsidR="00E419A1" w:rsidRDefault="00E419A1" w:rsidP="00E41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14:paraId="04F9F0CA" w14:textId="77777777" w:rsidR="00E419A1" w:rsidRDefault="00E419A1" w:rsidP="00E419A1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039721AB" w14:textId="77777777" w:rsidR="00E419A1" w:rsidRDefault="00E419A1" w:rsidP="00E419A1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Председатель территориальной </w:t>
      </w:r>
    </w:p>
    <w:p w14:paraId="57F35E02" w14:textId="77777777" w:rsidR="00E419A1" w:rsidRDefault="00E419A1" w:rsidP="00E419A1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избирательной комиссии</w:t>
      </w:r>
    </w:p>
    <w:p w14:paraId="2E6A581B" w14:textId="77777777" w:rsidR="00E419A1" w:rsidRDefault="00E419A1" w:rsidP="00E419A1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Погарского района                                                                            Т.А. </w:t>
      </w:r>
      <w:proofErr w:type="spellStart"/>
      <w:r>
        <w:rPr>
          <w:rFonts w:ascii="Times New Roman CYR" w:hAnsi="Times New Roman CYR" w:cs="Times New Roman CYR"/>
          <w:szCs w:val="28"/>
        </w:rPr>
        <w:t>Поплевко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</w:p>
    <w:p w14:paraId="40C2D46F" w14:textId="77777777" w:rsidR="00E419A1" w:rsidRDefault="00E419A1" w:rsidP="00E419A1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0D5C6AE3" w14:textId="77777777" w:rsidR="00E419A1" w:rsidRPr="00070879" w:rsidRDefault="00E419A1" w:rsidP="00E419A1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2D7D41A9" w14:textId="77777777" w:rsidR="00E419A1" w:rsidRDefault="00E419A1" w:rsidP="00E419A1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Секретарь территориальной </w:t>
      </w:r>
    </w:p>
    <w:p w14:paraId="394CB6E7" w14:textId="77777777" w:rsidR="00E419A1" w:rsidRDefault="00E419A1" w:rsidP="00E419A1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избирательной комиссии</w:t>
      </w:r>
    </w:p>
    <w:p w14:paraId="4F1192D6" w14:textId="77777777" w:rsidR="00E419A1" w:rsidRDefault="00E419A1" w:rsidP="00E419A1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Погарского района                                                                            Т.В. </w:t>
      </w:r>
      <w:proofErr w:type="spellStart"/>
      <w:r>
        <w:rPr>
          <w:rFonts w:ascii="Times New Roman CYR" w:hAnsi="Times New Roman CYR" w:cs="Times New Roman CYR"/>
          <w:szCs w:val="28"/>
        </w:rPr>
        <w:t>Прусова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</w:p>
    <w:p w14:paraId="703AEA31" w14:textId="77777777" w:rsidR="00E419A1" w:rsidRDefault="00E419A1" w:rsidP="00E419A1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1F373A76" w14:textId="77777777" w:rsidR="00E419A1" w:rsidRDefault="00E419A1" w:rsidP="00E419A1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24CA80A2" w14:textId="77777777" w:rsidR="00E419A1" w:rsidRDefault="00E419A1" w:rsidP="00E419A1">
      <w:r>
        <w:lastRenderedPageBreak/>
        <w:t>С Х Е М А</w:t>
      </w:r>
    </w:p>
    <w:p w14:paraId="07B5906F" w14:textId="77777777" w:rsidR="00E419A1" w:rsidRDefault="00E419A1" w:rsidP="00E419A1">
      <w:r>
        <w:t>избирательных одномандатных округов по выборам</w:t>
      </w:r>
    </w:p>
    <w:p w14:paraId="5B72B409" w14:textId="77777777" w:rsidR="00E419A1" w:rsidRDefault="00E419A1" w:rsidP="00E419A1">
      <w:r>
        <w:t>депутатов Городищенского сельского Совета народных депутатов</w:t>
      </w:r>
    </w:p>
    <w:p w14:paraId="5A71A292" w14:textId="77777777" w:rsidR="00E419A1" w:rsidRDefault="00E419A1" w:rsidP="00E419A1"/>
    <w:p w14:paraId="5476AB0E" w14:textId="77777777" w:rsidR="00E419A1" w:rsidRDefault="00E419A1" w:rsidP="00E419A1">
      <w:r>
        <w:t>Городищенское поселение: округов – 10.</w:t>
      </w:r>
    </w:p>
    <w:p w14:paraId="678D2721" w14:textId="77777777" w:rsidR="00E419A1" w:rsidRDefault="00E419A1" w:rsidP="00E419A1">
      <w:r>
        <w:t>Численность: 1502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9"/>
        <w:gridCol w:w="4843"/>
        <w:gridCol w:w="3023"/>
      </w:tblGrid>
      <w:tr w:rsidR="00E419A1" w14:paraId="39418FF0" w14:textId="77777777" w:rsidTr="006B1D5C">
        <w:tc>
          <w:tcPr>
            <w:tcW w:w="1548" w:type="dxa"/>
          </w:tcPr>
          <w:p w14:paraId="2D22FE2C" w14:textId="77777777" w:rsidR="00E419A1" w:rsidRDefault="00E419A1" w:rsidP="006B1D5C">
            <w:pPr>
              <w:rPr>
                <w:b/>
                <w:bCs/>
              </w:rPr>
            </w:pPr>
            <w:r>
              <w:rPr>
                <w:b/>
                <w:bCs/>
              </w:rPr>
              <w:t>Округ №1</w:t>
            </w:r>
          </w:p>
        </w:tc>
        <w:tc>
          <w:tcPr>
            <w:tcW w:w="5210" w:type="dxa"/>
          </w:tcPr>
          <w:p w14:paraId="327DA804" w14:textId="77777777" w:rsidR="00E419A1" w:rsidRDefault="00E419A1" w:rsidP="006B1D5C">
            <w:proofErr w:type="spellStart"/>
            <w:r>
              <w:t>п.Кирпичный</w:t>
            </w:r>
            <w:proofErr w:type="spellEnd"/>
            <w:r>
              <w:t xml:space="preserve"> завод, </w:t>
            </w:r>
            <w:proofErr w:type="spellStart"/>
            <w:r>
              <w:t>д.Чубарово</w:t>
            </w:r>
            <w:proofErr w:type="spellEnd"/>
            <w:r>
              <w:t>,</w:t>
            </w:r>
          </w:p>
          <w:p w14:paraId="19A3669D" w14:textId="77777777" w:rsidR="00E419A1" w:rsidRPr="00493169" w:rsidRDefault="00E419A1" w:rsidP="006B1D5C">
            <w:proofErr w:type="spellStart"/>
            <w:r>
              <w:t>д.Перегон</w:t>
            </w:r>
            <w:proofErr w:type="spellEnd"/>
            <w:r>
              <w:t xml:space="preserve"> </w:t>
            </w:r>
            <w:proofErr w:type="spellStart"/>
            <w:r>
              <w:t>ул.Пушкина</w:t>
            </w:r>
            <w:proofErr w:type="spellEnd"/>
            <w:r>
              <w:t xml:space="preserve"> с д.75 до конца</w:t>
            </w:r>
          </w:p>
        </w:tc>
        <w:tc>
          <w:tcPr>
            <w:tcW w:w="3380" w:type="dxa"/>
          </w:tcPr>
          <w:p w14:paraId="2CA4619D" w14:textId="77777777" w:rsidR="00E419A1" w:rsidRDefault="00E419A1" w:rsidP="006B1D5C">
            <w:pPr>
              <w:jc w:val="right"/>
            </w:pPr>
            <w:r>
              <w:t>156</w:t>
            </w:r>
          </w:p>
        </w:tc>
      </w:tr>
      <w:tr w:rsidR="00E419A1" w14:paraId="208ED7F1" w14:textId="77777777" w:rsidTr="006B1D5C">
        <w:tc>
          <w:tcPr>
            <w:tcW w:w="1548" w:type="dxa"/>
          </w:tcPr>
          <w:p w14:paraId="233BC41B" w14:textId="77777777" w:rsidR="00E419A1" w:rsidRDefault="00E419A1" w:rsidP="006B1D5C">
            <w:r>
              <w:rPr>
                <w:b/>
                <w:bCs/>
              </w:rPr>
              <w:t>Округ №2</w:t>
            </w:r>
          </w:p>
        </w:tc>
        <w:tc>
          <w:tcPr>
            <w:tcW w:w="5210" w:type="dxa"/>
          </w:tcPr>
          <w:p w14:paraId="46DEF216" w14:textId="77777777" w:rsidR="00E419A1" w:rsidRDefault="00E419A1" w:rsidP="006B1D5C">
            <w:proofErr w:type="spellStart"/>
            <w:r>
              <w:t>д.Перегон</w:t>
            </w:r>
            <w:proofErr w:type="spellEnd"/>
            <w:r>
              <w:t xml:space="preserve"> </w:t>
            </w:r>
            <w:proofErr w:type="spellStart"/>
            <w:r>
              <w:t>ул.Пушкина</w:t>
            </w:r>
            <w:proofErr w:type="spellEnd"/>
            <w:r>
              <w:t xml:space="preserve"> с д.1 по д.74, </w:t>
            </w:r>
            <w:proofErr w:type="spellStart"/>
            <w:r>
              <w:t>ул.Первомайская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 xml:space="preserve">, </w:t>
            </w:r>
            <w:proofErr w:type="spellStart"/>
            <w:r>
              <w:t>ул.Котовского</w:t>
            </w:r>
            <w:proofErr w:type="spellEnd"/>
          </w:p>
        </w:tc>
        <w:tc>
          <w:tcPr>
            <w:tcW w:w="3380" w:type="dxa"/>
          </w:tcPr>
          <w:p w14:paraId="71FA0B42" w14:textId="77777777" w:rsidR="00E419A1" w:rsidRDefault="00E419A1" w:rsidP="006B1D5C">
            <w:pPr>
              <w:jc w:val="right"/>
            </w:pPr>
            <w:r>
              <w:t>138</w:t>
            </w:r>
          </w:p>
        </w:tc>
      </w:tr>
      <w:tr w:rsidR="00E419A1" w14:paraId="2031681C" w14:textId="77777777" w:rsidTr="006B1D5C">
        <w:tc>
          <w:tcPr>
            <w:tcW w:w="1548" w:type="dxa"/>
          </w:tcPr>
          <w:p w14:paraId="22FF00DC" w14:textId="77777777" w:rsidR="00E419A1" w:rsidRDefault="00E419A1" w:rsidP="006B1D5C">
            <w:r>
              <w:rPr>
                <w:b/>
                <w:bCs/>
              </w:rPr>
              <w:t>Округ №3</w:t>
            </w:r>
          </w:p>
        </w:tc>
        <w:tc>
          <w:tcPr>
            <w:tcW w:w="5210" w:type="dxa"/>
          </w:tcPr>
          <w:p w14:paraId="2BD0B644" w14:textId="77777777" w:rsidR="00E419A1" w:rsidRDefault="00E419A1" w:rsidP="006B1D5C">
            <w:proofErr w:type="spellStart"/>
            <w:r>
              <w:t>с.Городище</w:t>
            </w:r>
            <w:proofErr w:type="spellEnd"/>
            <w:r>
              <w:t xml:space="preserve"> </w:t>
            </w:r>
            <w:proofErr w:type="spellStart"/>
            <w:r>
              <w:t>ул.Молодежная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пер.Свердлова</w:t>
            </w:r>
            <w:proofErr w:type="spellEnd"/>
            <w:proofErr w:type="gramEnd"/>
          </w:p>
        </w:tc>
        <w:tc>
          <w:tcPr>
            <w:tcW w:w="3380" w:type="dxa"/>
          </w:tcPr>
          <w:p w14:paraId="00ED06FA" w14:textId="77777777" w:rsidR="00E419A1" w:rsidRDefault="00E419A1" w:rsidP="006B1D5C">
            <w:pPr>
              <w:jc w:val="right"/>
            </w:pPr>
            <w:r>
              <w:t>141</w:t>
            </w:r>
          </w:p>
        </w:tc>
      </w:tr>
      <w:tr w:rsidR="00E419A1" w14:paraId="286DF9DC" w14:textId="77777777" w:rsidTr="006B1D5C">
        <w:tc>
          <w:tcPr>
            <w:tcW w:w="1548" w:type="dxa"/>
          </w:tcPr>
          <w:p w14:paraId="2273B1FF" w14:textId="77777777" w:rsidR="00E419A1" w:rsidRDefault="00E419A1" w:rsidP="006B1D5C">
            <w:r>
              <w:rPr>
                <w:b/>
                <w:bCs/>
              </w:rPr>
              <w:t>Округ №4</w:t>
            </w:r>
          </w:p>
        </w:tc>
        <w:tc>
          <w:tcPr>
            <w:tcW w:w="5210" w:type="dxa"/>
          </w:tcPr>
          <w:p w14:paraId="4B804EFA" w14:textId="77777777" w:rsidR="00E419A1" w:rsidRDefault="00E419A1" w:rsidP="006B1D5C">
            <w:proofErr w:type="spellStart"/>
            <w:r>
              <w:t>с.Городище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 xml:space="preserve">, </w:t>
            </w:r>
            <w:proofErr w:type="spellStart"/>
            <w:r>
              <w:t>ул.Чапаева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 xml:space="preserve"> с д.74 до конца</w:t>
            </w:r>
          </w:p>
        </w:tc>
        <w:tc>
          <w:tcPr>
            <w:tcW w:w="3380" w:type="dxa"/>
          </w:tcPr>
          <w:p w14:paraId="1462AC05" w14:textId="77777777" w:rsidR="00E419A1" w:rsidRDefault="00E419A1" w:rsidP="006B1D5C">
            <w:pPr>
              <w:jc w:val="right"/>
            </w:pPr>
            <w:r>
              <w:t>155</w:t>
            </w:r>
          </w:p>
        </w:tc>
      </w:tr>
      <w:tr w:rsidR="00E419A1" w14:paraId="1AD27709" w14:textId="77777777" w:rsidTr="006B1D5C">
        <w:tc>
          <w:tcPr>
            <w:tcW w:w="1548" w:type="dxa"/>
          </w:tcPr>
          <w:p w14:paraId="1E172FAF" w14:textId="77777777" w:rsidR="00E419A1" w:rsidRDefault="00E419A1" w:rsidP="006B1D5C">
            <w:r>
              <w:rPr>
                <w:b/>
                <w:bCs/>
              </w:rPr>
              <w:t>Округ №5</w:t>
            </w:r>
          </w:p>
        </w:tc>
        <w:tc>
          <w:tcPr>
            <w:tcW w:w="5210" w:type="dxa"/>
          </w:tcPr>
          <w:p w14:paraId="7A8D2057" w14:textId="77777777" w:rsidR="00E419A1" w:rsidRDefault="00E419A1" w:rsidP="006B1D5C">
            <w:proofErr w:type="spellStart"/>
            <w:r>
              <w:t>с.Городище</w:t>
            </w:r>
            <w:proofErr w:type="spellEnd"/>
            <w:r>
              <w:t xml:space="preserve"> </w:t>
            </w:r>
            <w:proofErr w:type="spellStart"/>
            <w:r>
              <w:t>ул.Гагарина</w:t>
            </w:r>
            <w:proofErr w:type="spellEnd"/>
            <w:r>
              <w:t xml:space="preserve"> с д.1 по д.73 </w:t>
            </w:r>
          </w:p>
        </w:tc>
        <w:tc>
          <w:tcPr>
            <w:tcW w:w="3380" w:type="dxa"/>
          </w:tcPr>
          <w:p w14:paraId="131EACA8" w14:textId="77777777" w:rsidR="00E419A1" w:rsidRDefault="00E419A1" w:rsidP="006B1D5C">
            <w:pPr>
              <w:jc w:val="right"/>
            </w:pPr>
            <w:r>
              <w:t>163</w:t>
            </w:r>
          </w:p>
        </w:tc>
      </w:tr>
      <w:tr w:rsidR="00E419A1" w14:paraId="54F3F374" w14:textId="77777777" w:rsidTr="006B1D5C">
        <w:tc>
          <w:tcPr>
            <w:tcW w:w="1548" w:type="dxa"/>
          </w:tcPr>
          <w:p w14:paraId="172D4B1F" w14:textId="77777777" w:rsidR="00E419A1" w:rsidRDefault="00E419A1" w:rsidP="006B1D5C">
            <w:r>
              <w:rPr>
                <w:b/>
                <w:bCs/>
              </w:rPr>
              <w:t>Округ №6</w:t>
            </w:r>
          </w:p>
        </w:tc>
        <w:tc>
          <w:tcPr>
            <w:tcW w:w="5210" w:type="dxa"/>
          </w:tcPr>
          <w:p w14:paraId="3FA7963D" w14:textId="77777777" w:rsidR="00E419A1" w:rsidRDefault="00E419A1" w:rsidP="006B1D5C">
            <w:proofErr w:type="spellStart"/>
            <w:r>
              <w:t>д.Гриневочка</w:t>
            </w:r>
            <w:proofErr w:type="spellEnd"/>
            <w:r>
              <w:t xml:space="preserve"> </w:t>
            </w:r>
            <w:proofErr w:type="spellStart"/>
            <w:r>
              <w:t>ул.Фурманова</w:t>
            </w:r>
            <w:proofErr w:type="spellEnd"/>
            <w:r>
              <w:t xml:space="preserve">, </w:t>
            </w:r>
            <w:proofErr w:type="spellStart"/>
            <w:r>
              <w:t>ул.Чкалова</w:t>
            </w:r>
            <w:proofErr w:type="spellEnd"/>
          </w:p>
        </w:tc>
        <w:tc>
          <w:tcPr>
            <w:tcW w:w="3380" w:type="dxa"/>
          </w:tcPr>
          <w:p w14:paraId="1B3B81EC" w14:textId="77777777" w:rsidR="00E419A1" w:rsidRDefault="00E419A1" w:rsidP="006B1D5C">
            <w:pPr>
              <w:jc w:val="right"/>
            </w:pPr>
            <w:r>
              <w:t>159</w:t>
            </w:r>
          </w:p>
        </w:tc>
      </w:tr>
      <w:tr w:rsidR="00E419A1" w14:paraId="10C97073" w14:textId="77777777" w:rsidTr="006B1D5C">
        <w:tc>
          <w:tcPr>
            <w:tcW w:w="1548" w:type="dxa"/>
          </w:tcPr>
          <w:p w14:paraId="2DCF963D" w14:textId="77777777" w:rsidR="00E419A1" w:rsidRDefault="00E419A1" w:rsidP="006B1D5C">
            <w:r>
              <w:rPr>
                <w:b/>
                <w:bCs/>
              </w:rPr>
              <w:t>Округ №7</w:t>
            </w:r>
          </w:p>
        </w:tc>
        <w:tc>
          <w:tcPr>
            <w:tcW w:w="5210" w:type="dxa"/>
          </w:tcPr>
          <w:p w14:paraId="0FC3679F" w14:textId="77777777" w:rsidR="00E419A1" w:rsidRDefault="00E419A1" w:rsidP="006B1D5C">
            <w:pPr>
              <w:jc w:val="both"/>
            </w:pPr>
            <w:proofErr w:type="spellStart"/>
            <w:r>
              <w:t>д.Гриневочка</w:t>
            </w:r>
            <w:proofErr w:type="spellEnd"/>
            <w:r>
              <w:t xml:space="preserve"> </w:t>
            </w:r>
            <w:proofErr w:type="spellStart"/>
            <w:r>
              <w:t>ул.Рокоссовского</w:t>
            </w:r>
            <w:proofErr w:type="spellEnd"/>
            <w:r>
              <w:t xml:space="preserve">, </w:t>
            </w:r>
          </w:p>
          <w:p w14:paraId="566B00D9" w14:textId="77777777" w:rsidR="00E419A1" w:rsidRDefault="00E419A1" w:rsidP="006B1D5C">
            <w:pPr>
              <w:jc w:val="both"/>
            </w:pPr>
            <w:proofErr w:type="spellStart"/>
            <w:r>
              <w:t>п.Гошка</w:t>
            </w:r>
            <w:proofErr w:type="spellEnd"/>
            <w:r>
              <w:t xml:space="preserve">, </w:t>
            </w:r>
            <w:proofErr w:type="spellStart"/>
            <w:r>
              <w:t>х.В</w:t>
            </w:r>
            <w:r w:rsidRPr="00BB4440">
              <w:t>а</w:t>
            </w:r>
            <w:r>
              <w:t>ра</w:t>
            </w:r>
            <w:proofErr w:type="spellEnd"/>
            <w:r>
              <w:t xml:space="preserve">, </w:t>
            </w:r>
            <w:proofErr w:type="spellStart"/>
            <w:r>
              <w:t>п.Белый</w:t>
            </w:r>
            <w:proofErr w:type="spellEnd"/>
            <w:r>
              <w:t xml:space="preserve"> Поруб</w:t>
            </w:r>
          </w:p>
        </w:tc>
        <w:tc>
          <w:tcPr>
            <w:tcW w:w="3380" w:type="dxa"/>
          </w:tcPr>
          <w:p w14:paraId="620C669D" w14:textId="77777777" w:rsidR="00E419A1" w:rsidRDefault="00E419A1" w:rsidP="006B1D5C">
            <w:pPr>
              <w:jc w:val="right"/>
            </w:pPr>
            <w:r>
              <w:t>135</w:t>
            </w:r>
          </w:p>
        </w:tc>
      </w:tr>
      <w:tr w:rsidR="00E419A1" w14:paraId="37959E53" w14:textId="77777777" w:rsidTr="006B1D5C">
        <w:tc>
          <w:tcPr>
            <w:tcW w:w="1548" w:type="dxa"/>
          </w:tcPr>
          <w:p w14:paraId="1AEBB655" w14:textId="77777777" w:rsidR="00E419A1" w:rsidRDefault="00E419A1" w:rsidP="006B1D5C">
            <w:r>
              <w:rPr>
                <w:b/>
                <w:bCs/>
              </w:rPr>
              <w:t>Округ №8</w:t>
            </w:r>
          </w:p>
        </w:tc>
        <w:tc>
          <w:tcPr>
            <w:tcW w:w="5210" w:type="dxa"/>
          </w:tcPr>
          <w:p w14:paraId="5FBEAA73" w14:textId="77777777" w:rsidR="00E419A1" w:rsidRDefault="00E419A1" w:rsidP="006B1D5C">
            <w:proofErr w:type="spellStart"/>
            <w:r>
              <w:t>д.Лукин</w:t>
            </w:r>
            <w:proofErr w:type="spellEnd"/>
            <w:r>
              <w:t xml:space="preserve"> </w:t>
            </w:r>
            <w:proofErr w:type="spellStart"/>
            <w:r>
              <w:t>ул.Речная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 xml:space="preserve">, </w:t>
            </w:r>
            <w:proofErr w:type="spellStart"/>
            <w:r>
              <w:t>ул.Красная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с д.1 по д.19</w:t>
            </w:r>
          </w:p>
        </w:tc>
        <w:tc>
          <w:tcPr>
            <w:tcW w:w="3380" w:type="dxa"/>
          </w:tcPr>
          <w:p w14:paraId="309DFA3C" w14:textId="77777777" w:rsidR="00E419A1" w:rsidRDefault="00E419A1" w:rsidP="006B1D5C">
            <w:pPr>
              <w:jc w:val="right"/>
            </w:pPr>
            <w:r>
              <w:t>154</w:t>
            </w:r>
          </w:p>
        </w:tc>
      </w:tr>
      <w:tr w:rsidR="00E419A1" w14:paraId="3A68B655" w14:textId="77777777" w:rsidTr="006B1D5C">
        <w:tc>
          <w:tcPr>
            <w:tcW w:w="1548" w:type="dxa"/>
          </w:tcPr>
          <w:p w14:paraId="01E7976B" w14:textId="77777777" w:rsidR="00E419A1" w:rsidRDefault="00E419A1" w:rsidP="006B1D5C">
            <w:r>
              <w:rPr>
                <w:b/>
                <w:bCs/>
              </w:rPr>
              <w:t>Округ №9</w:t>
            </w:r>
          </w:p>
        </w:tc>
        <w:tc>
          <w:tcPr>
            <w:tcW w:w="5210" w:type="dxa"/>
          </w:tcPr>
          <w:p w14:paraId="2CA89F5E" w14:textId="77777777" w:rsidR="00E419A1" w:rsidRDefault="00E419A1" w:rsidP="006B1D5C">
            <w:proofErr w:type="spellStart"/>
            <w:r>
              <w:t>д.Лукин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с д.20 до конца, </w:t>
            </w:r>
            <w:proofErr w:type="spellStart"/>
            <w:r>
              <w:t>ул.Набережная</w:t>
            </w:r>
            <w:proofErr w:type="spellEnd"/>
            <w:r>
              <w:t xml:space="preserve">, </w:t>
            </w:r>
          </w:p>
          <w:p w14:paraId="5BF6952B" w14:textId="77777777" w:rsidR="00E419A1" w:rsidRDefault="00E419A1" w:rsidP="006B1D5C">
            <w:proofErr w:type="spellStart"/>
            <w:r>
              <w:t>с.Дареевск</w:t>
            </w:r>
            <w:proofErr w:type="spellEnd"/>
            <w:r>
              <w:t xml:space="preserve"> </w:t>
            </w:r>
            <w:proofErr w:type="spellStart"/>
            <w:r>
              <w:t>ул.Горького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пер.Октябрьский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ул.Пролетарская</w:t>
            </w:r>
            <w:proofErr w:type="spellEnd"/>
            <w:r>
              <w:t xml:space="preserve">, </w:t>
            </w:r>
            <w:proofErr w:type="spellStart"/>
            <w:r>
              <w:t>п.Чемерисовка</w:t>
            </w:r>
            <w:proofErr w:type="spellEnd"/>
          </w:p>
        </w:tc>
        <w:tc>
          <w:tcPr>
            <w:tcW w:w="3380" w:type="dxa"/>
          </w:tcPr>
          <w:p w14:paraId="1DC5700F" w14:textId="77777777" w:rsidR="00E419A1" w:rsidRDefault="00E419A1" w:rsidP="006B1D5C">
            <w:pPr>
              <w:jc w:val="right"/>
            </w:pPr>
            <w:r>
              <w:t>165</w:t>
            </w:r>
          </w:p>
        </w:tc>
      </w:tr>
      <w:tr w:rsidR="00E419A1" w14:paraId="2A2891C2" w14:textId="77777777" w:rsidTr="006B1D5C">
        <w:tc>
          <w:tcPr>
            <w:tcW w:w="1548" w:type="dxa"/>
          </w:tcPr>
          <w:p w14:paraId="5E27AE46" w14:textId="77777777" w:rsidR="00E419A1" w:rsidRDefault="00E419A1" w:rsidP="006B1D5C">
            <w:r>
              <w:rPr>
                <w:b/>
                <w:bCs/>
              </w:rPr>
              <w:t>Округ №10</w:t>
            </w:r>
          </w:p>
        </w:tc>
        <w:tc>
          <w:tcPr>
            <w:tcW w:w="5210" w:type="dxa"/>
          </w:tcPr>
          <w:p w14:paraId="335593A4" w14:textId="77777777" w:rsidR="00E419A1" w:rsidRDefault="00E419A1" w:rsidP="006B1D5C">
            <w:proofErr w:type="spellStart"/>
            <w:r>
              <w:t>с.Дареевск</w:t>
            </w:r>
            <w:proofErr w:type="spellEnd"/>
            <w:r>
              <w:t xml:space="preserve"> </w:t>
            </w:r>
            <w:proofErr w:type="spellStart"/>
            <w:r>
              <w:t>ул.Ленина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, </w:t>
            </w:r>
            <w:proofErr w:type="spellStart"/>
            <w:r>
              <w:t>ул.Сухопарова</w:t>
            </w:r>
            <w:proofErr w:type="spellEnd"/>
            <w:r>
              <w:t xml:space="preserve">, </w:t>
            </w:r>
            <w:proofErr w:type="spellStart"/>
            <w:r>
              <w:t>ул.Маяковского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 xml:space="preserve">, </w:t>
            </w:r>
            <w:proofErr w:type="spellStart"/>
            <w:r>
              <w:t>п.Леднев</w:t>
            </w:r>
            <w:proofErr w:type="spellEnd"/>
          </w:p>
        </w:tc>
        <w:tc>
          <w:tcPr>
            <w:tcW w:w="3380" w:type="dxa"/>
          </w:tcPr>
          <w:p w14:paraId="750DB6BE" w14:textId="77777777" w:rsidR="00E419A1" w:rsidRDefault="00E419A1" w:rsidP="006B1D5C">
            <w:pPr>
              <w:jc w:val="right"/>
            </w:pPr>
            <w:r>
              <w:t>136</w:t>
            </w:r>
          </w:p>
        </w:tc>
      </w:tr>
    </w:tbl>
    <w:p w14:paraId="716C8755" w14:textId="77777777" w:rsidR="00E419A1" w:rsidRDefault="00E419A1" w:rsidP="00E419A1"/>
    <w:p w14:paraId="6B90A922" w14:textId="77777777" w:rsidR="00E419A1" w:rsidRDefault="00E419A1" w:rsidP="00E419A1">
      <w:r>
        <w:t xml:space="preserve">, </w:t>
      </w:r>
    </w:p>
    <w:p w14:paraId="27B574DD" w14:textId="77777777" w:rsidR="00E419A1" w:rsidRPr="00493169" w:rsidRDefault="00E419A1" w:rsidP="00E419A1">
      <w:pPr>
        <w:jc w:val="both"/>
      </w:pPr>
    </w:p>
    <w:p w14:paraId="77511155" w14:textId="77777777" w:rsidR="00E419A1" w:rsidRPr="00493169" w:rsidRDefault="00E419A1" w:rsidP="00E419A1">
      <w:pPr>
        <w:jc w:val="both"/>
      </w:pPr>
    </w:p>
    <w:p w14:paraId="7C12DBEB" w14:textId="77777777" w:rsidR="00E419A1" w:rsidRPr="00493169" w:rsidRDefault="00E419A1" w:rsidP="00E419A1">
      <w:pPr>
        <w:jc w:val="both"/>
      </w:pPr>
    </w:p>
    <w:p w14:paraId="7A8BB1E4" w14:textId="77777777" w:rsidR="00E419A1" w:rsidRPr="00493169" w:rsidRDefault="00E419A1" w:rsidP="00E419A1">
      <w:pPr>
        <w:jc w:val="both"/>
      </w:pPr>
    </w:p>
    <w:p w14:paraId="5C346AD7" w14:textId="77777777" w:rsidR="00E419A1" w:rsidRDefault="00E419A1" w:rsidP="00E419A1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7C7BC8C2" w14:textId="77777777" w:rsidR="008013A3" w:rsidRDefault="008013A3"/>
    <w:sectPr w:rsidR="0080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D6"/>
    <w:rsid w:val="008013A3"/>
    <w:rsid w:val="00D110D6"/>
    <w:rsid w:val="00E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6E366-EE93-4AFC-A92B-CB952946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9A1"/>
    <w:pPr>
      <w:jc w:val="center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2023-11-16T07:58:00Z</dcterms:created>
  <dcterms:modified xsi:type="dcterms:W3CDTF">2023-11-16T07:58:00Z</dcterms:modified>
</cp:coreProperties>
</file>