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tabs>
          <w:tab w:val="clear" w:pos="408"/>
        </w:tabs>
        <w:suppressAutoHyphens w:val="true"/>
        <w:ind w:left="0" w:right="0" w:hanging="0"/>
        <w:jc w:val="center"/>
        <w:rPr/>
      </w:pPr>
      <w:r>
        <w:rPr>
          <w:rStyle w:val="Style13"/>
          <w:sz w:val="26"/>
          <w:szCs w:val="26"/>
        </w:rPr>
        <w:t xml:space="preserve"> </w:t>
      </w:r>
      <w:r>
        <w:rPr>
          <w:rStyle w:val="Style13"/>
          <w:sz w:val="26"/>
          <w:szCs w:val="26"/>
        </w:rPr>
        <w:t>РОССИЙСКАЯ ФЕДЕРАЦИЯ</w:t>
      </w:r>
    </w:p>
    <w:p>
      <w:pPr>
        <w:pStyle w:val="Style18"/>
        <w:tabs>
          <w:tab w:val="clear" w:pos="408"/>
        </w:tabs>
        <w:ind w:left="340" w:right="0" w:hanging="0"/>
        <w:jc w:val="center"/>
        <w:rPr/>
      </w:pPr>
      <w:r>
        <w:rPr>
          <w:rStyle w:val="Style13"/>
          <w:sz w:val="26"/>
          <w:szCs w:val="26"/>
        </w:rPr>
        <w:t>АДМИНИСТРАЦИЯ ПОГАРСКОГО РАЙОНА</w:t>
      </w:r>
    </w:p>
    <w:p>
      <w:pPr>
        <w:pStyle w:val="Style18"/>
        <w:tabs>
          <w:tab w:val="clear" w:pos="408"/>
        </w:tabs>
        <w:ind w:left="283" w:right="0" w:hanging="0"/>
        <w:jc w:val="center"/>
        <w:rPr/>
      </w:pPr>
      <w:r>
        <w:rPr>
          <w:rStyle w:val="Style13"/>
          <w:sz w:val="26"/>
          <w:szCs w:val="26"/>
        </w:rPr>
        <w:t>БРЯНСКОЙ ОБЛАСТИ</w:t>
      </w:r>
    </w:p>
    <w:p>
      <w:pPr>
        <w:pStyle w:val="Style18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8"/>
        <w:tabs>
          <w:tab w:val="clear" w:pos="408"/>
        </w:tabs>
        <w:ind w:left="283" w:right="0" w:hanging="0"/>
        <w:jc w:val="center"/>
        <w:rPr/>
      </w:pPr>
      <w:r>
        <w:rPr>
          <w:rStyle w:val="Style13"/>
          <w:sz w:val="26"/>
          <w:szCs w:val="26"/>
        </w:rPr>
        <w:t>ПОСТАНОВЛЕНИЕ</w:t>
      </w:r>
    </w:p>
    <w:p>
      <w:pPr>
        <w:pStyle w:val="Style18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8"/>
        <w:tabs>
          <w:tab w:val="clear" w:pos="408"/>
        </w:tabs>
        <w:ind w:left="283" w:right="0" w:hanging="0"/>
        <w:jc w:val="both"/>
        <w:rPr/>
      </w:pPr>
      <w:r>
        <w:rPr>
          <w:rStyle w:val="Style13"/>
          <w:sz w:val="26"/>
          <w:szCs w:val="26"/>
        </w:rPr>
        <w:t xml:space="preserve">от </w:t>
      </w:r>
      <w:r>
        <w:rPr>
          <w:rStyle w:val="Style13"/>
          <w:sz w:val="26"/>
          <w:szCs w:val="26"/>
        </w:rPr>
        <w:t>02.07.2019г. № 490</w:t>
      </w:r>
      <w:r>
        <w:rPr>
          <w:rStyle w:val="Style13"/>
          <w:sz w:val="26"/>
          <w:szCs w:val="26"/>
        </w:rPr>
        <w:t xml:space="preserve">                  </w:t>
      </w:r>
    </w:p>
    <w:p>
      <w:pPr>
        <w:pStyle w:val="Style18"/>
        <w:tabs>
          <w:tab w:val="clear" w:pos="408"/>
        </w:tabs>
        <w:ind w:left="283" w:right="0" w:hanging="0"/>
        <w:jc w:val="both"/>
        <w:rPr/>
      </w:pPr>
      <w:r>
        <w:rPr>
          <w:rStyle w:val="Style13"/>
          <w:sz w:val="26"/>
          <w:szCs w:val="26"/>
        </w:rPr>
        <w:t>п.г.т. Погар</w:t>
      </w:r>
    </w:p>
    <w:p>
      <w:pPr>
        <w:pStyle w:val="Style18"/>
        <w:tabs>
          <w:tab w:val="clear" w:pos="408"/>
        </w:tabs>
        <w:ind w:left="283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8"/>
        <w:tabs>
          <w:tab w:val="clear" w:pos="408"/>
        </w:tabs>
        <w:ind w:left="283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</w:p>
    <w:p>
      <w:pPr>
        <w:pStyle w:val="Style18"/>
        <w:tabs>
          <w:tab w:val="clear" w:pos="408"/>
        </w:tabs>
        <w:ind w:left="283" w:right="0" w:hanging="0"/>
        <w:jc w:val="both"/>
        <w:rPr/>
      </w:pPr>
      <w:r>
        <w:rPr>
          <w:sz w:val="26"/>
          <w:szCs w:val="26"/>
        </w:rPr>
        <w:t xml:space="preserve">администрации Погарского района </w:t>
      </w:r>
      <w:r>
        <w:rPr>
          <w:sz w:val="26"/>
          <w:szCs w:val="26"/>
        </w:rPr>
        <w:t xml:space="preserve">от </w:t>
      </w:r>
    </w:p>
    <w:p>
      <w:pPr>
        <w:pStyle w:val="Style18"/>
        <w:tabs>
          <w:tab w:val="clear" w:pos="408"/>
        </w:tabs>
        <w:ind w:left="283" w:right="0" w:hanging="0"/>
        <w:jc w:val="both"/>
        <w:rPr/>
      </w:pPr>
      <w:r>
        <w:rPr>
          <w:sz w:val="26"/>
          <w:szCs w:val="26"/>
        </w:rPr>
        <w:t>15.08.2018 г. № 625 «</w:t>
      </w:r>
      <w:r>
        <w:rPr>
          <w:rStyle w:val="Style13"/>
          <w:rFonts w:eastAsia="Calibri" w:cs="Times New Roman"/>
          <w:sz w:val="26"/>
          <w:szCs w:val="26"/>
          <w:lang w:bidi="ar-SA"/>
        </w:rPr>
        <w:t xml:space="preserve">Об утверждении </w:t>
      </w:r>
    </w:p>
    <w:p>
      <w:pPr>
        <w:pStyle w:val="Style18"/>
        <w:tabs>
          <w:tab w:val="clear" w:pos="408"/>
        </w:tabs>
        <w:ind w:left="283" w:right="0" w:hanging="0"/>
        <w:jc w:val="both"/>
        <w:rPr/>
      </w:pPr>
      <w:r>
        <w:rPr>
          <w:rStyle w:val="Style13"/>
          <w:rFonts w:eastAsia="Calibri" w:cs="Times New Roman"/>
          <w:sz w:val="26"/>
          <w:szCs w:val="26"/>
          <w:lang w:bidi="ar-SA"/>
        </w:rPr>
        <w:t>документации по внесению изменений в</w:t>
      </w:r>
      <w:r>
        <w:rPr>
          <w:rStyle w:val="Style13"/>
          <w:rFonts w:eastAsia="Calibri" w:cs="Times New Roman"/>
          <w:sz w:val="26"/>
          <w:szCs w:val="26"/>
          <w:lang w:bidi="ar-SA"/>
        </w:rPr>
        <w:t xml:space="preserve"> </w:t>
      </w:r>
    </w:p>
    <w:p>
      <w:pPr>
        <w:pStyle w:val="Style18"/>
        <w:tabs>
          <w:tab w:val="clear" w:pos="408"/>
        </w:tabs>
        <w:ind w:left="283" w:right="0" w:hanging="0"/>
        <w:jc w:val="both"/>
        <w:rPr/>
      </w:pPr>
      <w:r>
        <w:rPr>
          <w:rStyle w:val="Style13"/>
          <w:rFonts w:eastAsia="Calibri" w:cs="Times New Roman"/>
          <w:sz w:val="26"/>
          <w:szCs w:val="26"/>
          <w:lang w:bidi="ar-SA"/>
        </w:rPr>
        <w:t xml:space="preserve">проект планировки и межевания территории </w:t>
      </w:r>
    </w:p>
    <w:p>
      <w:pPr>
        <w:pStyle w:val="Style18"/>
        <w:tabs>
          <w:tab w:val="clear" w:pos="408"/>
        </w:tabs>
        <w:ind w:left="283" w:right="0" w:hanging="0"/>
        <w:jc w:val="both"/>
        <w:rPr/>
      </w:pPr>
      <w:r>
        <w:rPr>
          <w:rStyle w:val="Style13"/>
          <w:rFonts w:eastAsia="Calibri" w:cs="Times New Roman"/>
          <w:sz w:val="26"/>
          <w:szCs w:val="26"/>
          <w:lang w:bidi="ar-SA"/>
        </w:rPr>
        <w:t>«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 xml:space="preserve">Строительство автомобильной дороги улица </w:t>
      </w:r>
    </w:p>
    <w:p>
      <w:pPr>
        <w:pStyle w:val="Style18"/>
        <w:tabs>
          <w:tab w:val="clear" w:pos="408"/>
        </w:tabs>
        <w:ind w:left="283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Объездная от автомобильной дороги Погар-Новые</w:t>
      </w:r>
    </w:p>
    <w:p>
      <w:pPr>
        <w:pStyle w:val="13"/>
        <w:tabs>
          <w:tab w:val="clear" w:pos="408"/>
        </w:tabs>
        <w:ind w:left="283" w:right="0" w:hanging="0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Ивайтенки до Погарской картофельной фабрики</w:t>
      </w:r>
    </w:p>
    <w:p>
      <w:pPr>
        <w:pStyle w:val="13"/>
        <w:tabs>
          <w:tab w:val="clear" w:pos="408"/>
        </w:tabs>
        <w:ind w:left="283" w:right="0" w:hanging="0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 xml:space="preserve">с реконструкцией подъезда к Погарской </w:t>
      </w:r>
    </w:p>
    <w:p>
      <w:pPr>
        <w:pStyle w:val="13"/>
        <w:tabs>
          <w:tab w:val="clear" w:pos="408"/>
        </w:tabs>
        <w:ind w:left="283" w:right="0" w:hanging="0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 xml:space="preserve">картофельной фабрике  через ул. Строительная </w:t>
      </w:r>
    </w:p>
    <w:p>
      <w:pPr>
        <w:pStyle w:val="13"/>
        <w:tabs>
          <w:tab w:val="clear" w:pos="408"/>
        </w:tabs>
        <w:ind w:left="283" w:right="0" w:hanging="0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пгт Погар Погарского района Брянской области»</w:t>
      </w:r>
    </w:p>
    <w:p>
      <w:pPr>
        <w:pStyle w:val="Normal"/>
        <w:tabs>
          <w:tab w:val="clear" w:pos="408"/>
        </w:tabs>
        <w:ind w:left="283" w:right="0" w:hanging="0"/>
        <w:rPr>
          <w:rStyle w:val="Style13"/>
          <w:rFonts w:ascii="Times New Roman" w:hAnsi="Times New Roman" w:eastAsia="Calibri" w:cs="Times New Roman"/>
          <w:sz w:val="26"/>
          <w:szCs w:val="26"/>
          <w:lang w:bidi="ar-SA"/>
        </w:rPr>
      </w:pPr>
      <w:r>
        <w:rPr/>
      </w:r>
    </w:p>
    <w:p>
      <w:pPr>
        <w:pStyle w:val="Default"/>
        <w:tabs>
          <w:tab w:val="clear" w:pos="408"/>
        </w:tabs>
        <w:suppressAutoHyphens w:val="true"/>
        <w:autoSpaceDE w:val="false"/>
        <w:spacing w:lineRule="auto" w:line="276"/>
        <w:ind w:left="0" w:right="0" w:hanging="0"/>
        <w:jc w:val="both"/>
        <w:rPr/>
      </w:pPr>
      <w:r>
        <w:rPr>
          <w:sz w:val="26"/>
          <w:szCs w:val="26"/>
        </w:rPr>
        <w:tab/>
      </w:r>
      <w:r>
        <w:rPr>
          <w:rStyle w:val="Style13"/>
          <w:rFonts w:eastAsia="Calibri"/>
          <w:color w:val="auto"/>
          <w:sz w:val="26"/>
          <w:szCs w:val="26"/>
        </w:rPr>
        <w:t xml:space="preserve">В соответствии </w:t>
      </w:r>
      <w:r>
        <w:rPr>
          <w:rStyle w:val="Style13"/>
          <w:rFonts w:eastAsia="Calibri"/>
          <w:color w:val="auto"/>
          <w:sz w:val="26"/>
          <w:szCs w:val="26"/>
        </w:rPr>
        <w:t>со статьями 45,46 Градостроительного кодекса РФ, Федеральным законом от 06.10.2003 № 131 -ФЗ «Об общих принципах организации местного самоуправления в Российской Федерации»</w:t>
      </w:r>
    </w:p>
    <w:p>
      <w:pPr>
        <w:pStyle w:val="Default"/>
        <w:tabs>
          <w:tab w:val="clear" w:pos="408"/>
        </w:tabs>
        <w:spacing w:lineRule="auto" w:line="276"/>
        <w:ind w:left="284" w:right="0" w:firstLine="567"/>
        <w:jc w:val="both"/>
        <w:rPr>
          <w:rStyle w:val="Style13"/>
          <w:rFonts w:eastAsia="Calibri"/>
          <w:color w:val="auto"/>
          <w:sz w:val="26"/>
          <w:szCs w:val="26"/>
        </w:rPr>
      </w:pPr>
      <w:r>
        <w:rPr/>
      </w:r>
    </w:p>
    <w:p>
      <w:pPr>
        <w:pStyle w:val="Default"/>
        <w:tabs>
          <w:tab w:val="clear" w:pos="408"/>
        </w:tabs>
        <w:spacing w:lineRule="auto" w:line="276"/>
        <w:ind w:left="284" w:right="0" w:hanging="0"/>
        <w:jc w:val="both"/>
        <w:rPr/>
      </w:pPr>
      <w:r>
        <w:rPr>
          <w:rStyle w:val="Style13"/>
          <w:rFonts w:eastAsia="Calibri"/>
          <w:color w:val="auto"/>
          <w:sz w:val="26"/>
          <w:szCs w:val="26"/>
        </w:rPr>
        <w:t>ПОСТАНОВЛЯЮ</w:t>
      </w:r>
      <w:r>
        <w:rPr>
          <w:rStyle w:val="Style13"/>
          <w:rFonts w:eastAsia="Calibri"/>
          <w:color w:val="auto"/>
          <w:sz w:val="26"/>
          <w:szCs w:val="26"/>
        </w:rPr>
        <w:t>:</w:t>
      </w:r>
    </w:p>
    <w:p>
      <w:pPr>
        <w:pStyle w:val="Default"/>
        <w:tabs>
          <w:tab w:val="clear" w:pos="408"/>
        </w:tabs>
        <w:spacing w:lineRule="auto" w:line="276"/>
        <w:ind w:left="284" w:right="0" w:firstLine="567"/>
        <w:jc w:val="both"/>
        <w:rPr>
          <w:rStyle w:val="Style13"/>
          <w:rFonts w:eastAsia="Calibri"/>
          <w:color w:val="auto"/>
          <w:sz w:val="26"/>
          <w:szCs w:val="26"/>
        </w:rPr>
      </w:pPr>
      <w:r>
        <w:rPr/>
      </w:r>
    </w:p>
    <w:p>
      <w:pPr>
        <w:pStyle w:val="13"/>
        <w:widowControl w:val="false"/>
        <w:tabs>
          <w:tab w:val="clear" w:pos="408"/>
        </w:tabs>
        <w:suppressAutoHyphens w:val="true"/>
        <w:spacing w:lineRule="auto" w:line="276"/>
        <w:ind w:left="0" w:right="0" w:hanging="0"/>
        <w:jc w:val="both"/>
        <w:rPr/>
      </w:pPr>
      <w:r>
        <w:rPr>
          <w:rStyle w:val="Style13"/>
          <w:rFonts w:eastAsia="Calibri" w:cs="Times New Roman" w:ascii="Times New Roman" w:hAnsi="Times New Roman"/>
          <w:sz w:val="26"/>
          <w:szCs w:val="26"/>
          <w:lang w:bidi="ar-SA"/>
        </w:rPr>
        <w:tab/>
        <w:t xml:space="preserve">1. </w:t>
      </w:r>
      <w:r>
        <w:rPr>
          <w:rStyle w:val="Style13"/>
          <w:rFonts w:eastAsia="Calibri" w:cs="Times New Roman" w:ascii="Times New Roman" w:hAnsi="Times New Roman"/>
          <w:sz w:val="26"/>
          <w:szCs w:val="26"/>
          <w:lang w:bidi="ar-SA"/>
        </w:rPr>
        <w:t xml:space="preserve">Внести в постановление администрации Погарского района от 15.08.2018 г. № 625 </w:t>
      </w:r>
      <w:r>
        <w:rPr>
          <w:rStyle w:val="Style13"/>
          <w:rFonts w:eastAsia="Calibri" w:cs="Times New Roman" w:ascii="Times New Roman" w:hAnsi="Times New Roman"/>
          <w:sz w:val="26"/>
          <w:szCs w:val="26"/>
          <w:lang w:bidi="ar-SA"/>
        </w:rPr>
        <w:t>«</w:t>
      </w:r>
      <w:r>
        <w:rPr>
          <w:rStyle w:val="Style13"/>
          <w:rFonts w:eastAsia="Calibri" w:cs="Times New Roman" w:ascii="Times New Roman" w:hAnsi="Times New Roman"/>
          <w:sz w:val="26"/>
          <w:szCs w:val="26"/>
          <w:lang w:bidi="ar-SA"/>
        </w:rPr>
        <w:t xml:space="preserve">Об утверждении </w:t>
      </w:r>
      <w:r>
        <w:rPr>
          <w:rStyle w:val="Style13"/>
          <w:rFonts w:eastAsia="Calibri" w:cs="Times New Roman" w:ascii="Times New Roman" w:hAnsi="Times New Roman"/>
          <w:sz w:val="26"/>
          <w:szCs w:val="26"/>
          <w:lang w:bidi="ar-SA"/>
        </w:rPr>
        <w:t>документации по внесению изменений в</w:t>
      </w:r>
      <w:r>
        <w:rPr>
          <w:rStyle w:val="Style13"/>
          <w:rFonts w:eastAsia="Calibri" w:cs="Times New Roman" w:ascii="Times New Roman" w:hAnsi="Times New Roman"/>
          <w:sz w:val="26"/>
          <w:szCs w:val="26"/>
          <w:lang w:bidi="ar-SA"/>
        </w:rPr>
        <w:t xml:space="preserve"> </w:t>
      </w:r>
      <w:r>
        <w:rPr>
          <w:rStyle w:val="Style13"/>
          <w:rFonts w:eastAsia="Calibri" w:cs="Times New Roman" w:ascii="Times New Roman" w:hAnsi="Times New Roman"/>
          <w:sz w:val="26"/>
          <w:szCs w:val="26"/>
          <w:lang w:bidi="ar-SA"/>
        </w:rPr>
        <w:t>проект планировки и межевания территории «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 xml:space="preserve">Строительство автомобильной дороги улица Объездная от автомобильной дороги Погар-Новые Ивайтенки до Погарской картофельной фабрики с реконструкцией подъезда к Погарской картофельной фабрике  через ул. Строительная </w:t>
      </w:r>
      <w:r>
        <w:rPr>
          <w:rStyle w:val="Style13"/>
          <w:rFonts w:eastAsia="Calibri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  <w:lang w:bidi="ar-SA"/>
        </w:rPr>
        <w:t>пгт Погар Погарского района Брянской области» следующие изменения:</w:t>
      </w:r>
    </w:p>
    <w:p>
      <w:pPr>
        <w:pStyle w:val="13"/>
        <w:widowControl w:val="false"/>
        <w:tabs>
          <w:tab w:val="clear" w:pos="408"/>
        </w:tabs>
        <w:suppressAutoHyphens w:val="true"/>
        <w:ind w:left="0" w:right="0" w:hanging="0"/>
        <w:jc w:val="both"/>
        <w:rPr/>
      </w:pPr>
      <w:r>
        <w:rPr>
          <w:rStyle w:val="Style13"/>
          <w:rFonts w:eastAsia="Calibri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  <w:lang w:val="en-US" w:bidi="ar-SA"/>
        </w:rPr>
        <w:tab/>
        <w:t>1.</w:t>
      </w:r>
      <w:r>
        <w:rPr>
          <w:rStyle w:val="Style13"/>
          <w:rFonts w:eastAsia="Calibri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  <w:lang w:val="ru-RU" w:bidi="ar-SA"/>
        </w:rPr>
        <w:t>1 В наименовании постановления слова «</w:t>
      </w:r>
      <w:r>
        <w:rPr>
          <w:rStyle w:val="Style13"/>
          <w:rFonts w:eastAsia="Calibri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  <w:lang w:val="ru-RU" w:bidi="ar-SA"/>
        </w:rPr>
        <w:t xml:space="preserve">Об утверждении </w:t>
      </w:r>
      <w:r>
        <w:rPr>
          <w:rStyle w:val="Style13"/>
          <w:rFonts w:eastAsia="Calibri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  <w:lang w:val="ru-RU" w:bidi="ar-SA"/>
        </w:rPr>
        <w:t>документации по внесению изменений в</w:t>
      </w:r>
      <w:r>
        <w:rPr>
          <w:rStyle w:val="Style13"/>
          <w:rFonts w:eastAsia="Calibri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  <w:lang w:val="ru-RU" w:bidi="ar-SA"/>
        </w:rPr>
        <w:t xml:space="preserve"> </w:t>
      </w:r>
      <w:r>
        <w:rPr>
          <w:rStyle w:val="Style13"/>
          <w:rFonts w:eastAsia="Calibri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  <w:lang w:val="ru-RU" w:bidi="ar-SA"/>
        </w:rPr>
        <w:t xml:space="preserve">проект планировки и межевания территории» </w:t>
      </w:r>
      <w:r>
        <w:rPr>
          <w:rStyle w:val="Style13"/>
          <w:rFonts w:eastAsia="Calibri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  <w:lang w:val="ru-RU" w:bidi="ar-SA"/>
        </w:rPr>
        <w:t>заменить словами «Об утверждении проекта планировки и межевания территории».</w:t>
      </w:r>
    </w:p>
    <w:p>
      <w:pPr>
        <w:pStyle w:val="13"/>
        <w:widowControl w:val="false"/>
        <w:tabs>
          <w:tab w:val="clear" w:pos="408"/>
        </w:tabs>
        <w:suppressAutoHyphens w:val="true"/>
        <w:ind w:left="0" w:right="0" w:hanging="0"/>
        <w:jc w:val="both"/>
        <w:rPr/>
      </w:pPr>
      <w:r>
        <w:rPr>
          <w:rStyle w:val="Style13"/>
          <w:rFonts w:eastAsia="Calibri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  <w:lang w:val="ru-RU" w:bidi="ar-SA"/>
        </w:rPr>
        <w:tab/>
        <w:t>1.2 В пункт</w:t>
      </w:r>
      <w:r>
        <w:rPr>
          <w:rStyle w:val="Style13"/>
          <w:rFonts w:eastAsia="Calibri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  <w:lang w:val="ru-RU" w:bidi="ar-SA"/>
        </w:rPr>
        <w:t>е</w:t>
      </w:r>
      <w:r>
        <w:rPr>
          <w:rStyle w:val="Style13"/>
          <w:rFonts w:eastAsia="Calibri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  <w:lang w:val="ru-RU" w:bidi="ar-SA"/>
        </w:rPr>
        <w:t xml:space="preserve"> 1 </w:t>
      </w:r>
      <w:r>
        <w:rPr>
          <w:rStyle w:val="Style13"/>
          <w:rFonts w:eastAsia="Calibri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  <w:lang w:val="ru-RU" w:bidi="ar-SA"/>
        </w:rPr>
        <w:t>постановления</w:t>
      </w:r>
      <w:r>
        <w:rPr>
          <w:rStyle w:val="Style13"/>
          <w:rFonts w:eastAsia="Calibri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  <w:lang w:val="ru-RU" w:bidi="ar-SA"/>
        </w:rPr>
        <w:t xml:space="preserve"> </w:t>
      </w:r>
      <w:r>
        <w:rPr>
          <w:rStyle w:val="Style13"/>
          <w:rFonts w:eastAsia="Calibri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  <w:lang w:val="ru-RU" w:bidi="ar-SA"/>
        </w:rPr>
        <w:t>слова «Утвердить прилагаемую документацию по внесению изменений в проект планировки и межевания территории» заменить словами «Утвердить проект планировки и межевания территории»</w:t>
      </w:r>
    </w:p>
    <w:p>
      <w:pPr>
        <w:pStyle w:val="13"/>
        <w:widowControl w:val="false"/>
        <w:tabs>
          <w:tab w:val="clear" w:pos="408"/>
        </w:tabs>
        <w:suppressAutoHyphens w:val="true"/>
        <w:spacing w:lineRule="auto" w:line="276"/>
        <w:ind w:left="0" w:right="0" w:hanging="0"/>
        <w:jc w:val="both"/>
        <w:rPr/>
      </w:pPr>
      <w:r>
        <w:rPr>
          <w:rStyle w:val="Style13"/>
          <w:rFonts w:eastAsia="Calibri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  <w:lang w:val="en-US" w:bidi="ar-SA"/>
        </w:rPr>
        <w:tab/>
      </w:r>
      <w:r>
        <w:rPr>
          <w:rStyle w:val="Style13"/>
          <w:rFonts w:eastAsia="Calibri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  <w:lang w:val="en-US" w:bidi="ar-SA"/>
        </w:rPr>
        <w:t>2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Постановление вступает в силу с момента подписания.</w:t>
      </w:r>
    </w:p>
    <w:p>
      <w:pPr>
        <w:pStyle w:val="13"/>
        <w:widowControl w:val="false"/>
        <w:tabs>
          <w:tab w:val="clear" w:pos="408"/>
        </w:tabs>
        <w:suppressAutoHyphens w:val="true"/>
        <w:spacing w:lineRule="auto" w:line="276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ab/>
        <w:t xml:space="preserve">3. </w:t>
      </w:r>
      <w:r>
        <w:rPr>
          <w:rFonts w:ascii="Times New Roman" w:hAnsi="Times New Roman"/>
          <w:sz w:val="26"/>
          <w:szCs w:val="26"/>
        </w:rPr>
        <w:t>Опубликовать настоящее постановление в газете «Вперед» и разместить на официальном сайте администрации Погарского района в сети «Интернет».</w:t>
      </w:r>
    </w:p>
    <w:p>
      <w:pPr>
        <w:pStyle w:val="13"/>
        <w:widowControl w:val="false"/>
        <w:tabs>
          <w:tab w:val="clear" w:pos="408"/>
        </w:tabs>
        <w:suppressAutoHyphens w:val="true"/>
        <w:spacing w:lineRule="auto" w:line="276"/>
        <w:ind w:left="0" w:right="0" w:hanging="0"/>
        <w:jc w:val="both"/>
        <w:rPr/>
      </w:pPr>
      <w:r>
        <w:rPr>
          <w:rFonts w:cs="Times New Roman"/>
          <w:sz w:val="26"/>
          <w:szCs w:val="26"/>
          <w:lang w:val="ru-RU"/>
        </w:rPr>
        <w:tab/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4. 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Контроль за исполнением настоящего </w:t>
      </w:r>
      <w:r>
        <w:rPr>
          <w:rFonts w:cs="Times New Roman" w:ascii="Times New Roman" w:hAnsi="Times New Roman"/>
          <w:sz w:val="26"/>
          <w:szCs w:val="26"/>
          <w:lang w:val="ru-RU"/>
        </w:rPr>
        <w:t>постановления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val="ru-RU"/>
        </w:rPr>
        <w:t>оставляю за собой.</w:t>
      </w:r>
    </w:p>
    <w:p>
      <w:pPr>
        <w:pStyle w:val="Style1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pStyle w:val="Style1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left"/>
        <w:rPr>
          <w:sz w:val="26"/>
          <w:szCs w:val="26"/>
        </w:rPr>
      </w:pPr>
      <w:r>
        <w:rPr>
          <w:sz w:val="26"/>
          <w:szCs w:val="26"/>
          <w:lang w:val="ru-RU"/>
        </w:rPr>
        <w:t>Г</w:t>
      </w:r>
      <w:r>
        <w:rPr>
          <w:sz w:val="26"/>
          <w:szCs w:val="26"/>
          <w:lang w:val="ru-RU"/>
        </w:rPr>
        <w:t>лав</w:t>
      </w:r>
      <w:r>
        <w:rPr>
          <w:sz w:val="26"/>
          <w:szCs w:val="26"/>
          <w:lang w:val="ru-RU"/>
        </w:rPr>
        <w:t>а</w:t>
      </w:r>
      <w:r>
        <w:rPr>
          <w:sz w:val="26"/>
          <w:szCs w:val="26"/>
          <w:lang w:val="ru-RU"/>
        </w:rPr>
        <w:t xml:space="preserve"> администрации</w:t>
      </w:r>
    </w:p>
    <w:p>
      <w:pPr>
        <w:pStyle w:val="Normal"/>
        <w:jc w:val="left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Погарского района                                                  </w:t>
        <w:tab/>
        <w:t xml:space="preserve">                             </w:t>
      </w:r>
      <w:r>
        <w:rPr>
          <w:sz w:val="26"/>
          <w:szCs w:val="26"/>
          <w:lang w:val="ru-RU"/>
        </w:rPr>
        <w:t>С. И. Цыганок</w:t>
      </w:r>
    </w:p>
    <w:sectPr>
      <w:type w:val="nextPage"/>
      <w:pgSz w:w="11906" w:h="16838"/>
      <w:pgMar w:left="1665" w:right="881" w:header="0" w:top="851" w:footer="0" w:bottom="851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4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8"/>
    <w:next w:val="Style18"/>
    <w:qFormat/>
    <w:pPr>
      <w:keepNext w:val="true"/>
      <w:numPr>
        <w:ilvl w:val="0"/>
        <w:numId w:val="1"/>
      </w:numPr>
      <w:suppressAutoHyphens w:val="true"/>
      <w:spacing w:lineRule="auto" w:line="360"/>
      <w:ind w:left="0" w:right="0" w:firstLine="708"/>
      <w:jc w:val="center"/>
      <w:outlineLvl w:val="0"/>
    </w:pPr>
    <w:rPr>
      <w:b/>
      <w:sz w:val="28"/>
      <w:szCs w:val="28"/>
    </w:rPr>
  </w:style>
  <w:style w:type="character" w:styleId="Style13">
    <w:name w:val="Основной шрифт абзаца"/>
    <w:qFormat/>
    <w:rPr/>
  </w:style>
  <w:style w:type="character" w:styleId="WW8Num1z0">
    <w:name w:val="WW8Num1z0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11">
    <w:name w:val="Основной шрифт абзаца1"/>
    <w:qFormat/>
    <w:rPr/>
  </w:style>
  <w:style w:type="character" w:styleId="Style14">
    <w:name w:val="Верхний колонтитул Знак"/>
    <w:qFormat/>
    <w:rPr>
      <w:sz w:val="24"/>
      <w:szCs w:val="24"/>
    </w:rPr>
  </w:style>
  <w:style w:type="character" w:styleId="0">
    <w:name w:val="0 - Основной Знак"/>
    <w:qFormat/>
    <w:rPr>
      <w:sz w:val="24"/>
      <w:szCs w:val="24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Style18"/>
    <w:next w:val="Style17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Style18"/>
    <w:pPr>
      <w:suppressAutoHyphens w:val="true"/>
      <w:spacing w:lineRule="auto" w:line="288" w:before="0" w:after="140"/>
    </w:pPr>
    <w:rPr/>
  </w:style>
  <w:style w:type="paragraph" w:styleId="Style18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eastAsia="zh-CN" w:val="ru-RU" w:bidi="ar-SA"/>
    </w:rPr>
  </w:style>
  <w:style w:type="paragraph" w:styleId="Style19">
    <w:name w:val="List"/>
    <w:basedOn w:val="Style17"/>
    <w:pPr>
      <w:suppressAutoHyphens w:val="true"/>
    </w:pPr>
    <w:rPr>
      <w:rFonts w:cs="Mangal"/>
    </w:rPr>
  </w:style>
  <w:style w:type="paragraph" w:styleId="Style20">
    <w:name w:val="Название объекта"/>
    <w:basedOn w:val="Style18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12">
    <w:name w:val="Указатель1"/>
    <w:basedOn w:val="Style18"/>
    <w:qFormat/>
    <w:pPr>
      <w:suppressLineNumbers/>
      <w:suppressAutoHyphens w:val="true"/>
    </w:pPr>
    <w:rPr>
      <w:rFonts w:cs="Mangal"/>
    </w:rPr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eastAsia="zh-CN" w:val="ru-RU" w:bidi="ar-SA"/>
    </w:rPr>
  </w:style>
  <w:style w:type="paragraph" w:styleId="Style21">
    <w:name w:val="Header"/>
    <w:basedOn w:val="Style18"/>
    <w:pPr>
      <w:tabs>
        <w:tab w:val="clear" w:pos="408"/>
        <w:tab w:val="center" w:pos="4677" w:leader="none"/>
        <w:tab w:val="right" w:pos="9355" w:leader="none"/>
      </w:tabs>
      <w:suppressAutoHyphens w:val="true"/>
    </w:pPr>
    <w:rPr/>
  </w:style>
  <w:style w:type="paragraph" w:styleId="01">
    <w:name w:val="0 - Основной"/>
    <w:basedOn w:val="Style18"/>
    <w:qFormat/>
    <w:pPr>
      <w:tabs>
        <w:tab w:val="clear" w:pos="408"/>
      </w:tabs>
      <w:suppressAutoHyphens w:val="true"/>
      <w:spacing w:lineRule="auto" w:line="360"/>
      <w:ind w:left="284" w:right="284" w:firstLine="709"/>
      <w:jc w:val="both"/>
    </w:pPr>
    <w:rPr/>
  </w:style>
  <w:style w:type="paragraph" w:styleId="Style22">
    <w:name w:val="Содержимое таблицы"/>
    <w:basedOn w:val="Style18"/>
    <w:qFormat/>
    <w:pPr>
      <w:suppressLineNumbers/>
      <w:suppressAutoHyphens w:val="true"/>
    </w:pPr>
    <w:rPr/>
  </w:style>
  <w:style w:type="paragraph" w:styleId="Style23">
    <w:name w:val="Заголовок таблицы"/>
    <w:basedOn w:val="Style22"/>
    <w:qFormat/>
    <w:pPr>
      <w:suppressAutoHyphens w:val="true"/>
      <w:jc w:val="center"/>
    </w:pPr>
    <w:rPr>
      <w:b/>
      <w:bCs/>
    </w:rPr>
  </w:style>
  <w:style w:type="paragraph" w:styleId="13">
    <w:name w:val="Обычный1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eastAsia="zh-CN" w:bidi="hi-IN" w:val="ru-RU"/>
    </w:rPr>
  </w:style>
  <w:style w:type="paragraph" w:styleId="Standard">
    <w:name w:val="Standard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;Arial Unicode MS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748</TotalTime>
  <Application>LibreOffice/6.2.1.2$Windows_x86 LibreOffice_project/7bcb35dc3024a62dea0caee87020152d1ee96e71</Application>
  <Pages>1</Pages>
  <Words>244</Words>
  <Characters>1717</Characters>
  <CharactersWithSpaces>2049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2018-10-22T13:59:00Z</dcterms:created>
  <dc:creator>Alina-k</dc:creator>
  <dc:description/>
  <dc:language>ru-RU</dc:language>
  <cp:lastModifiedBy/>
  <cp:lastPrinted>2019-07-03T14:46:09Z</cp:lastPrinted>
  <dcterms:modified xsi:type="dcterms:W3CDTF">2019-07-23T17:11:00Z</dcterms:modified>
  <cp:revision>21</cp:revision>
  <dc:subject/>
  <dc:title/>
</cp:coreProperties>
</file>