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СОВЕТ НАРОДНЫХ ДЕПУТАТОВ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ПОСЕЛКА ПОГАР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БРЯНСКОЙ ОБЛАСТИ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 Е Ш Е Н И Е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от </w:t>
      </w:r>
      <w:r>
        <w:rPr>
          <w:sz w:val="28"/>
          <w:szCs w:val="28"/>
          <w:u w:val="none"/>
        </w:rPr>
        <w:t xml:space="preserve">05.02.2019 </w:t>
      </w:r>
      <w:r>
        <w:rPr>
          <w:sz w:val="28"/>
          <w:szCs w:val="28"/>
          <w:u w:val="none"/>
          <w:lang w:val="ru-RU"/>
        </w:rPr>
        <w:t>г. №3-180</w:t>
      </w:r>
      <w:r>
        <w:rPr>
          <w:sz w:val="28"/>
          <w:szCs w:val="28"/>
          <w:u w:val="none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пгт. Погар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 </w:t>
      </w:r>
      <w:r>
        <w:rPr>
          <w:b w:val="false"/>
          <w:bCs w:val="false"/>
          <w:sz w:val="28"/>
          <w:szCs w:val="28"/>
          <w:lang w:val="ru-RU"/>
        </w:rPr>
        <w:t xml:space="preserve">даче </w:t>
      </w:r>
      <w:r>
        <w:rPr>
          <w:b w:val="false"/>
          <w:bCs w:val="false"/>
          <w:sz w:val="28"/>
          <w:szCs w:val="28"/>
          <w:lang w:val="ru-RU"/>
        </w:rPr>
        <w:t>согласия</w:t>
      </w:r>
      <w:r>
        <w:rPr>
          <w:b w:val="false"/>
          <w:bCs w:val="false"/>
          <w:sz w:val="28"/>
          <w:szCs w:val="28"/>
          <w:lang w:val="ru-RU"/>
        </w:rPr>
        <w:t xml:space="preserve"> на передачу </w:t>
      </w:r>
      <w:r>
        <w:rPr>
          <w:b w:val="false"/>
          <w:bCs w:val="false"/>
          <w:sz w:val="28"/>
          <w:szCs w:val="28"/>
        </w:rPr>
        <w:t xml:space="preserve">муниципального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имущества из муниципальной собственности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Погарского </w:t>
      </w:r>
      <w:r>
        <w:rPr>
          <w:b w:val="false"/>
          <w:bCs w:val="false"/>
          <w:sz w:val="28"/>
          <w:szCs w:val="28"/>
          <w:lang w:val="ru-RU"/>
        </w:rPr>
        <w:t>городского поселения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</w:t>
      </w:r>
      <w:r>
        <w:rPr>
          <w:b w:val="false"/>
          <w:bCs w:val="false"/>
          <w:sz w:val="28"/>
          <w:szCs w:val="28"/>
          <w:lang w:val="ru-RU"/>
        </w:rPr>
        <w:t>государственную</w:t>
      </w:r>
      <w:r>
        <w:rPr>
          <w:b w:val="false"/>
          <w:bCs w:val="false"/>
          <w:sz w:val="28"/>
          <w:szCs w:val="28"/>
        </w:rPr>
        <w:t xml:space="preserve"> собственность </w:t>
      </w:r>
      <w:r>
        <w:rPr>
          <w:b w:val="false"/>
          <w:bCs w:val="false"/>
          <w:sz w:val="28"/>
          <w:szCs w:val="28"/>
          <w:lang w:val="ru-RU"/>
        </w:rPr>
        <w:t>Брянской области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уководствуясь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>Положением</w:t>
      </w:r>
      <w:r>
        <w:rPr>
          <w:sz w:val="28"/>
          <w:szCs w:val="28"/>
        </w:rPr>
        <w:t xml:space="preserve"> «О порядке управления и распоряжения муниципальной собственностью Погарского </w:t>
      </w:r>
      <w:r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утвержденного решением Совета народных депутатов </w:t>
      </w:r>
      <w:r>
        <w:rPr>
          <w:sz w:val="28"/>
          <w:szCs w:val="28"/>
          <w:lang w:val="ru-RU"/>
        </w:rPr>
        <w:t xml:space="preserve">поселка Погар от 27.02.2013 №2-159, </w:t>
      </w:r>
      <w:r>
        <w:rPr>
          <w:sz w:val="28"/>
          <w:szCs w:val="28"/>
        </w:rPr>
        <w:t xml:space="preserve">Уставом Погарского </w:t>
      </w:r>
      <w:r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</w:rPr>
        <w:t xml:space="preserve">,  Совет народных депутатов  </w:t>
      </w:r>
      <w:r>
        <w:rPr>
          <w:sz w:val="28"/>
          <w:szCs w:val="28"/>
          <w:lang w:val="ru-RU"/>
        </w:rPr>
        <w:t>поселка Погар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Дать согласие на</w:t>
      </w:r>
      <w:r>
        <w:rPr>
          <w:sz w:val="28"/>
          <w:szCs w:val="28"/>
        </w:rPr>
        <w:t xml:space="preserve"> безвозмездн</w:t>
      </w:r>
      <w:r>
        <w:rPr>
          <w:sz w:val="28"/>
          <w:szCs w:val="28"/>
          <w:lang w:val="ru-RU"/>
        </w:rPr>
        <w:t>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переда</w:t>
      </w:r>
      <w:r>
        <w:rPr>
          <w:sz w:val="28"/>
          <w:szCs w:val="28"/>
          <w:lang w:val="ru-RU"/>
        </w:rPr>
        <w:t>чу</w:t>
      </w:r>
      <w:r>
        <w:rPr>
          <w:sz w:val="28"/>
          <w:szCs w:val="28"/>
        </w:rPr>
        <w:t xml:space="preserve"> из муниципальной собственности Погарского </w:t>
      </w:r>
      <w:r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государственную</w:t>
      </w:r>
      <w:r>
        <w:rPr>
          <w:sz w:val="28"/>
          <w:szCs w:val="28"/>
        </w:rPr>
        <w:t xml:space="preserve"> собственность </w:t>
      </w:r>
      <w:r>
        <w:rPr>
          <w:sz w:val="28"/>
          <w:szCs w:val="28"/>
          <w:lang w:val="ru-RU"/>
        </w:rPr>
        <w:t>Брянской области</w:t>
      </w:r>
      <w:r>
        <w:rPr>
          <w:sz w:val="28"/>
          <w:szCs w:val="28"/>
        </w:rPr>
        <w:t xml:space="preserve"> имуществ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2.Администрации Погарского района произвести передачу указанного в приложени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имущества в соответствии с действующим законодательством.</w:t>
      </w:r>
    </w:p>
    <w:p>
      <w:pPr>
        <w:pStyle w:val="Normal"/>
        <w:tabs>
          <w:tab w:val="left" w:pos="9857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3.Комитету по управлению муниципальным имуществом администрации Погарского района исключить указанное </w:t>
      </w:r>
      <w:r>
        <w:rPr>
          <w:sz w:val="28"/>
          <w:szCs w:val="28"/>
          <w:lang w:val="ru-RU"/>
        </w:rPr>
        <w:t>в приложении</w:t>
      </w:r>
      <w:r>
        <w:rPr>
          <w:sz w:val="28"/>
          <w:szCs w:val="28"/>
        </w:rPr>
        <w:t xml:space="preserve"> имущество из Реестра муниципальной собственности Погарского </w:t>
      </w:r>
      <w:r>
        <w:rPr>
          <w:sz w:val="28"/>
          <w:szCs w:val="28"/>
          <w:lang w:val="ru-RU"/>
        </w:rPr>
        <w:t>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4.Настоящее решение вступает в силу со дня его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5.Контроль за исполнением настоящего решения возложить на администрацию Погарского района.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поселка Погар</w:t>
      </w:r>
      <w:r>
        <w:rPr>
          <w:sz w:val="28"/>
          <w:szCs w:val="28"/>
        </w:rPr>
        <w:tab/>
        <w:tab/>
        <w:tab/>
        <w:tab/>
        <w:t xml:space="preserve">                                   </w:t>
      </w:r>
      <w:r>
        <w:rPr>
          <w:sz w:val="28"/>
          <w:szCs w:val="28"/>
          <w:lang w:val="ru-RU"/>
        </w:rPr>
        <w:t>С.В.Сучкова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  <w:lang w:val="ru-RU"/>
        </w:rPr>
        <w:t xml:space="preserve">Приложение                                  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решению Совета народных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депутатов  </w:t>
      </w:r>
      <w:r>
        <w:rPr>
          <w:sz w:val="28"/>
          <w:szCs w:val="28"/>
          <w:lang w:val="ru-RU"/>
        </w:rPr>
        <w:t>поселка Погар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8"/>
          <w:szCs w:val="28"/>
          <w:lang w:val="ru-RU"/>
        </w:rPr>
        <w:t xml:space="preserve">от   </w:t>
      </w:r>
      <w:r>
        <w:rPr>
          <w:sz w:val="28"/>
          <w:szCs w:val="28"/>
          <w:lang w:val="ru-RU"/>
        </w:rPr>
        <w:t xml:space="preserve">05.02.2019 г.№3-180               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 Е Р Е Ч Е Н Ь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передаваемого муниципального </w:t>
      </w:r>
      <w:r>
        <w:rPr>
          <w:b w:val="false"/>
          <w:bCs w:val="false"/>
          <w:sz w:val="28"/>
          <w:szCs w:val="28"/>
          <w:lang w:val="ru-RU"/>
        </w:rPr>
        <w:t>имущества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903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7"/>
        <w:gridCol w:w="1340"/>
        <w:gridCol w:w="2143"/>
        <w:gridCol w:w="808"/>
        <w:gridCol w:w="1928"/>
        <w:gridCol w:w="1352"/>
        <w:gridCol w:w="1152"/>
      </w:tblGrid>
      <w:tr>
        <w:trPr/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(местоположения) имущества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Протяжен-ность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Балансовая стоимость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Остаточ-ная стои-мость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16.01.2019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>
        <w:trPr/>
        <w:tc>
          <w:tcPr>
            <w:tcW w:w="3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газопровод низкого давления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Брянская область,Погарский район,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пгт Погар, ул.Черниговская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86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,0 м.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32:19: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0211403:77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3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9 633,84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0</w:t>
            </w:r>
          </w:p>
        </w:tc>
      </w:tr>
      <w:tr>
        <w:trPr/>
        <w:tc>
          <w:tcPr>
            <w:tcW w:w="3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2.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газопровод низкого давления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Брянская область, Погарский район,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пгт. Погар, ул.Крупской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7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0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,0 м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32:19:00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00000:510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17 571,00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0</w:t>
            </w:r>
          </w:p>
        </w:tc>
      </w:tr>
      <w:tr>
        <w:trPr/>
        <w:tc>
          <w:tcPr>
            <w:tcW w:w="3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3.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газопровод низкого давления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Брянская область, Погарский района,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пгт Погар, ул.Солнечная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80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,0 м.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32:19:0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211612:44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18 035,50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0</w:t>
            </w:r>
          </w:p>
        </w:tc>
      </w:tr>
      <w:tr>
        <w:trPr/>
        <w:tc>
          <w:tcPr>
            <w:tcW w:w="3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4.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газопровод низкого давления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Брянская область, Погарский район,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пгт Погар, ул.Цветочная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4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2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,0 м.;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32:19:0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210405:28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26 658,00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755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</TotalTime>
  <Application>LibreOffice/5.4.3.2$Windows_x86 LibreOffice_project/92a7159f7e4af62137622921e809f8546db437e5</Application>
  <Pages>2</Pages>
  <Words>269</Words>
  <Characters>1949</Characters>
  <CharactersWithSpaces>2537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2019-02-11T10:08:25Z</cp:lastPrinted>
  <dcterms:modified xsi:type="dcterms:W3CDTF">2019-02-11T10:12:53Z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