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РОССИЙСКАЯ ФЕДЕРАЦИЯ</w:t>
      </w:r>
    </w:p>
    <w:p>
      <w:pPr>
        <w:pStyle w:val="Standard"/>
        <w:rPr/>
      </w:pPr>
      <w:r>
        <w:rPr>
          <w:rFonts w:cs="Times New Roman"/>
          <w:sz w:val="28"/>
          <w:szCs w:val="28"/>
          <w:lang w:val="ru-RU"/>
        </w:rPr>
        <w:t xml:space="preserve">               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СОВЕТ НАРОДНЫХ ДЕПУТАТОВ ПОСЁЛКА ПОГАР</w:t>
      </w:r>
    </w:p>
    <w:p>
      <w:pPr>
        <w:pStyle w:val="Standard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ПОГАРСКОГО РАЙОНА</w:t>
      </w:r>
    </w:p>
    <w:p>
      <w:pPr>
        <w:pStyle w:val="Standard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БРЯНСКОЙ ОБЛАСТИ</w:t>
      </w:r>
    </w:p>
    <w:p>
      <w:pPr>
        <w:pStyle w:val="Standard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                                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>ГЛАВА ПОСЕЛКА ПОГАР</w:t>
      </w:r>
    </w:p>
    <w:p>
      <w:pPr>
        <w:pStyle w:val="Standard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andard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ПОСТАНОВЛЕНИЕ</w:t>
      </w:r>
    </w:p>
    <w:p>
      <w:pPr>
        <w:pStyle w:val="Standard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13.08.2019 г.  №3-п                 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назначении публичных слушаний по вопросу  </w:t>
      </w:r>
    </w:p>
    <w:p>
      <w:pPr>
        <w:pStyle w:val="Standard"/>
        <w:spacing w:lineRule="auto" w:line="240"/>
        <w:rPr/>
      </w:pPr>
      <w:r>
        <w:rPr>
          <w:sz w:val="28"/>
          <w:szCs w:val="28"/>
          <w:lang w:val="ru-RU"/>
        </w:rPr>
        <w:t xml:space="preserve">предоставления разрешения на </w:t>
      </w:r>
      <w:r>
        <w:rPr>
          <w:rFonts w:cs="Times New Roman"/>
          <w:sz w:val="28"/>
          <w:szCs w:val="28"/>
          <w:lang w:val="ru-RU" w:eastAsia="ar-SA"/>
        </w:rPr>
        <w:t xml:space="preserve">отклонение от </w:t>
      </w:r>
    </w:p>
    <w:p>
      <w:pPr>
        <w:pStyle w:val="Standard"/>
        <w:spacing w:lineRule="auto" w:line="240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предельных параметров разрешенного строительства,</w:t>
      </w:r>
    </w:p>
    <w:p>
      <w:pPr>
        <w:pStyle w:val="Standard"/>
        <w:spacing w:lineRule="auto" w:line="240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реконструкции объекта капитального строительства</w:t>
      </w:r>
    </w:p>
    <w:p>
      <w:pPr>
        <w:pStyle w:val="Standard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в пгт Погар 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ab/>
        <w:t xml:space="preserve">В соответствии с Федеральным законом от  06.10.2003 года №131-ФЗ «Об общих принципах организации местного самоуправления в Российской Федерации», на основании ст. 40 Градостроительного кодекса Российской Федерации,  в соответствии со ст. 15 </w:t>
      </w:r>
      <w:r>
        <w:rPr>
          <w:rStyle w:val="2"/>
          <w:rFonts w:cs="Times New Roman"/>
          <w:color w:val="000000"/>
          <w:sz w:val="28"/>
          <w:szCs w:val="28"/>
          <w:lang w:val="ru-RU" w:bidi="hi-IN"/>
        </w:rPr>
        <w:t>Правил землепользования и застройки территории Погарского городского поселения (в новой редакции), утвержденных Решением Совета народных депутатов поселка Погар от</w:t>
      </w:r>
      <w:r>
        <w:rPr>
          <w:rStyle w:val="2"/>
          <w:rFonts w:cs="Times New Roman"/>
          <w:color w:val="000000"/>
          <w:sz w:val="28"/>
          <w:szCs w:val="28"/>
          <w:highlight w:val="white"/>
          <w:lang w:val="ru-RU" w:bidi="hi-IN"/>
        </w:rPr>
        <w:t xml:space="preserve"> 30.03.2017 г. N 3-103</w:t>
      </w:r>
      <w:r>
        <w:rPr>
          <w:rStyle w:val="2"/>
          <w:rFonts w:cs="Times New Roman"/>
          <w:color w:val="000000"/>
          <w:sz w:val="28"/>
          <w:szCs w:val="28"/>
          <w:lang w:val="ru-RU" w:bidi="hi-IN"/>
        </w:rPr>
        <w:t>,</w:t>
      </w:r>
      <w:r>
        <w:rPr>
          <w:sz w:val="28"/>
          <w:szCs w:val="28"/>
          <w:lang w:val="ru-RU"/>
        </w:rPr>
        <w:t xml:space="preserve"> руководствуясь Уставом муниципального образования Погарского городского поселения Погарского района Брянской области </w:t>
      </w:r>
    </w:p>
    <w:p>
      <w:pPr>
        <w:pStyle w:val="Standard"/>
        <w:rPr>
          <w:rFonts w:cs="Times New Roman"/>
          <w:color w:val="000000"/>
          <w:sz w:val="28"/>
          <w:szCs w:val="28"/>
          <w:lang w:val="ru-RU" w:bidi="hi-IN"/>
        </w:rPr>
      </w:pPr>
      <w:r>
        <w:rPr>
          <w:rFonts w:cs="Times New Roman"/>
          <w:color w:val="000000"/>
          <w:sz w:val="28"/>
          <w:szCs w:val="28"/>
          <w:lang w:val="ru-RU" w:bidi="hi-IN"/>
        </w:rPr>
      </w:r>
    </w:p>
    <w:p>
      <w:pPr>
        <w:pStyle w:val="Standard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ПОСТАНОВЛЯЮ:</w:t>
      </w:r>
    </w:p>
    <w:p>
      <w:pPr>
        <w:pStyle w:val="Standard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ab/>
        <w:t>1.Назначить публичные слушания по вопр</w:t>
      </w:r>
      <w:r>
        <w:rPr>
          <w:rFonts w:eastAsia="Times New Roman" w:cs="Tahoma"/>
          <w:color w:val="auto"/>
          <w:kern w:val="2"/>
          <w:sz w:val="28"/>
          <w:szCs w:val="28"/>
          <w:lang w:val="ru-RU" w:eastAsia="zh-CN" w:bidi="ar-SA"/>
        </w:rPr>
        <w:t xml:space="preserve">осу предоставления разрешения на отклонение от предельных параметров разрешенного строительства, реконструкции объекта капитального строительства  на земельном участке с кадастровым номером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32:19:0211608:1 общей площадью 1145 кв.м. по адресу: Брянская область, Погарский район, пгт Погар, ул. Урицкого,  д. 117 в территориальной зоне Ж1 «Зона индивидуальной жилой застройки», в части минимального отступа </w:t>
      </w:r>
      <w:r>
        <w:rPr>
          <w:rFonts w:eastAsia="Times New Roman" w:cs="Times New Roman"/>
          <w:b w:val="false"/>
          <w:color w:val="auto"/>
          <w:kern w:val="2"/>
          <w:sz w:val="28"/>
          <w:szCs w:val="28"/>
          <w:lang w:val="ru-RU" w:eastAsia="ar-SA" w:bidi="ar-SA"/>
        </w:rPr>
        <w:t>от границы соседнего участка застройки ул. Урицкого, д.115 до 1,00 метра;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8"/>
          <w:szCs w:val="28"/>
          <w:lang w:val="ru-RU" w:eastAsia="zxx" w:bidi="ar-SA"/>
        </w:rPr>
        <w:t xml:space="preserve"> от красной линии застройки ул. Урицкого до 1,35 метра.</w:t>
      </w:r>
    </w:p>
    <w:p>
      <w:pPr>
        <w:pStyle w:val="Standard"/>
        <w:jc w:val="both"/>
        <w:rPr/>
      </w:pPr>
      <w:r>
        <w:rPr>
          <w:rFonts w:cs="Times New Roman"/>
          <w:sz w:val="28"/>
          <w:szCs w:val="28"/>
          <w:lang w:val="ru-RU" w:eastAsia="ar-SA"/>
        </w:rPr>
        <w:tab/>
        <w:t xml:space="preserve">2. </w:t>
      </w:r>
      <w:r>
        <w:rPr>
          <w:sz w:val="28"/>
          <w:szCs w:val="28"/>
          <w:lang w:val="ru-RU"/>
        </w:rPr>
        <w:t>Назначить публичные слушания на 27 августа 2019 г.  в</w:t>
      </w:r>
      <w:r>
        <w:rPr>
          <w:sz w:val="28"/>
          <w:szCs w:val="28"/>
          <w:u w:val="none"/>
          <w:lang w:val="ru-RU"/>
        </w:rPr>
        <w:t xml:space="preserve"> 11.00 </w:t>
      </w:r>
      <w:r>
        <w:rPr>
          <w:sz w:val="28"/>
          <w:szCs w:val="28"/>
          <w:lang w:val="ru-RU"/>
        </w:rPr>
        <w:t>часов по адресу: 243550 Брянская обл., пгт Погар, ул. Ленина, 1.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3.Утвердить следующий состав организационного комитета по подготовке и проведению публичных слушаний: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Астапкович С.П. - врио главы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Сучкова С.В. - глава посёлка Погар;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Новкина С.А. - начальник отдела архитектуры, ЖКХ, градостроительства и инфраструктуры в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-Прокопцова Т.М. - начальник отдела правовой, кадровой и мобилизационной работы в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Черковец А.Н. - инспектор сектора организационной работы и работы с территориями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Гречко Ю.Г. - инспектор отдела архитектуры, ЖКХ, градостроительства и инфраструктуры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Ерошенкова Г.В. - председатель комитета по управлению муниципальным имуществом администрации Погарского района;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-Обучин А.П. - председатель комиссии по благоустройству, промышленности, строительству, транспорту, связи и земельным вопросам.</w:t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ab/>
        <w:t xml:space="preserve">4. Приём и учёт предложений по вышеуказанному вопросу «Предоставления разрешения на </w:t>
      </w:r>
      <w:r>
        <w:rPr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sz w:val="28"/>
          <w:szCs w:val="28"/>
          <w:lang w:val="ru-RU"/>
        </w:rPr>
        <w:t>» осуществляется администрацией Погарского район</w:t>
      </w:r>
      <w:r>
        <w:rPr>
          <w:sz w:val="28"/>
          <w:szCs w:val="28"/>
          <w:u w:val="none"/>
          <w:lang w:val="ru-RU"/>
        </w:rPr>
        <w:t>а до 26 августа 2019</w:t>
      </w:r>
      <w:r>
        <w:rPr>
          <w:sz w:val="28"/>
          <w:szCs w:val="28"/>
          <w:lang w:val="ru-RU"/>
        </w:rPr>
        <w:t xml:space="preserve"> года по адресу: пгт Погар, ул. Ленина, 1, каб. №307 с 9.00 до 16.00 часов ежедневно, кроме выходных дней.</w:t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ab/>
        <w:t xml:space="preserve">5. Граждане поселка Погар участвуют в обсуждении вышеуказанного вопроса «Предоставления разрешения на </w:t>
      </w:r>
      <w:r>
        <w:rPr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sz w:val="28"/>
          <w:szCs w:val="28"/>
          <w:lang w:val="ru-RU"/>
        </w:rPr>
        <w:t>» в порядке, установленном Положением о публичных слушаниях в поселке Погар, утвержденным решением Совета народных депутатов поселка Погар от 18.11.2005 №1-13.</w:t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ab/>
        <w:t>6.</w:t>
      </w:r>
      <w:r>
        <w:rPr>
          <w:sz w:val="28"/>
          <w:szCs w:val="28"/>
          <w:lang w:val="ru-RU" w:eastAsia="ar-SA"/>
        </w:rPr>
        <w:t xml:space="preserve"> Настоящее постановление опубликовать </w:t>
      </w:r>
      <w:r>
        <w:rPr>
          <w:rFonts w:eastAsia="Liberation Serif;Times New Roman"/>
          <w:sz w:val="28"/>
          <w:szCs w:val="28"/>
          <w:lang w:val="ru-RU" w:eastAsia="ar-SA"/>
        </w:rPr>
        <w:t>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поселка Погар                                                                          С.В. Сучкова 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2">
    <w:name w:val="Основной шрифт абзаца2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 LibreOffice_project/efb621ed25068d70781dc026f7e9c5187a4decd1</Application>
  <Pages>2</Pages>
  <Words>442</Words>
  <Characters>3102</Characters>
  <CharactersWithSpaces>3777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2019-08-14T10:23:40Z</cp:lastPrinted>
  <dcterms:modified xsi:type="dcterms:W3CDTF">2019-08-14T10:24:25Z</dcterms:modified>
  <cp:revision>3</cp:revision>
  <dc:subject/>
  <dc:title/>
</cp:coreProperties>
</file>