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DE3F4" w14:textId="4853563C" w:rsidR="000D6736" w:rsidRPr="000D6736" w:rsidRDefault="000D6736" w:rsidP="000D6736">
      <w:pPr>
        <w:suppressAutoHyphens/>
        <w:overflowPunct w:val="0"/>
        <w:spacing w:before="100" w:after="100" w:line="240" w:lineRule="auto"/>
        <w:ind w:right="-284" w:firstLine="851"/>
        <w:jc w:val="both"/>
        <w:rPr>
          <w:rFonts w:ascii="Times New Roman" w:eastAsia="Arial" w:hAnsi="Times New Roman" w:cs="Times New Roman"/>
          <w:sz w:val="32"/>
          <w:szCs w:val="32"/>
          <w:lang w:eastAsia="zh-CN" w:bidi="hi-IN"/>
        </w:rPr>
      </w:pPr>
      <w:r>
        <w:rPr>
          <w:rFonts w:ascii="Times New Roman" w:eastAsia="Arial" w:hAnsi="Times New Roman" w:cs="Times New Roman"/>
          <w:b/>
          <w:bCs/>
          <w:sz w:val="32"/>
          <w:szCs w:val="32"/>
          <w:lang w:eastAsia="zh-CN" w:bidi="hi-IN"/>
        </w:rPr>
        <w:t xml:space="preserve">Информация контрольного мероприятия </w:t>
      </w:r>
      <w:r w:rsidRPr="000D6736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>«Проверка финансово-хозяйственной деятельности МУП «Погарский районный водоканал» за 2020-2021 годы».</w:t>
      </w:r>
      <w:r w:rsidRPr="000D6736">
        <w:rPr>
          <w:rStyle w:val="a3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 xml:space="preserve">                      </w:t>
      </w:r>
    </w:p>
    <w:p w14:paraId="21A0F2B6" w14:textId="77777777" w:rsidR="000D6736" w:rsidRPr="000D6736" w:rsidRDefault="000D6736" w:rsidP="000D6736">
      <w:pPr>
        <w:spacing w:before="100" w:after="100" w:line="240" w:lineRule="auto"/>
        <w:ind w:firstLine="851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0D67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Основание для проведения контрольного мероприятия: </w:t>
      </w:r>
    </w:p>
    <w:p w14:paraId="368BE518" w14:textId="77777777" w:rsidR="000D6736" w:rsidRPr="000D6736" w:rsidRDefault="000D6736" w:rsidP="000D6736">
      <w:pPr>
        <w:spacing w:before="100" w:after="10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6736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пункт 2.1.4 </w:t>
      </w:r>
      <w:r w:rsidRPr="000D6736">
        <w:rPr>
          <w:rFonts w:ascii="Times New Roman" w:eastAsia="Calibri" w:hAnsi="Times New Roman" w:cs="Times New Roman"/>
          <w:sz w:val="28"/>
          <w:szCs w:val="28"/>
          <w:lang w:eastAsia="ru-RU"/>
        </w:rPr>
        <w:t>плана работы</w:t>
      </w:r>
      <w:r w:rsidRPr="000D6736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Контрольно-счетной палаты Погарского района на 2022 год, утвержденного приказом председателя Контрольно-счетной палаты Погарского района от 28 декабря 2021 года № 8, </w:t>
      </w:r>
      <w:r w:rsidRPr="000D6736">
        <w:rPr>
          <w:rFonts w:ascii="Times New Roman" w:eastAsia="Calibri" w:hAnsi="Times New Roman" w:cs="Times New Roman"/>
          <w:sz w:val="28"/>
          <w:szCs w:val="28"/>
          <w:lang w:eastAsia="ru-RU"/>
        </w:rPr>
        <w:t>приказ</w:t>
      </w:r>
      <w:r w:rsidRPr="000D6736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врио председателя Контрольно-счетной палаты Погарского района  о проведении контрольного мероприятия </w:t>
      </w:r>
      <w:r w:rsidRPr="000D6736">
        <w:rPr>
          <w:rFonts w:ascii="Times New Roman" w:eastAsia="Arial" w:hAnsi="Times New Roman" w:cs="Courier New"/>
          <w:sz w:val="28"/>
          <w:szCs w:val="28"/>
          <w:shd w:val="clear" w:color="auto" w:fill="FFFFFF"/>
        </w:rPr>
        <w:t>«Проверка финансово-хозяйственной деятельности МУП «Погарский районный водоканал за 2020-2021 годы</w:t>
      </w:r>
      <w:bookmarkStart w:id="0" w:name="_Hlk115683950"/>
      <w:r w:rsidRPr="000D6736">
        <w:rPr>
          <w:rFonts w:ascii="Times New Roman" w:eastAsia="Arial" w:hAnsi="Times New Roman" w:cs="Courier New"/>
          <w:sz w:val="28"/>
          <w:szCs w:val="28"/>
          <w:shd w:val="clear" w:color="auto" w:fill="FFFFFF"/>
        </w:rPr>
        <w:t xml:space="preserve"> № 11 </w:t>
      </w:r>
      <w:r w:rsidRPr="000D6736">
        <w:rPr>
          <w:rFonts w:ascii="Times New Roman" w:eastAsia="Calibri" w:hAnsi="Times New Roman" w:cs="Times New Roman"/>
          <w:sz w:val="28"/>
          <w:szCs w:val="28"/>
          <w:lang w:eastAsia="ru-RU"/>
        </w:rPr>
        <w:t>от 4 октября 2022 года</w:t>
      </w:r>
      <w:bookmarkEnd w:id="0"/>
      <w:r w:rsidRPr="000D673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FE08D4E" w14:textId="77777777" w:rsidR="000D6736" w:rsidRPr="000D6736" w:rsidRDefault="000D6736" w:rsidP="000D6736">
      <w:pPr>
        <w:spacing w:before="100" w:after="100" w:line="276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</w:rPr>
      </w:pPr>
      <w:r w:rsidRPr="000D6736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 xml:space="preserve">2. </w:t>
      </w:r>
      <w:r w:rsidRPr="000D6736">
        <w:rPr>
          <w:rFonts w:ascii="Times New Roman" w:eastAsia="Arial" w:hAnsi="Times New Roman" w:cs="Times New Roman"/>
          <w:b/>
          <w:sz w:val="28"/>
          <w:szCs w:val="28"/>
        </w:rPr>
        <w:t xml:space="preserve">Цель проверки: </w:t>
      </w:r>
      <w:r w:rsidRPr="000D6736">
        <w:rPr>
          <w:rFonts w:ascii="Times New Roman" w:eastAsia="Arial" w:hAnsi="Times New Roman" w:cs="Times New Roman"/>
          <w:sz w:val="28"/>
          <w:szCs w:val="28"/>
        </w:rPr>
        <w:t>эффективность использования техники, оборудования и других материальных ценностей, полученных в рамках расходования бюджетных средств, движение денежных средств, кредиторская/дебиторская задолженность, доходность/убыточность предприятия и т.д.</w:t>
      </w:r>
    </w:p>
    <w:p w14:paraId="5499BD08" w14:textId="77777777" w:rsidR="000D6736" w:rsidRPr="000D6736" w:rsidRDefault="000D6736" w:rsidP="000D6736">
      <w:p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67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Проверяемый период деятельности:</w:t>
      </w:r>
      <w:r w:rsidRPr="000D67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2020-2021 года.</w:t>
      </w:r>
    </w:p>
    <w:p w14:paraId="28F5B1A0" w14:textId="77777777" w:rsidR="000D6736" w:rsidRPr="000D6736" w:rsidRDefault="000D6736" w:rsidP="000D6736">
      <w:pPr>
        <w:spacing w:before="100" w:after="100"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b/>
          <w:sz w:val="28"/>
          <w:szCs w:val="28"/>
        </w:rPr>
        <w:t xml:space="preserve">4. Предмет проверки: </w:t>
      </w:r>
      <w:r w:rsidRPr="000D6736">
        <w:rPr>
          <w:rFonts w:ascii="Times New Roman" w:eastAsia="Arial" w:hAnsi="Times New Roman" w:cs="Times New Roman"/>
          <w:sz w:val="28"/>
          <w:szCs w:val="28"/>
        </w:rPr>
        <w:t>финансово-хозяйственная деятельность</w:t>
      </w:r>
      <w:r w:rsidRPr="000D6736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0D6736">
        <w:rPr>
          <w:rFonts w:ascii="Times New Roman" w:eastAsia="Arial" w:hAnsi="Times New Roman" w:cs="Times New Roman"/>
          <w:sz w:val="28"/>
          <w:szCs w:val="28"/>
        </w:rPr>
        <w:t>за 2020-2021 года.</w:t>
      </w:r>
    </w:p>
    <w:p w14:paraId="74AC192B" w14:textId="77777777" w:rsidR="000D6736" w:rsidRPr="000D6736" w:rsidRDefault="000D6736" w:rsidP="000D6736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 Срок проведения контрольного мероприятия на объектах: </w:t>
      </w:r>
      <w:r w:rsidRPr="000D67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0D6736">
        <w:rPr>
          <w:rFonts w:ascii="Times New Roman" w:eastAsia="Times New Roman" w:hAnsi="Times New Roman" w:cs="Times New Roman"/>
          <w:sz w:val="28"/>
          <w:szCs w:val="28"/>
          <w:lang w:eastAsia="ru-RU"/>
        </w:rPr>
        <w:t>с 04 октября по 30 ноября 2022 года.</w:t>
      </w:r>
    </w:p>
    <w:p w14:paraId="5E10739C" w14:textId="77777777" w:rsidR="000D6736" w:rsidRPr="000D6736" w:rsidRDefault="000D6736" w:rsidP="000D6736">
      <w:pPr>
        <w:spacing w:before="120" w:after="0" w:line="240" w:lineRule="auto"/>
        <w:ind w:right="-6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Проверка наличия учредительных документов, Устава, Положений, определяющих деятельность организации, финансовых бухгалтерских документов.</w:t>
      </w:r>
    </w:p>
    <w:p w14:paraId="38301D9C" w14:textId="77777777" w:rsidR="000D6736" w:rsidRPr="000D6736" w:rsidRDefault="000D6736" w:rsidP="000D6736">
      <w:pPr>
        <w:spacing w:before="100" w:after="0"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>В ходе проверки рассмотрены следующие вопросы, предусмотренные рабочей программой:</w:t>
      </w:r>
    </w:p>
    <w:p w14:paraId="28ECBFC4" w14:textId="77777777" w:rsidR="000D6736" w:rsidRPr="000D6736" w:rsidRDefault="000D6736" w:rsidP="000D6736">
      <w:pPr>
        <w:spacing w:before="100" w:after="0"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>- общая информация об объекте;</w:t>
      </w:r>
    </w:p>
    <w:p w14:paraId="1D8590BB" w14:textId="77777777" w:rsidR="000D6736" w:rsidRPr="000D6736" w:rsidRDefault="000D6736" w:rsidP="000D6736">
      <w:pPr>
        <w:spacing w:before="100" w:after="0"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>- наличие учредительных документов, лицензий и положений, определяющих деятельность учреждения;</w:t>
      </w:r>
    </w:p>
    <w:p w14:paraId="280E1733" w14:textId="77777777" w:rsidR="000D6736" w:rsidRPr="000D6736" w:rsidRDefault="000D6736" w:rsidP="000D6736">
      <w:pPr>
        <w:spacing w:before="100" w:after="0"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>- организация бухгалтерского, финансового учёта;</w:t>
      </w:r>
    </w:p>
    <w:p w14:paraId="3F9CBB05" w14:textId="77777777" w:rsidR="000D6736" w:rsidRPr="000D6736" w:rsidRDefault="000D6736" w:rsidP="000D6736">
      <w:pPr>
        <w:spacing w:before="100" w:after="0"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>- движение денежных средств по кассе и расчётным счетам;</w:t>
      </w:r>
      <w:r w:rsidRPr="000D6736">
        <w:rPr>
          <w:rFonts w:ascii="Times New Roman" w:eastAsia="Arial" w:hAnsi="Times New Roman" w:cs="Times New Roman"/>
          <w:sz w:val="28"/>
          <w:szCs w:val="28"/>
        </w:rPr>
        <w:br/>
        <w:t>- состояние счетов – дебиторская и кредиторская задолженности;</w:t>
      </w:r>
    </w:p>
    <w:p w14:paraId="7ABF9132" w14:textId="77777777" w:rsidR="000D6736" w:rsidRPr="000D6736" w:rsidRDefault="000D6736" w:rsidP="000D6736">
      <w:pPr>
        <w:spacing w:before="100" w:after="0"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>- проверка операций с денежными средствами, от предпринимательской и иной, приносящей доход деятельности;</w:t>
      </w:r>
    </w:p>
    <w:p w14:paraId="223217F6" w14:textId="77777777" w:rsidR="000D6736" w:rsidRPr="000D6736" w:rsidRDefault="000D6736" w:rsidP="000D6736">
      <w:pPr>
        <w:spacing w:before="100" w:after="0"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>- соблюдение требований законодательства при осуществлении расчётов с подотчётными лицами;</w:t>
      </w:r>
    </w:p>
    <w:p w14:paraId="76CE0850" w14:textId="77777777" w:rsidR="000D6736" w:rsidRPr="000D6736" w:rsidRDefault="000D6736" w:rsidP="000D6736">
      <w:pPr>
        <w:spacing w:before="100" w:after="0"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lastRenderedPageBreak/>
        <w:t>- анализ финансового обеспечения выполнения учреждением задания, на осуществление мероприятий за счёт субсидий, а также капитальных вложений в основные средства;</w:t>
      </w:r>
    </w:p>
    <w:p w14:paraId="5921DDFF" w14:textId="77777777" w:rsidR="000D6736" w:rsidRPr="000D6736" w:rsidRDefault="000D6736" w:rsidP="000D6736">
      <w:pPr>
        <w:spacing w:before="100" w:after="0"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>- проверка поступлений оплаты от населения за оказанные услуги по водоснабжению и водоотведению;</w:t>
      </w:r>
    </w:p>
    <w:p w14:paraId="034E6013" w14:textId="77777777" w:rsidR="000D6736" w:rsidRPr="000D6736" w:rsidRDefault="000D6736" w:rsidP="000D6736">
      <w:pPr>
        <w:spacing w:before="100" w:after="0"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>- проверка применения тарифов на услуги водоснабжения и водоотведения;</w:t>
      </w:r>
    </w:p>
    <w:p w14:paraId="70C8639C" w14:textId="77777777" w:rsidR="000D6736" w:rsidRPr="000D6736" w:rsidRDefault="000D6736" w:rsidP="000D6736">
      <w:pPr>
        <w:spacing w:before="100" w:after="0"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>- обеспечение сохранности и правильность ведения учёта основных средств и материальных запасов, целевое и эффективное использование имущества.</w:t>
      </w:r>
    </w:p>
    <w:p w14:paraId="52A2460B" w14:textId="77777777" w:rsidR="000D6736" w:rsidRPr="000D6736" w:rsidRDefault="000D6736" w:rsidP="000D6736">
      <w:pPr>
        <w:spacing w:after="200" w:line="276" w:lineRule="auto"/>
        <w:ind w:firstLine="851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0D6736">
        <w:rPr>
          <w:rFonts w:ascii="Times New Roman" w:eastAsia="Arial" w:hAnsi="Times New Roman" w:cs="Times New Roman"/>
          <w:b/>
          <w:sz w:val="28"/>
          <w:szCs w:val="28"/>
        </w:rPr>
        <w:t>В ходе проверки установлено следующее:</w:t>
      </w:r>
    </w:p>
    <w:p w14:paraId="3665F3D5" w14:textId="77777777" w:rsidR="000D6736" w:rsidRPr="000D6736" w:rsidRDefault="000D6736" w:rsidP="000D6736">
      <w:pPr>
        <w:spacing w:after="0" w:line="276" w:lineRule="auto"/>
        <w:ind w:firstLine="851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0D6736">
        <w:rPr>
          <w:rFonts w:ascii="Times New Roman" w:eastAsia="Arial" w:hAnsi="Times New Roman" w:cs="Times New Roman"/>
          <w:bCs/>
          <w:sz w:val="28"/>
          <w:szCs w:val="28"/>
        </w:rPr>
        <w:t>Муниципальное унитарное предприятие «Погарский районный водоканал», в дальнейшем именуемое «Предприятие» создано в соответствии с постановлением Погарского районного Совета депутатов от 5.10.2004г. № 2-300 «О создании муниципального унитарного предприятия «Погарский районный водоканал» и является правопреемником государственного унитарного предприятия «Погарский районный водоканал».</w:t>
      </w:r>
    </w:p>
    <w:p w14:paraId="0047F212" w14:textId="77777777" w:rsidR="000D6736" w:rsidRPr="000D6736" w:rsidRDefault="000D6736" w:rsidP="000D6736">
      <w:pPr>
        <w:spacing w:after="0"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b/>
          <w:bCs/>
          <w:sz w:val="28"/>
          <w:szCs w:val="28"/>
        </w:rPr>
        <w:t>Место нахождения Предприятия:</w:t>
      </w:r>
      <w:r w:rsidRPr="000D6736">
        <w:rPr>
          <w:rFonts w:ascii="Times New Roman" w:eastAsia="Arial" w:hAnsi="Times New Roman" w:cs="Times New Roman"/>
          <w:sz w:val="28"/>
          <w:szCs w:val="28"/>
        </w:rPr>
        <w:t xml:space="preserve"> 243550 Брянская область, </w:t>
      </w:r>
      <w:proofErr w:type="spellStart"/>
      <w:r w:rsidRPr="000D6736">
        <w:rPr>
          <w:rFonts w:ascii="Times New Roman" w:eastAsia="Arial" w:hAnsi="Times New Roman" w:cs="Times New Roman"/>
          <w:sz w:val="28"/>
          <w:szCs w:val="28"/>
        </w:rPr>
        <w:t>пгт</w:t>
      </w:r>
      <w:proofErr w:type="spellEnd"/>
      <w:r w:rsidRPr="000D6736">
        <w:rPr>
          <w:rFonts w:ascii="Times New Roman" w:eastAsia="Arial" w:hAnsi="Times New Roman" w:cs="Times New Roman"/>
          <w:sz w:val="28"/>
          <w:szCs w:val="28"/>
        </w:rPr>
        <w:t xml:space="preserve"> Погар, ул. Советская, д.7. </w:t>
      </w:r>
    </w:p>
    <w:p w14:paraId="631E5F26" w14:textId="77777777" w:rsidR="000D6736" w:rsidRPr="000D6736" w:rsidRDefault="000D6736" w:rsidP="000D6736">
      <w:pPr>
        <w:spacing w:after="0"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Сокращённое наименование Предприятия: </w:t>
      </w:r>
      <w:r w:rsidRPr="000D6736">
        <w:rPr>
          <w:rFonts w:ascii="Times New Roman" w:eastAsia="Arial" w:hAnsi="Times New Roman" w:cs="Times New Roman"/>
          <w:sz w:val="28"/>
          <w:szCs w:val="28"/>
        </w:rPr>
        <w:t>МУП «Водоканал».</w:t>
      </w:r>
    </w:p>
    <w:p w14:paraId="1F352101" w14:textId="77777777" w:rsidR="000D6736" w:rsidRPr="000D6736" w:rsidRDefault="000D6736" w:rsidP="000D6736">
      <w:pPr>
        <w:spacing w:after="0"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 xml:space="preserve">  На основании Постановления администрации Погарского района от 11.10.2004 года №675 был утверждён Устав МУП «Погарский районный Водоканал».</w:t>
      </w:r>
    </w:p>
    <w:p w14:paraId="543FF050" w14:textId="77777777" w:rsidR="000D6736" w:rsidRPr="000D6736" w:rsidRDefault="000D6736" w:rsidP="000D6736">
      <w:pPr>
        <w:spacing w:after="0"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>Основными направлениями деятельности МУП «Погарский районный Водоканал» являются:</w:t>
      </w:r>
    </w:p>
    <w:p w14:paraId="33F31BCF" w14:textId="77777777" w:rsidR="000D6736" w:rsidRPr="000D6736" w:rsidRDefault="000D6736" w:rsidP="000D6736">
      <w:pPr>
        <w:spacing w:before="100" w:after="1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>-   предприятие является коммерческой организацией;</w:t>
      </w:r>
    </w:p>
    <w:p w14:paraId="107E9983" w14:textId="77777777" w:rsidR="000D6736" w:rsidRPr="000D6736" w:rsidRDefault="000D6736" w:rsidP="000D6736">
      <w:pPr>
        <w:spacing w:before="100" w:after="100" w:line="276" w:lineRule="auto"/>
        <w:jc w:val="both"/>
        <w:rPr>
          <w:rFonts w:ascii="Times New Roman" w:eastAsia="Arial" w:hAnsi="Times New Roman" w:cs="Courier New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>- предприятие находится в ведомственном подчинении администрации Погарского района;</w:t>
      </w:r>
    </w:p>
    <w:p w14:paraId="63D3EABD" w14:textId="77777777" w:rsidR="000D6736" w:rsidRPr="000D6736" w:rsidRDefault="000D6736" w:rsidP="000D6736">
      <w:pPr>
        <w:spacing w:before="100" w:after="1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>- функции учредителя предприятия осуществляет Комитет по управлению муниципальным имуществом администрации Погарского района;</w:t>
      </w:r>
    </w:p>
    <w:p w14:paraId="53E13EAF" w14:textId="77777777" w:rsidR="000D6736" w:rsidRPr="000D6736" w:rsidRDefault="000D6736" w:rsidP="000D6736">
      <w:pPr>
        <w:spacing w:before="100" w:after="100" w:line="276" w:lineRule="auto"/>
        <w:jc w:val="both"/>
        <w:rPr>
          <w:rFonts w:ascii="Times New Roman" w:eastAsia="Arial" w:hAnsi="Times New Roman" w:cs="Courier New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 xml:space="preserve">- предприятие имеет обособленное имущество, является юридическим лицом, имеет самостоятельный баланс, расчётный и иные счета в банках, круглую печать со своим наименованием, штамп, бланки, фирменное наименование. </w:t>
      </w:r>
    </w:p>
    <w:p w14:paraId="032E9A3E" w14:textId="77777777" w:rsidR="000D6736" w:rsidRPr="000D6736" w:rsidRDefault="000D6736" w:rsidP="000D6736">
      <w:pPr>
        <w:spacing w:before="100" w:after="1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 xml:space="preserve">- предприятие осуществляет свою деятельность в соответствии с законами и иными нормативно-правовыми актами РФ, Брянской области и решениями </w:t>
      </w:r>
      <w:r w:rsidRPr="000D6736">
        <w:rPr>
          <w:rFonts w:ascii="Times New Roman" w:eastAsia="Arial" w:hAnsi="Times New Roman" w:cs="Times New Roman"/>
          <w:sz w:val="28"/>
          <w:szCs w:val="28"/>
        </w:rPr>
        <w:lastRenderedPageBreak/>
        <w:t>органов местного самоуправления Погарского района, а также настоящим Уставом.</w:t>
      </w:r>
    </w:p>
    <w:p w14:paraId="2DDFE7C2" w14:textId="77777777" w:rsidR="000D6736" w:rsidRPr="000D6736" w:rsidRDefault="000D6736" w:rsidP="000D6736">
      <w:pPr>
        <w:spacing w:before="100" w:after="100" w:line="276" w:lineRule="auto"/>
        <w:ind w:firstLine="720"/>
        <w:jc w:val="both"/>
        <w:rPr>
          <w:rFonts w:ascii="Times New Roman" w:eastAsia="Arial" w:hAnsi="Times New Roman" w:cs="Courier New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>Предприятие создано в целях выполнения работ, производства продукции, оказания услуг для выполнения районных-экономических заказов, удовлетворения общественных потребностей и получения прибыли.</w:t>
      </w:r>
    </w:p>
    <w:p w14:paraId="01CACFE7" w14:textId="77777777" w:rsidR="000D6736" w:rsidRPr="000D6736" w:rsidRDefault="000D6736" w:rsidP="000D6736">
      <w:pPr>
        <w:spacing w:before="100" w:after="100" w:line="276" w:lineRule="auto"/>
        <w:rPr>
          <w:rFonts w:ascii="Times New Roman" w:eastAsia="Arial" w:hAnsi="Times New Roman" w:cs="Courier New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>Цели и предмет деятельности предприятия:</w:t>
      </w:r>
    </w:p>
    <w:p w14:paraId="5C9693E7" w14:textId="77777777" w:rsidR="000D6736" w:rsidRPr="000D6736" w:rsidRDefault="000D6736" w:rsidP="000D6736">
      <w:pPr>
        <w:spacing w:before="100" w:after="100" w:line="276" w:lineRule="auto"/>
        <w:jc w:val="both"/>
        <w:rPr>
          <w:rFonts w:ascii="Times New Roman" w:eastAsia="Arial" w:hAnsi="Times New Roman" w:cs="Courier New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>- обеспечение бесперебойного и надёжного водоснабжения и водоотведения потребителей на обслуживаемой территории;</w:t>
      </w:r>
    </w:p>
    <w:p w14:paraId="17B4ED99" w14:textId="77777777" w:rsidR="000D6736" w:rsidRPr="000D6736" w:rsidRDefault="000D6736" w:rsidP="000D6736">
      <w:pPr>
        <w:spacing w:before="100" w:after="1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>- выполнение функций генерального заказчика по строительству на обслуживаемой территории объектов водоснабжения и водоотведения;</w:t>
      </w:r>
    </w:p>
    <w:p w14:paraId="130BC78C" w14:textId="77777777" w:rsidR="000D6736" w:rsidRPr="000D6736" w:rsidRDefault="000D6736" w:rsidP="000D6736">
      <w:pPr>
        <w:spacing w:before="100" w:after="1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>- проектирование объектов водоснабжения и водоотведения, а также выполнение других проектных и изыскательских работ;</w:t>
      </w:r>
    </w:p>
    <w:p w14:paraId="45F30BD8" w14:textId="77777777" w:rsidR="000D6736" w:rsidRPr="000D6736" w:rsidRDefault="000D6736" w:rsidP="000D6736">
      <w:pPr>
        <w:spacing w:before="100" w:after="1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>- строительство объектов водоснабжения и водоотведения силами предприятия;</w:t>
      </w:r>
    </w:p>
    <w:p w14:paraId="181A29F9" w14:textId="77777777" w:rsidR="000D6736" w:rsidRPr="000D6736" w:rsidRDefault="000D6736" w:rsidP="000D6736">
      <w:pPr>
        <w:spacing w:before="100" w:after="1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>- производство и реализация товаров народного потребления;</w:t>
      </w:r>
    </w:p>
    <w:p w14:paraId="3EC8FA64" w14:textId="77777777" w:rsidR="000D6736" w:rsidRPr="000D6736" w:rsidRDefault="000D6736" w:rsidP="000D6736">
      <w:pPr>
        <w:spacing w:before="100" w:after="1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>- оказание отдельных видов бытовых и сервисных услуг населению и организациям;</w:t>
      </w:r>
    </w:p>
    <w:p w14:paraId="3F3AAC5D" w14:textId="77777777" w:rsidR="000D6736" w:rsidRPr="000D6736" w:rsidRDefault="000D6736" w:rsidP="000D6736">
      <w:pPr>
        <w:spacing w:before="100" w:after="1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>- выполнение пусконаладочных и особо сложных работ, включая участие в ликвидации крупных аварий и стихийных действий;</w:t>
      </w:r>
    </w:p>
    <w:p w14:paraId="48F3440D" w14:textId="77777777" w:rsidR="000D6736" w:rsidRPr="000D6736" w:rsidRDefault="000D6736" w:rsidP="000D6736">
      <w:pPr>
        <w:spacing w:before="100" w:after="1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>- осуществление строительно-монтажных работ, ремонт жилых, общественных и производственных зданий;</w:t>
      </w:r>
    </w:p>
    <w:p w14:paraId="37867F83" w14:textId="77777777" w:rsidR="000D6736" w:rsidRPr="000D6736" w:rsidRDefault="000D6736" w:rsidP="000D6736">
      <w:pPr>
        <w:spacing w:before="100" w:after="1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>- обеспечение на договорной хозрасчётной основе материально-технического снабжения, содействие установлению прямых связей с предприятиями и организациями;</w:t>
      </w:r>
    </w:p>
    <w:p w14:paraId="3DD6A7CC" w14:textId="77777777" w:rsidR="000D6736" w:rsidRPr="000D6736" w:rsidRDefault="000D6736" w:rsidP="000D6736">
      <w:pPr>
        <w:spacing w:before="100" w:after="1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>- торгово-закупочная деятельность;</w:t>
      </w:r>
    </w:p>
    <w:p w14:paraId="6EF00377" w14:textId="77777777" w:rsidR="000D6736" w:rsidRPr="000D6736" w:rsidRDefault="000D6736" w:rsidP="000D6736">
      <w:pPr>
        <w:spacing w:before="100" w:after="1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>- маркетинговые, брокерские и комиссионные услуги.</w:t>
      </w:r>
    </w:p>
    <w:p w14:paraId="08C1DB94" w14:textId="77777777" w:rsidR="000D6736" w:rsidRPr="000D6736" w:rsidRDefault="000D6736" w:rsidP="000D6736">
      <w:pPr>
        <w:spacing w:before="100" w:after="100" w:line="276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 xml:space="preserve">Основным видом деятельности предприятия обеспечение потребителей питьевой водой и приему перекачки и очистки сточных вод. </w:t>
      </w:r>
    </w:p>
    <w:p w14:paraId="10116D3F" w14:textId="77777777" w:rsidR="000D6736" w:rsidRPr="000D6736" w:rsidRDefault="000D6736" w:rsidP="000D6736">
      <w:pPr>
        <w:spacing w:before="100" w:after="100" w:line="276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>Кроме того, предприятие занимается прочими видами деятельности:</w:t>
      </w:r>
    </w:p>
    <w:p w14:paraId="0798D15F" w14:textId="77777777" w:rsidR="000D6736" w:rsidRPr="000D6736" w:rsidRDefault="000D6736" w:rsidP="000D6736">
      <w:pPr>
        <w:spacing w:before="100" w:after="100" w:line="276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>- прием от населения коммунальных платежей;</w:t>
      </w:r>
    </w:p>
    <w:p w14:paraId="0CA4E7EE" w14:textId="77777777" w:rsidR="000D6736" w:rsidRPr="000D6736" w:rsidRDefault="000D6736" w:rsidP="000D6736">
      <w:pPr>
        <w:spacing w:before="100" w:after="100" w:line="276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>- подключение потребителей к водопроводным и канализационным сетям;</w:t>
      </w:r>
    </w:p>
    <w:p w14:paraId="2D6254B4" w14:textId="77777777" w:rsidR="000D6736" w:rsidRPr="000D6736" w:rsidRDefault="000D6736" w:rsidP="000D6736">
      <w:pPr>
        <w:spacing w:before="100" w:after="100" w:line="276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>-прокладка новых и замена устаревших водопроводных и канализационных сетей;</w:t>
      </w:r>
    </w:p>
    <w:p w14:paraId="30583C8E" w14:textId="77777777" w:rsidR="000D6736" w:rsidRPr="000D6736" w:rsidRDefault="000D6736" w:rsidP="000D6736">
      <w:pPr>
        <w:spacing w:before="100" w:after="100" w:line="276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lastRenderedPageBreak/>
        <w:t>- установка приборов учета воды и сточных вод;</w:t>
      </w:r>
    </w:p>
    <w:p w14:paraId="4417F225" w14:textId="77777777" w:rsidR="000D6736" w:rsidRPr="000D6736" w:rsidRDefault="000D6736" w:rsidP="000D6736">
      <w:pPr>
        <w:spacing w:before="100" w:after="100" w:line="276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>- вывоз нечистот от потребителей.</w:t>
      </w:r>
    </w:p>
    <w:p w14:paraId="65B1581F" w14:textId="77777777" w:rsidR="000D6736" w:rsidRPr="000D6736" w:rsidRDefault="000D6736" w:rsidP="000D6736">
      <w:pPr>
        <w:spacing w:before="100" w:after="100" w:line="276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>Предприятие не вправе осуществлять виды деятельности, не предусмотренные настоящим Уставом, кроме деятельности, направленной на создание объектов социально-культурного назначения.</w:t>
      </w:r>
    </w:p>
    <w:p w14:paraId="5F8E7F91" w14:textId="77777777" w:rsidR="000D6736" w:rsidRPr="000D6736" w:rsidRDefault="000D6736" w:rsidP="000D673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D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обслуживании МУП </w:t>
      </w:r>
      <w:r w:rsidRPr="000D673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«Погарский районный Водоканал»</w:t>
      </w:r>
      <w:r w:rsidRPr="000D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находится:</w:t>
      </w:r>
    </w:p>
    <w:p w14:paraId="78C0C380" w14:textId="77777777" w:rsidR="000D6736" w:rsidRPr="000D6736" w:rsidRDefault="000D6736" w:rsidP="000D67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12121"/>
          <w:lang w:eastAsia="ru-RU"/>
        </w:rPr>
      </w:pPr>
      <w:r w:rsidRPr="000D6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 </w:t>
      </w:r>
      <w:r w:rsidRPr="000D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водонапорные башни 90 штук, артезианские скважины – 106 штук.</w:t>
      </w:r>
    </w:p>
    <w:p w14:paraId="1618FFF0" w14:textId="77777777" w:rsidR="000D6736" w:rsidRPr="000D6736" w:rsidRDefault="000D6736" w:rsidP="000D67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12121"/>
          <w:lang w:eastAsia="ru-RU"/>
        </w:rPr>
      </w:pPr>
      <w:r w:rsidRPr="000D6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 </w:t>
      </w:r>
      <w:r w:rsidRPr="000D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водопроводные сети, протяженностью – 360,947 километра.</w:t>
      </w:r>
    </w:p>
    <w:p w14:paraId="581F462B" w14:textId="77777777" w:rsidR="000D6736" w:rsidRPr="000D6736" w:rsidRDefault="000D6736" w:rsidP="000D67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12121"/>
          <w:lang w:eastAsia="ru-RU"/>
        </w:rPr>
      </w:pPr>
      <w:r w:rsidRPr="000D6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0D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канализационные сети, протяженностью – 34,584 километра.</w:t>
      </w:r>
    </w:p>
    <w:p w14:paraId="42D3D15D" w14:textId="77777777" w:rsidR="000D6736" w:rsidRPr="000D6736" w:rsidRDefault="000D6736" w:rsidP="000D673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Водопроводные насосные станции 2 – го подъема </w:t>
      </w:r>
      <w:r w:rsidRPr="000D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 шт.</w:t>
      </w:r>
    </w:p>
    <w:p w14:paraId="5313AC49" w14:textId="77777777" w:rsidR="000D6736" w:rsidRPr="000D6736" w:rsidRDefault="000D6736" w:rsidP="000D673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D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(станция 2-го подъема </w:t>
      </w:r>
      <w:proofErr w:type="spellStart"/>
      <w:r w:rsidRPr="000D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п.г.т</w:t>
      </w:r>
      <w:proofErr w:type="spellEnd"/>
      <w:r w:rsidRPr="000D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Погар оборудована шкафом управления с частотным преобразователем, для управления работы насосов.</w:t>
      </w:r>
    </w:p>
    <w:p w14:paraId="34C53BA5" w14:textId="77777777" w:rsidR="000D6736" w:rsidRPr="000D6736" w:rsidRDefault="000D6736" w:rsidP="000D673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6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Канализационно</w:t>
      </w:r>
      <w:proofErr w:type="spellEnd"/>
      <w:r w:rsidRPr="000D6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насосные станции – </w:t>
      </w:r>
      <w:r w:rsidRPr="000D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шт. </w:t>
      </w:r>
    </w:p>
    <w:p w14:paraId="0D8DFB97" w14:textId="77777777" w:rsidR="000D6736" w:rsidRPr="000D6736" w:rsidRDefault="000D6736" w:rsidP="000D673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D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(КНС №2 </w:t>
      </w:r>
      <w:proofErr w:type="spellStart"/>
      <w:r w:rsidRPr="000D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п.г.т</w:t>
      </w:r>
      <w:proofErr w:type="spellEnd"/>
      <w:r w:rsidRPr="000D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Погар оборудована шкафом управления с частотным преобразователем, для управления работы насосов;</w:t>
      </w:r>
    </w:p>
    <w:p w14:paraId="1AF990BF" w14:textId="77777777" w:rsidR="000D6736" w:rsidRPr="000D6736" w:rsidRDefault="000D6736" w:rsidP="000D673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D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водоразборные колонки – 546 шт. из них село – 523 </w:t>
      </w:r>
      <w:proofErr w:type="spellStart"/>
      <w:r w:rsidRPr="000D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Pr="000D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город 23 шт.;</w:t>
      </w:r>
    </w:p>
    <w:p w14:paraId="7332AE66" w14:textId="77777777" w:rsidR="000D6736" w:rsidRPr="000D6736" w:rsidRDefault="000D6736" w:rsidP="000D673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6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Очистные сооружения – 1 шт.</w:t>
      </w:r>
      <w:r w:rsidRPr="000D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A59760A" w14:textId="77777777" w:rsidR="000D6736" w:rsidRPr="000D6736" w:rsidRDefault="000D6736" w:rsidP="000D673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D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Очистные сооружения п. </w:t>
      </w:r>
      <w:proofErr w:type="spellStart"/>
      <w:r w:rsidRPr="000D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Вадьковка</w:t>
      </w:r>
      <w:proofErr w:type="spellEnd"/>
      <w:r w:rsidRPr="000D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мощностью 4,2 </w:t>
      </w:r>
      <w:proofErr w:type="gramStart"/>
      <w:r w:rsidRPr="000D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тыс.м</w:t>
      </w:r>
      <w:proofErr w:type="gramEnd"/>
      <w:r w:rsidRPr="000D6736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eastAsia="ru-RU"/>
        </w:rPr>
        <w:t>3</w:t>
      </w:r>
      <w:r w:rsidRPr="000D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сутки.</w:t>
      </w:r>
    </w:p>
    <w:p w14:paraId="5512488E" w14:textId="77777777" w:rsidR="000D6736" w:rsidRPr="000D6736" w:rsidRDefault="000D6736" w:rsidP="000D673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момент проверки потребителями услуг водоснабжения и водоотведения являются население 10 779 абонентов и предприятия -200.</w:t>
      </w:r>
    </w:p>
    <w:p w14:paraId="39765138" w14:textId="77777777" w:rsidR="000D6736" w:rsidRPr="000D6736" w:rsidRDefault="000D6736" w:rsidP="000D673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0D67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0D673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Проверка финансово-хозяйственной деятельности.</w:t>
      </w:r>
    </w:p>
    <w:p w14:paraId="0B169ED3" w14:textId="77777777" w:rsidR="000D6736" w:rsidRPr="000D6736" w:rsidRDefault="000D6736" w:rsidP="000D6736">
      <w:pPr>
        <w:spacing w:before="120" w:after="0" w:line="240" w:lineRule="auto"/>
        <w:ind w:right="-6"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D673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Проверка организации ведения бухгалтерского учёта, представляемой годовой финансовой отчётности.</w:t>
      </w:r>
    </w:p>
    <w:p w14:paraId="7DD7B115" w14:textId="77777777" w:rsidR="000D6736" w:rsidRPr="000D6736" w:rsidRDefault="000D6736" w:rsidP="000D6736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 xml:space="preserve">Для осуществления финансово-хозяйственной деятельности открыты </w:t>
      </w:r>
      <w:proofErr w:type="spellStart"/>
      <w:proofErr w:type="gramStart"/>
      <w:r w:rsidRPr="000D6736">
        <w:rPr>
          <w:rFonts w:ascii="Times New Roman" w:eastAsia="Arial" w:hAnsi="Times New Roman" w:cs="Times New Roman"/>
          <w:sz w:val="28"/>
          <w:szCs w:val="28"/>
        </w:rPr>
        <w:t>спец.счета</w:t>
      </w:r>
      <w:proofErr w:type="spellEnd"/>
      <w:proofErr w:type="gramEnd"/>
      <w:r w:rsidRPr="000D6736">
        <w:rPr>
          <w:rFonts w:ascii="Times New Roman" w:eastAsia="Arial" w:hAnsi="Times New Roman" w:cs="Times New Roman"/>
          <w:sz w:val="28"/>
          <w:szCs w:val="28"/>
        </w:rPr>
        <w:t xml:space="preserve">: </w:t>
      </w:r>
    </w:p>
    <w:p w14:paraId="56B167D1" w14:textId="77777777" w:rsidR="000D6736" w:rsidRPr="000D6736" w:rsidRDefault="000D6736" w:rsidP="000D6736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>40821810008150000001</w:t>
      </w:r>
    </w:p>
    <w:p w14:paraId="6EE89A0F" w14:textId="77777777" w:rsidR="000D6736" w:rsidRPr="000D6736" w:rsidRDefault="000D6736" w:rsidP="000D6736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i/>
          <w:iCs/>
          <w:color w:val="FF0000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>40821810908150000004</w:t>
      </w:r>
    </w:p>
    <w:p w14:paraId="6C6B292F" w14:textId="77777777" w:rsidR="000D6736" w:rsidRPr="000D6736" w:rsidRDefault="000D6736" w:rsidP="000D6736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 xml:space="preserve">Предприятие зарегистрировано в Едином государственном реестре юридических лиц с </w:t>
      </w:r>
      <w:r w:rsidRPr="000D673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01 апреля 2004 </w:t>
      </w:r>
      <w:r w:rsidRPr="000D6736">
        <w:rPr>
          <w:rFonts w:ascii="Times New Roman" w:eastAsia="Arial" w:hAnsi="Times New Roman" w:cs="Times New Roman"/>
          <w:sz w:val="28"/>
          <w:szCs w:val="28"/>
        </w:rPr>
        <w:t>года.</w:t>
      </w:r>
    </w:p>
    <w:p w14:paraId="6617D41A" w14:textId="77777777" w:rsidR="000D6736" w:rsidRPr="000D6736" w:rsidRDefault="000D6736" w:rsidP="000D6736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>ОГРН 1043244003527</w:t>
      </w:r>
    </w:p>
    <w:p w14:paraId="3B30D62B" w14:textId="77777777" w:rsidR="000D6736" w:rsidRPr="000D6736" w:rsidRDefault="000D6736" w:rsidP="000D6736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0D6736">
        <w:rPr>
          <w:rFonts w:ascii="Times New Roman" w:eastAsia="Arial" w:hAnsi="Times New Roman" w:cs="Times New Roman"/>
          <w:sz w:val="28"/>
          <w:szCs w:val="28"/>
        </w:rPr>
        <w:t>ИНН  3252000269</w:t>
      </w:r>
      <w:proofErr w:type="gramEnd"/>
    </w:p>
    <w:p w14:paraId="5B94F89A" w14:textId="77777777" w:rsidR="000D6736" w:rsidRPr="000D6736" w:rsidRDefault="000D6736" w:rsidP="000D6736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>КПП 3223010011</w:t>
      </w:r>
    </w:p>
    <w:p w14:paraId="7D1202A2" w14:textId="77777777" w:rsidR="000D6736" w:rsidRPr="000D6736" w:rsidRDefault="000D6736" w:rsidP="000D6736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БИК 041501601</w:t>
      </w:r>
    </w:p>
    <w:p w14:paraId="36FC0720" w14:textId="77777777" w:rsidR="000D6736" w:rsidRPr="000D6736" w:rsidRDefault="000D6736" w:rsidP="000D67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D6736">
        <w:rPr>
          <w:rFonts w:ascii="Times New Roman" w:eastAsia="Arial" w:hAnsi="Times New Roman" w:cs="Times New Roman"/>
          <w:i/>
          <w:iCs/>
          <w:color w:val="000000"/>
          <w:sz w:val="28"/>
          <w:szCs w:val="28"/>
        </w:rPr>
        <w:t>р</w:t>
      </w:r>
      <w:r w:rsidRPr="000D67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/сч.40702810308150100555</w:t>
      </w:r>
    </w:p>
    <w:p w14:paraId="7DAA1D47" w14:textId="77777777" w:rsidR="000D6736" w:rsidRPr="000D6736" w:rsidRDefault="000D6736" w:rsidP="000D67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D67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к/сч.30101810400000000601</w:t>
      </w:r>
    </w:p>
    <w:p w14:paraId="02323804" w14:textId="77777777" w:rsidR="000D6736" w:rsidRPr="000D6736" w:rsidRDefault="000D6736" w:rsidP="000D6736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>Ответственными лицами за финансово-хозяйственную деятельность, в проверяемом периоде являлись:</w:t>
      </w:r>
    </w:p>
    <w:p w14:paraId="5B9B9172" w14:textId="77777777" w:rsidR="000D6736" w:rsidRPr="000D6736" w:rsidRDefault="000D6736" w:rsidP="000D6736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 xml:space="preserve">- правом первой подписи в Предприятии директор </w:t>
      </w:r>
      <w:proofErr w:type="spellStart"/>
      <w:r w:rsidRPr="000D6736">
        <w:rPr>
          <w:rFonts w:ascii="Times New Roman" w:eastAsia="Arial" w:hAnsi="Times New Roman" w:cs="Times New Roman"/>
          <w:sz w:val="28"/>
          <w:szCs w:val="28"/>
        </w:rPr>
        <w:t>Гунарь</w:t>
      </w:r>
      <w:proofErr w:type="spellEnd"/>
      <w:r w:rsidRPr="000D6736">
        <w:rPr>
          <w:rFonts w:ascii="Times New Roman" w:eastAsia="Arial" w:hAnsi="Times New Roman" w:cs="Times New Roman"/>
          <w:sz w:val="28"/>
          <w:szCs w:val="28"/>
        </w:rPr>
        <w:t xml:space="preserve"> Геннадий Анатольевич.</w:t>
      </w:r>
    </w:p>
    <w:p w14:paraId="7A27B1C2" w14:textId="77777777" w:rsidR="000D6736" w:rsidRPr="000D6736" w:rsidRDefault="000D6736" w:rsidP="000D6736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- право второй подписи в Предприятии имеет бухгалтер </w:t>
      </w:r>
      <w:proofErr w:type="spellStart"/>
      <w:r w:rsidRPr="000D6736">
        <w:rPr>
          <w:rFonts w:ascii="Times New Roman" w:eastAsia="Arial" w:hAnsi="Times New Roman" w:cs="Times New Roman"/>
          <w:color w:val="000000"/>
          <w:sz w:val="28"/>
          <w:szCs w:val="28"/>
        </w:rPr>
        <w:t>Жигалко</w:t>
      </w:r>
      <w:proofErr w:type="spellEnd"/>
      <w:r w:rsidRPr="000D673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Марина Валерьевна.</w:t>
      </w:r>
    </w:p>
    <w:p w14:paraId="5FDB4D2C" w14:textId="77777777" w:rsidR="000D6736" w:rsidRPr="000D6736" w:rsidRDefault="000D6736" w:rsidP="000D6736">
      <w:pPr>
        <w:spacing w:before="100" w:after="100" w:line="276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bCs/>
          <w:sz w:val="28"/>
          <w:szCs w:val="28"/>
        </w:rPr>
        <w:t>Муниципальным унитарным предприятием «Погарский районный водоканал</w:t>
      </w:r>
      <w:proofErr w:type="gramStart"/>
      <w:r w:rsidRPr="000D6736">
        <w:rPr>
          <w:rFonts w:ascii="Times New Roman" w:eastAsia="Arial" w:hAnsi="Times New Roman" w:cs="Times New Roman"/>
          <w:bCs/>
          <w:sz w:val="28"/>
          <w:szCs w:val="28"/>
        </w:rPr>
        <w:t xml:space="preserve">», </w:t>
      </w:r>
      <w:r w:rsidRPr="000D6736">
        <w:rPr>
          <w:rFonts w:ascii="Times New Roman" w:eastAsia="Arial" w:hAnsi="Times New Roman" w:cs="Times New Roman"/>
          <w:sz w:val="28"/>
          <w:szCs w:val="28"/>
        </w:rPr>
        <w:t xml:space="preserve"> разработано</w:t>
      </w:r>
      <w:proofErr w:type="gramEnd"/>
      <w:r w:rsidRPr="000D6736">
        <w:rPr>
          <w:rFonts w:ascii="Times New Roman" w:eastAsia="Arial" w:hAnsi="Times New Roman" w:cs="Times New Roman"/>
          <w:sz w:val="28"/>
          <w:szCs w:val="28"/>
        </w:rPr>
        <w:t xml:space="preserve"> Положение по учётной политике, в основу которого входят: система внутреннего контроля в организации, учёт основных средств, учёт нематериальных активов, учёт материально-производственных запасов, признание и учёт расходов организации, признание и учёт расходов будущих периодов, признание и учёт доходов от обычных видов деятельности, формирование резервов, учёт задолженности по кредитам и займам.</w:t>
      </w:r>
    </w:p>
    <w:p w14:paraId="7B2C67D3" w14:textId="77777777" w:rsidR="000D6736" w:rsidRPr="000D6736" w:rsidRDefault="000D6736" w:rsidP="000D6736">
      <w:pPr>
        <w:spacing w:before="100" w:after="100" w:line="276" w:lineRule="auto"/>
        <w:ind w:firstLine="720"/>
        <w:jc w:val="both"/>
        <w:rPr>
          <w:rFonts w:ascii="Times New Roman" w:eastAsia="Arial" w:hAnsi="Times New Roman" w:cs="Courier New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 xml:space="preserve">В результате проверки финансово-хозяйственной деятельности МУП «Погарский районный Водоканал» была проведена инвентаризация основных средств, целью которой являлось: </w:t>
      </w:r>
    </w:p>
    <w:p w14:paraId="7197F77F" w14:textId="77777777" w:rsidR="000D6736" w:rsidRPr="000D6736" w:rsidRDefault="000D6736" w:rsidP="000D6736">
      <w:pPr>
        <w:spacing w:before="100" w:after="100" w:line="276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0D6736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обеспечение сохранности и правильность ведения учёта основных </w:t>
      </w:r>
      <w:proofErr w:type="gramStart"/>
      <w:r w:rsidRPr="000D6736">
        <w:rPr>
          <w:rFonts w:ascii="Times New Roman" w:eastAsia="Arial" w:hAnsi="Times New Roman" w:cs="Times New Roman"/>
          <w:b/>
          <w:bCs/>
          <w:sz w:val="28"/>
          <w:szCs w:val="28"/>
        </w:rPr>
        <w:t>средств,  эффективного</w:t>
      </w:r>
      <w:proofErr w:type="gramEnd"/>
      <w:r w:rsidRPr="000D6736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использования имущества, выявление фактического наличия имущества и его сопоставления с данными бухгалтерского учёта. </w:t>
      </w:r>
    </w:p>
    <w:p w14:paraId="1511384B" w14:textId="18F2E0E9" w:rsidR="00C640A4" w:rsidRDefault="000D6736" w:rsidP="000D673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 xml:space="preserve">На балансе </w:t>
      </w:r>
      <w:proofErr w:type="gramStart"/>
      <w:r w:rsidRPr="000D6736">
        <w:rPr>
          <w:rFonts w:ascii="Times New Roman" w:eastAsia="Arial" w:hAnsi="Times New Roman" w:cs="Times New Roman"/>
          <w:sz w:val="28"/>
          <w:szCs w:val="28"/>
        </w:rPr>
        <w:t>МУП  «</w:t>
      </w:r>
      <w:proofErr w:type="gramEnd"/>
      <w:r w:rsidRPr="000D6736">
        <w:rPr>
          <w:rFonts w:ascii="Times New Roman" w:eastAsia="Arial" w:hAnsi="Times New Roman" w:cs="Times New Roman"/>
          <w:sz w:val="28"/>
          <w:szCs w:val="28"/>
        </w:rPr>
        <w:t xml:space="preserve">Погарский районный Водоканал» и в реестре   </w:t>
      </w:r>
      <w:r w:rsidRPr="000D67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комитета по управлению муниципальным имуществом администрации Погарского района </w:t>
      </w:r>
      <w:r w:rsidRPr="000D6736">
        <w:rPr>
          <w:rFonts w:ascii="Times New Roman" w:eastAsia="Arial" w:hAnsi="Times New Roman" w:cs="Times New Roman"/>
          <w:sz w:val="28"/>
          <w:szCs w:val="28"/>
        </w:rPr>
        <w:t>числится следующее движимое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14:paraId="670AC8AA" w14:textId="77777777" w:rsidR="000D6736" w:rsidRPr="000D6736" w:rsidRDefault="000D6736" w:rsidP="000D6736">
      <w:pPr>
        <w:spacing w:before="100" w:after="10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 xml:space="preserve">По представленным комитетом по управлению муниципальным имуществом администрации Погарского района сведениям о муниципальном движимом </w:t>
      </w:r>
      <w:proofErr w:type="gramStart"/>
      <w:r w:rsidRPr="000D6736">
        <w:rPr>
          <w:rFonts w:ascii="Times New Roman" w:eastAsia="Arial" w:hAnsi="Times New Roman" w:cs="Times New Roman"/>
          <w:sz w:val="28"/>
          <w:szCs w:val="28"/>
        </w:rPr>
        <w:t xml:space="preserve">имуществе  </w:t>
      </w:r>
      <w:bookmarkStart w:id="1" w:name="_Hlk115771123"/>
      <w:r w:rsidRPr="000D6736">
        <w:rPr>
          <w:rFonts w:ascii="Times New Roman" w:eastAsia="Arial" w:hAnsi="Times New Roman" w:cs="Times New Roman"/>
          <w:sz w:val="28"/>
          <w:szCs w:val="28"/>
        </w:rPr>
        <w:t>за</w:t>
      </w:r>
      <w:proofErr w:type="gramEnd"/>
      <w:r w:rsidRPr="000D6736">
        <w:rPr>
          <w:rFonts w:ascii="Times New Roman" w:eastAsia="Arial" w:hAnsi="Times New Roman" w:cs="Times New Roman"/>
          <w:sz w:val="28"/>
          <w:szCs w:val="28"/>
        </w:rPr>
        <w:t xml:space="preserve">   МУП  «Погарский районный Водоканал» закреплено, на праве хозяйственного ведения, движимое  имущество (транспортные средства) в количестве </w:t>
      </w:r>
      <w:r w:rsidRPr="000D6736">
        <w:rPr>
          <w:rFonts w:ascii="Times New Roman" w:eastAsia="Arial" w:hAnsi="Times New Roman" w:cs="Times New Roman"/>
          <w:color w:val="000000"/>
          <w:sz w:val="28"/>
          <w:szCs w:val="28"/>
        </w:rPr>
        <w:t>13</w:t>
      </w:r>
      <w:r w:rsidRPr="000D6736">
        <w:rPr>
          <w:rFonts w:ascii="Times New Roman" w:eastAsia="Arial" w:hAnsi="Times New Roman" w:cs="Times New Roman"/>
          <w:sz w:val="28"/>
          <w:szCs w:val="28"/>
        </w:rPr>
        <w:t xml:space="preserve"> (тринадцать ) единиц, общей балансовой стоимостью в сумме </w:t>
      </w:r>
      <w:r w:rsidRPr="000D673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11 363 326 рублей 34 копейки. </w:t>
      </w:r>
      <w:bookmarkEnd w:id="1"/>
      <w:r w:rsidRPr="000D6736">
        <w:rPr>
          <w:rFonts w:ascii="Times New Roman" w:eastAsia="Arial" w:hAnsi="Times New Roman" w:cs="Times New Roman"/>
          <w:sz w:val="28"/>
          <w:szCs w:val="28"/>
        </w:rPr>
        <w:t xml:space="preserve">В результате осмотра имущества МУП «Погарский районный Водоканал» установлено, что на балансе МУП «Погарский районный Водоканал» числится следующее движимое имущество (транспортные средства) в количестве </w:t>
      </w:r>
      <w:r w:rsidRPr="000D6736">
        <w:rPr>
          <w:rFonts w:ascii="Times New Roman" w:eastAsia="Arial" w:hAnsi="Times New Roman" w:cs="Times New Roman"/>
          <w:color w:val="000000"/>
          <w:sz w:val="28"/>
          <w:szCs w:val="28"/>
        </w:rPr>
        <w:t>14</w:t>
      </w:r>
      <w:r w:rsidRPr="000D6736">
        <w:rPr>
          <w:rFonts w:ascii="Times New Roman" w:eastAsia="Arial" w:hAnsi="Times New Roman" w:cs="Times New Roman"/>
          <w:sz w:val="28"/>
          <w:szCs w:val="28"/>
        </w:rPr>
        <w:t xml:space="preserve"> (</w:t>
      </w:r>
      <w:proofErr w:type="gramStart"/>
      <w:r w:rsidRPr="000D6736">
        <w:rPr>
          <w:rFonts w:ascii="Times New Roman" w:eastAsia="Arial" w:hAnsi="Times New Roman" w:cs="Times New Roman"/>
          <w:sz w:val="28"/>
          <w:szCs w:val="28"/>
        </w:rPr>
        <w:t>четырнадцать )</w:t>
      </w:r>
      <w:proofErr w:type="gramEnd"/>
      <w:r w:rsidRPr="000D6736">
        <w:rPr>
          <w:rFonts w:ascii="Times New Roman" w:eastAsia="Arial" w:hAnsi="Times New Roman" w:cs="Times New Roman"/>
          <w:sz w:val="28"/>
          <w:szCs w:val="28"/>
        </w:rPr>
        <w:t xml:space="preserve"> единиц, общей балансовой стоимостью в сумме </w:t>
      </w:r>
      <w:r w:rsidRPr="000D6736">
        <w:rPr>
          <w:rFonts w:ascii="Times New Roman" w:eastAsia="Arial" w:hAnsi="Times New Roman" w:cs="Times New Roman"/>
          <w:color w:val="000000"/>
          <w:sz w:val="28"/>
          <w:szCs w:val="28"/>
        </w:rPr>
        <w:t>12 047 805 рублей 25 копеек.</w:t>
      </w:r>
    </w:p>
    <w:p w14:paraId="23C11D18" w14:textId="77777777" w:rsidR="000D6736" w:rsidRPr="000D6736" w:rsidRDefault="000D6736" w:rsidP="000D6736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D6736">
        <w:rPr>
          <w:rFonts w:ascii="Times New Roman" w:eastAsia="Calibri" w:hAnsi="Times New Roman" w:cs="Times New Roman"/>
          <w:sz w:val="28"/>
          <w:szCs w:val="28"/>
          <w:lang w:eastAsia="ru-RU"/>
        </w:rPr>
        <w:t>Расхождение в количестве 3(трех) единиц в сумме 684 478 рублей 91 копейка из них:</w:t>
      </w:r>
    </w:p>
    <w:p w14:paraId="4285D472" w14:textId="77777777" w:rsidR="000D6736" w:rsidRPr="000D6736" w:rsidRDefault="000D6736" w:rsidP="000D6736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color w:val="000000"/>
          <w:sz w:val="28"/>
          <w:szCs w:val="28"/>
          <w:lang w:eastAsia="ru-RU"/>
        </w:rPr>
      </w:pPr>
      <w:r w:rsidRPr="000D67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D6736">
        <w:rPr>
          <w:rFonts w:ascii="Liberation Serif" w:eastAsia="Calibri" w:hAnsi="Liberation Serif" w:cs="Times New Roman"/>
          <w:b/>
          <w:bCs/>
          <w:color w:val="000000"/>
          <w:sz w:val="28"/>
          <w:szCs w:val="28"/>
          <w:lang w:eastAsia="ru-RU"/>
        </w:rPr>
        <w:t>трактор ЮМЗ 6КЛ, НС 6379</w:t>
      </w:r>
      <w:r w:rsidRPr="000D673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(8222 номер на тракторе), в реестре закрепленного имущества в </w:t>
      </w:r>
      <w:r w:rsidRPr="000D6736">
        <w:rPr>
          <w:rFonts w:ascii="Times New Roman" w:eastAsia="Arial" w:hAnsi="Times New Roman" w:cs="Times New Roman"/>
          <w:color w:val="000000"/>
          <w:sz w:val="28"/>
          <w:szCs w:val="28"/>
        </w:rPr>
        <w:t>комитете по управлению муниципальным имуществом</w:t>
      </w:r>
      <w:r w:rsidRPr="000D673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отсутствует, балансовая </w:t>
      </w:r>
      <w:proofErr w:type="gramStart"/>
      <w:r w:rsidRPr="000D673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стоимость  -</w:t>
      </w:r>
      <w:proofErr w:type="gramEnd"/>
      <w:r w:rsidRPr="000D673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67 340 руб. 86 коп.;</w:t>
      </w:r>
    </w:p>
    <w:p w14:paraId="2333F222" w14:textId="77777777" w:rsidR="000D6736" w:rsidRPr="000D6736" w:rsidRDefault="000D6736" w:rsidP="000D6736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color w:val="000000"/>
          <w:sz w:val="28"/>
          <w:szCs w:val="28"/>
          <w:lang w:eastAsia="ru-RU"/>
        </w:rPr>
      </w:pPr>
      <w:r w:rsidRPr="000D673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- </w:t>
      </w:r>
      <w:r w:rsidRPr="000D6736">
        <w:rPr>
          <w:rFonts w:ascii="Liberation Serif" w:eastAsia="Calibri" w:hAnsi="Liberation Serif" w:cs="Times New Roman"/>
          <w:b/>
          <w:bCs/>
          <w:color w:val="000000"/>
          <w:sz w:val="28"/>
          <w:szCs w:val="28"/>
          <w:lang w:eastAsia="ru-RU"/>
        </w:rPr>
        <w:t>автомашина КО-503 В-2,</w:t>
      </w:r>
      <w:r w:rsidRPr="000D673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D673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гос.номер</w:t>
      </w:r>
      <w:proofErr w:type="spellEnd"/>
      <w:proofErr w:type="gramEnd"/>
      <w:r w:rsidRPr="000D673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Х 767 ММ, в реестре закрепленного имущества в </w:t>
      </w:r>
      <w:r w:rsidRPr="000D6736">
        <w:rPr>
          <w:rFonts w:ascii="Times New Roman" w:eastAsia="Arial" w:hAnsi="Times New Roman" w:cs="Times New Roman"/>
          <w:color w:val="000000"/>
          <w:sz w:val="28"/>
          <w:szCs w:val="28"/>
        </w:rPr>
        <w:t>комитете по управлению муниципальным имуществом</w:t>
      </w:r>
      <w:r w:rsidRPr="000D673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отсутствует, балансовая стоимость 711 150 руб. 00 коп.;</w:t>
      </w:r>
    </w:p>
    <w:p w14:paraId="1ADCB83A" w14:textId="77777777" w:rsidR="000D6736" w:rsidRPr="000D6736" w:rsidRDefault="000D6736" w:rsidP="000D6736">
      <w:pPr>
        <w:tabs>
          <w:tab w:val="left" w:pos="0"/>
        </w:tabs>
        <w:spacing w:before="100" w:after="100" w:line="240" w:lineRule="auto"/>
        <w:jc w:val="both"/>
        <w:rPr>
          <w:rFonts w:ascii="Arial" w:eastAsia="Calibri" w:hAnsi="Arial" w:cs="Arial"/>
          <w:color w:val="000000"/>
          <w:sz w:val="28"/>
          <w:szCs w:val="28"/>
          <w:lang w:eastAsia="ru-RU"/>
        </w:rPr>
      </w:pPr>
      <w:r w:rsidRPr="000D673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- </w:t>
      </w:r>
      <w:r w:rsidRPr="000D6736">
        <w:rPr>
          <w:rFonts w:ascii="Liberation Serif" w:eastAsia="Calibri" w:hAnsi="Liberation Serif" w:cs="Times New Roman"/>
          <w:b/>
          <w:bCs/>
          <w:color w:val="000000"/>
          <w:sz w:val="28"/>
          <w:szCs w:val="28"/>
          <w:lang w:eastAsia="ru-RU"/>
        </w:rPr>
        <w:t>экскаватор ЭО - 3326,</w:t>
      </w:r>
      <w:r w:rsidRPr="000D673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на балансе МУП «Погарский районный Водоканал», не числится и в реестр закрепленного муниципального имущества комитета включен, балансовая стоимость 94 011 руб. 95 коп.;</w:t>
      </w:r>
    </w:p>
    <w:p w14:paraId="2094538D" w14:textId="77777777" w:rsidR="000D6736" w:rsidRPr="000D6736" w:rsidRDefault="000D6736" w:rsidP="000D673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D67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ab/>
        <w:t>Также следует отметить, что 30 декабря 2021г</w:t>
      </w:r>
      <w:r w:rsidRPr="000D673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D67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МУП «Погарский районный Водоканал» списана Автомашина УАЗ-</w:t>
      </w:r>
      <w:proofErr w:type="gramStart"/>
      <w:r w:rsidRPr="000D67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390944  балансовой</w:t>
      </w:r>
      <w:proofErr w:type="gramEnd"/>
      <w:r w:rsidRPr="000D67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стоимостью 330 000,0 рублей копии документов, для исключения из реестра закрепленного имущества, </w:t>
      </w:r>
      <w:bookmarkStart w:id="2" w:name="_Hlk118906726"/>
      <w:r w:rsidRPr="000D67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комитету по управлению муниципальным имуществом</w:t>
      </w:r>
      <w:bookmarkEnd w:id="2"/>
      <w:r w:rsidRPr="000D67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 представлены, из реестра данное транспортное средство не исключено.</w:t>
      </w:r>
    </w:p>
    <w:p w14:paraId="5DA5E74E" w14:textId="1CB7608D" w:rsidR="000D6736" w:rsidRPr="000D6736" w:rsidRDefault="0048795C" w:rsidP="000D6736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0D6736" w:rsidRPr="000D67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сопоставлении фактического наличия техники движимого имущества закрепленного за МУП «Погарский районный Водоканал» с данными бухгалтерского учёта было отмечено, что в данный момент стоимость всей имеющей техники полностью перенесена на производственные услуги, т.е. срок полезного использования истёк, вся техника полностью изношена и остаточной стоимости не обладает, кроме Экскаватора – одноковшового ЭО-2110.2 и Автоцистерны вакуумной МВ 4690А2-40. </w:t>
      </w:r>
      <w:r w:rsidR="000D6736" w:rsidRPr="000D673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Износ основных средств предприятия приближается к критичному уровню. </w:t>
      </w:r>
    </w:p>
    <w:p w14:paraId="40A779D2" w14:textId="77777777" w:rsidR="000D6736" w:rsidRPr="000D6736" w:rsidRDefault="000D6736" w:rsidP="000D6736">
      <w:pPr>
        <w:spacing w:before="100" w:after="0" w:line="276" w:lineRule="auto"/>
        <w:ind w:firstLine="720"/>
        <w:jc w:val="both"/>
        <w:rPr>
          <w:rFonts w:ascii="Times New Roman" w:eastAsia="Arial" w:hAnsi="Times New Roman" w:cs="Courier New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 xml:space="preserve">Предприятие осуществляет бухгалтерский учёт имущества, обязательств и хозяйственных операций с применением компьютерной техники, </w:t>
      </w:r>
      <w:r w:rsidRPr="000D6736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но </w:t>
      </w:r>
      <w:proofErr w:type="gramStart"/>
      <w:r w:rsidRPr="000D6736">
        <w:rPr>
          <w:rFonts w:ascii="Times New Roman" w:eastAsia="Arial" w:hAnsi="Times New Roman" w:cs="Times New Roman"/>
          <w:b/>
          <w:bCs/>
          <w:sz w:val="28"/>
          <w:szCs w:val="28"/>
        </w:rPr>
        <w:t>преимущественно</w:t>
      </w:r>
      <w:r w:rsidRPr="000D6736">
        <w:rPr>
          <w:rFonts w:ascii="Times New Roman" w:eastAsia="Arial" w:hAnsi="Times New Roman" w:cs="Times New Roman"/>
          <w:sz w:val="28"/>
          <w:szCs w:val="28"/>
        </w:rPr>
        <w:t>,  ручным</w:t>
      </w:r>
      <w:proofErr w:type="gramEnd"/>
      <w:r w:rsidRPr="000D6736">
        <w:rPr>
          <w:rFonts w:ascii="Times New Roman" w:eastAsia="Arial" w:hAnsi="Times New Roman" w:cs="Times New Roman"/>
          <w:sz w:val="28"/>
          <w:szCs w:val="28"/>
        </w:rPr>
        <w:t xml:space="preserve"> способом. </w:t>
      </w:r>
      <w:r w:rsidRPr="000D6736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Бухгалтерская программа 1С в учреждении установлена, но используется не в полном объеме. </w:t>
      </w:r>
      <w:r w:rsidRPr="000D6736">
        <w:rPr>
          <w:rFonts w:ascii="Times New Roman" w:eastAsia="Arial" w:hAnsi="Times New Roman" w:cs="Times New Roman"/>
          <w:sz w:val="28"/>
          <w:szCs w:val="28"/>
        </w:rPr>
        <w:t>В программе 1</w:t>
      </w:r>
      <w:proofErr w:type="gramStart"/>
      <w:r w:rsidRPr="000D6736">
        <w:rPr>
          <w:rFonts w:ascii="Times New Roman" w:eastAsia="Arial" w:hAnsi="Times New Roman" w:cs="Times New Roman"/>
          <w:sz w:val="28"/>
          <w:szCs w:val="28"/>
        </w:rPr>
        <w:t>С  осуществляется</w:t>
      </w:r>
      <w:proofErr w:type="gramEnd"/>
      <w:r w:rsidRPr="000D6736">
        <w:rPr>
          <w:rFonts w:ascii="Times New Roman" w:eastAsia="Arial" w:hAnsi="Times New Roman" w:cs="Times New Roman"/>
          <w:sz w:val="28"/>
          <w:szCs w:val="28"/>
        </w:rPr>
        <w:t xml:space="preserve"> бухгалтерский учет   основных средств и реализации товаров, работ и услуг. </w:t>
      </w:r>
    </w:p>
    <w:p w14:paraId="73F94900" w14:textId="77777777" w:rsidR="000D6736" w:rsidRPr="000D6736" w:rsidRDefault="000D6736" w:rsidP="000D6736">
      <w:pPr>
        <w:spacing w:before="100" w:after="0" w:line="276" w:lineRule="auto"/>
        <w:ind w:firstLine="851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0D6736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Рекомендовать, незамедлительно, внедрить программный </w:t>
      </w:r>
      <w:proofErr w:type="gramStart"/>
      <w:r w:rsidRPr="000D6736">
        <w:rPr>
          <w:rFonts w:ascii="Times New Roman" w:eastAsia="Arial" w:hAnsi="Times New Roman" w:cs="Times New Roman"/>
          <w:b/>
          <w:bCs/>
          <w:sz w:val="28"/>
          <w:szCs w:val="28"/>
        </w:rPr>
        <w:t>продукт  1</w:t>
      </w:r>
      <w:proofErr w:type="gramEnd"/>
      <w:r w:rsidRPr="000D6736">
        <w:rPr>
          <w:rFonts w:ascii="Times New Roman" w:eastAsia="Arial" w:hAnsi="Times New Roman" w:cs="Times New Roman"/>
          <w:b/>
          <w:bCs/>
          <w:sz w:val="28"/>
          <w:szCs w:val="28"/>
        </w:rPr>
        <w:t>С для осуществления бухгалтерского учета в полном объеме.</w:t>
      </w:r>
    </w:p>
    <w:p w14:paraId="6971AB61" w14:textId="76CC8728" w:rsidR="000D6736" w:rsidRPr="000D6736" w:rsidRDefault="000D6736" w:rsidP="000D6736">
      <w:pPr>
        <w:spacing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>В результате проверки проведен анализ финансово-хозяйственной деятельности предприятия за 2020-2021 годы,</w:t>
      </w:r>
      <w:r w:rsidRPr="000D673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D6736">
        <w:rPr>
          <w:rFonts w:ascii="Times New Roman" w:eastAsia="Arial" w:hAnsi="Times New Roman" w:cs="Times New Roman"/>
          <w:sz w:val="28"/>
          <w:szCs w:val="28"/>
        </w:rPr>
        <w:t xml:space="preserve">который представлен в следующей таблице: </w:t>
      </w:r>
    </w:p>
    <w:p w14:paraId="48C88513" w14:textId="77777777" w:rsidR="000D6736" w:rsidRPr="000D6736" w:rsidRDefault="000D6736" w:rsidP="000D6736">
      <w:pPr>
        <w:spacing w:before="100"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(</w:t>
      </w:r>
      <w:proofErr w:type="spellStart"/>
      <w:r w:rsidRPr="000D6736">
        <w:rPr>
          <w:rFonts w:ascii="Times New Roman" w:eastAsia="Arial" w:hAnsi="Times New Roman" w:cs="Times New Roman"/>
          <w:sz w:val="28"/>
          <w:szCs w:val="28"/>
        </w:rPr>
        <w:t>тыс.руб</w:t>
      </w:r>
      <w:proofErr w:type="spellEnd"/>
      <w:r w:rsidRPr="000D6736">
        <w:rPr>
          <w:rFonts w:ascii="Times New Roman" w:eastAsia="Arial" w:hAnsi="Times New Roman" w:cs="Times New Roman"/>
          <w:sz w:val="28"/>
          <w:szCs w:val="28"/>
        </w:rPr>
        <w:t>.)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275"/>
        <w:gridCol w:w="1163"/>
        <w:gridCol w:w="1304"/>
        <w:gridCol w:w="1211"/>
        <w:gridCol w:w="1249"/>
      </w:tblGrid>
      <w:tr w:rsidR="000D6736" w:rsidRPr="000D6736" w14:paraId="4C1585C7" w14:textId="77777777" w:rsidTr="00DA1B0D">
        <w:trPr>
          <w:trHeight w:val="274"/>
        </w:trPr>
        <w:tc>
          <w:tcPr>
            <w:tcW w:w="2093" w:type="dxa"/>
            <w:vMerge w:val="restart"/>
          </w:tcPr>
          <w:p w14:paraId="4FA605C4" w14:textId="77777777" w:rsidR="000D6736" w:rsidRPr="000D6736" w:rsidRDefault="000D6736" w:rsidP="000D6736">
            <w:pPr>
              <w:spacing w:before="100" w:after="10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2F37FE34" w14:textId="77777777" w:rsidR="000D6736" w:rsidRPr="000D6736" w:rsidRDefault="000D6736" w:rsidP="000D6736">
            <w:pPr>
              <w:spacing w:before="100" w:after="10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видов услуг</w:t>
            </w:r>
          </w:p>
        </w:tc>
        <w:tc>
          <w:tcPr>
            <w:tcW w:w="3714" w:type="dxa"/>
            <w:gridSpan w:val="3"/>
          </w:tcPr>
          <w:p w14:paraId="121FEE1B" w14:textId="77777777" w:rsidR="000D6736" w:rsidRPr="000D6736" w:rsidRDefault="000D6736" w:rsidP="000D6736">
            <w:pPr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764" w:type="dxa"/>
            <w:gridSpan w:val="3"/>
          </w:tcPr>
          <w:p w14:paraId="6DFE33C9" w14:textId="77777777" w:rsidR="000D6736" w:rsidRPr="000D6736" w:rsidRDefault="000D6736" w:rsidP="000D6736">
            <w:pPr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2021 год</w:t>
            </w:r>
          </w:p>
        </w:tc>
      </w:tr>
      <w:tr w:rsidR="000D6736" w:rsidRPr="000D6736" w14:paraId="7762FF41" w14:textId="77777777" w:rsidTr="00DA1B0D">
        <w:trPr>
          <w:trHeight w:val="549"/>
        </w:trPr>
        <w:tc>
          <w:tcPr>
            <w:tcW w:w="2093" w:type="dxa"/>
            <w:vMerge/>
          </w:tcPr>
          <w:p w14:paraId="70BA0286" w14:textId="77777777" w:rsidR="000D6736" w:rsidRPr="000D6736" w:rsidRDefault="000D6736" w:rsidP="000D6736">
            <w:pPr>
              <w:spacing w:before="100" w:after="10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FFC9B7" w14:textId="77777777" w:rsidR="000D6736" w:rsidRPr="000D6736" w:rsidRDefault="000D6736" w:rsidP="000D6736">
            <w:pPr>
              <w:spacing w:before="100" w:after="10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275" w:type="dxa"/>
          </w:tcPr>
          <w:p w14:paraId="31EA2ED9" w14:textId="77777777" w:rsidR="000D6736" w:rsidRPr="000D6736" w:rsidRDefault="000D6736" w:rsidP="000D6736">
            <w:pPr>
              <w:spacing w:before="100" w:after="10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163" w:type="dxa"/>
          </w:tcPr>
          <w:p w14:paraId="00140B9C" w14:textId="77777777" w:rsidR="000D6736" w:rsidRPr="000D6736" w:rsidRDefault="000D6736" w:rsidP="000D6736">
            <w:pPr>
              <w:spacing w:before="100" w:after="10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прибыль</w:t>
            </w:r>
          </w:p>
          <w:p w14:paraId="1C0E0BCF" w14:textId="77777777" w:rsidR="000D6736" w:rsidRPr="000D6736" w:rsidRDefault="000D6736" w:rsidP="000D6736">
            <w:pPr>
              <w:spacing w:before="100" w:after="10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убыток</w:t>
            </w:r>
          </w:p>
        </w:tc>
        <w:tc>
          <w:tcPr>
            <w:tcW w:w="1304" w:type="dxa"/>
          </w:tcPr>
          <w:p w14:paraId="61E7B726" w14:textId="77777777" w:rsidR="000D6736" w:rsidRPr="000D6736" w:rsidRDefault="000D6736" w:rsidP="000D6736">
            <w:pPr>
              <w:spacing w:before="100" w:after="10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211" w:type="dxa"/>
          </w:tcPr>
          <w:p w14:paraId="116A2811" w14:textId="77777777" w:rsidR="000D6736" w:rsidRPr="000D6736" w:rsidRDefault="000D6736" w:rsidP="000D6736">
            <w:pPr>
              <w:spacing w:before="100" w:after="10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249" w:type="dxa"/>
          </w:tcPr>
          <w:p w14:paraId="308FBFEF" w14:textId="77777777" w:rsidR="000D6736" w:rsidRPr="000D6736" w:rsidRDefault="000D6736" w:rsidP="000D6736">
            <w:pPr>
              <w:spacing w:before="100" w:after="10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Прибыль</w:t>
            </w:r>
          </w:p>
          <w:p w14:paraId="15C310AA" w14:textId="77777777" w:rsidR="000D6736" w:rsidRPr="000D6736" w:rsidRDefault="000D6736" w:rsidP="000D6736">
            <w:pPr>
              <w:spacing w:before="100" w:after="10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убыток</w:t>
            </w:r>
          </w:p>
        </w:tc>
      </w:tr>
      <w:tr w:rsidR="000D6736" w:rsidRPr="000D6736" w14:paraId="043A7924" w14:textId="77777777" w:rsidTr="00DA1B0D">
        <w:tc>
          <w:tcPr>
            <w:tcW w:w="2093" w:type="dxa"/>
          </w:tcPr>
          <w:p w14:paraId="2BE754FA" w14:textId="77777777" w:rsidR="000D6736" w:rsidRPr="000D6736" w:rsidRDefault="000D6736" w:rsidP="000D6736">
            <w:pPr>
              <w:spacing w:before="100" w:after="10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Водопровод</w:t>
            </w:r>
          </w:p>
          <w:p w14:paraId="64B3D81B" w14:textId="77777777" w:rsidR="000D6736" w:rsidRPr="000D6736" w:rsidRDefault="000D6736" w:rsidP="000D6736">
            <w:pPr>
              <w:spacing w:before="100" w:after="10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276" w:type="dxa"/>
          </w:tcPr>
          <w:p w14:paraId="6276631E" w14:textId="77777777" w:rsidR="000D6736" w:rsidRPr="000D6736" w:rsidRDefault="000D6736" w:rsidP="000D6736">
            <w:pPr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14 199,4</w:t>
            </w:r>
          </w:p>
        </w:tc>
        <w:tc>
          <w:tcPr>
            <w:tcW w:w="1275" w:type="dxa"/>
          </w:tcPr>
          <w:p w14:paraId="72C55188" w14:textId="77777777" w:rsidR="000D6736" w:rsidRPr="000D6736" w:rsidRDefault="000D6736" w:rsidP="000D6736">
            <w:pPr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15 623,8</w:t>
            </w:r>
          </w:p>
        </w:tc>
        <w:tc>
          <w:tcPr>
            <w:tcW w:w="1163" w:type="dxa"/>
          </w:tcPr>
          <w:p w14:paraId="16D5D43B" w14:textId="77777777" w:rsidR="000D6736" w:rsidRPr="000D6736" w:rsidRDefault="000D6736" w:rsidP="000D6736">
            <w:pPr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-1 424,4</w:t>
            </w:r>
          </w:p>
        </w:tc>
        <w:tc>
          <w:tcPr>
            <w:tcW w:w="1304" w:type="dxa"/>
          </w:tcPr>
          <w:p w14:paraId="243B9ECC" w14:textId="77777777" w:rsidR="000D6736" w:rsidRPr="000D6736" w:rsidRDefault="000D6736" w:rsidP="000D6736">
            <w:pPr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13 876,6</w:t>
            </w:r>
          </w:p>
        </w:tc>
        <w:tc>
          <w:tcPr>
            <w:tcW w:w="1211" w:type="dxa"/>
          </w:tcPr>
          <w:p w14:paraId="1E47B6E7" w14:textId="77777777" w:rsidR="000D6736" w:rsidRPr="000D6736" w:rsidRDefault="000D6736" w:rsidP="000D6736">
            <w:pPr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14 804,1</w:t>
            </w:r>
          </w:p>
        </w:tc>
        <w:tc>
          <w:tcPr>
            <w:tcW w:w="1249" w:type="dxa"/>
          </w:tcPr>
          <w:p w14:paraId="404077A3" w14:textId="77777777" w:rsidR="000D6736" w:rsidRPr="000D6736" w:rsidRDefault="000D6736" w:rsidP="000D6736">
            <w:pPr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-927,5</w:t>
            </w:r>
          </w:p>
        </w:tc>
      </w:tr>
      <w:tr w:rsidR="000D6736" w:rsidRPr="000D6736" w14:paraId="0FD618F1" w14:textId="77777777" w:rsidTr="00DA1B0D">
        <w:tc>
          <w:tcPr>
            <w:tcW w:w="2093" w:type="dxa"/>
          </w:tcPr>
          <w:p w14:paraId="52461426" w14:textId="77777777" w:rsidR="000D6736" w:rsidRPr="000D6736" w:rsidRDefault="000D6736" w:rsidP="000D6736">
            <w:pPr>
              <w:spacing w:before="100" w:after="10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Сельский</w:t>
            </w:r>
          </w:p>
          <w:p w14:paraId="657FC6E0" w14:textId="77777777" w:rsidR="000D6736" w:rsidRPr="000D6736" w:rsidRDefault="000D6736" w:rsidP="000D6736">
            <w:pPr>
              <w:spacing w:before="100" w:after="10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1276" w:type="dxa"/>
          </w:tcPr>
          <w:p w14:paraId="71FD6DBE" w14:textId="77777777" w:rsidR="000D6736" w:rsidRPr="000D6736" w:rsidRDefault="000D6736" w:rsidP="000D6736">
            <w:pPr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9 795,9</w:t>
            </w:r>
          </w:p>
        </w:tc>
        <w:tc>
          <w:tcPr>
            <w:tcW w:w="1275" w:type="dxa"/>
          </w:tcPr>
          <w:p w14:paraId="22680138" w14:textId="77777777" w:rsidR="000D6736" w:rsidRPr="000D6736" w:rsidRDefault="000D6736" w:rsidP="000D6736">
            <w:pPr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11 388</w:t>
            </w:r>
          </w:p>
        </w:tc>
        <w:tc>
          <w:tcPr>
            <w:tcW w:w="1163" w:type="dxa"/>
          </w:tcPr>
          <w:p w14:paraId="0B038A1A" w14:textId="77777777" w:rsidR="000D6736" w:rsidRPr="000D6736" w:rsidRDefault="000D6736" w:rsidP="000D6736">
            <w:pPr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-1 592,1</w:t>
            </w:r>
          </w:p>
        </w:tc>
        <w:tc>
          <w:tcPr>
            <w:tcW w:w="1304" w:type="dxa"/>
          </w:tcPr>
          <w:p w14:paraId="21D5C93C" w14:textId="77777777" w:rsidR="000D6736" w:rsidRPr="000D6736" w:rsidRDefault="000D6736" w:rsidP="000D6736">
            <w:pPr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9 941,1</w:t>
            </w:r>
          </w:p>
        </w:tc>
        <w:tc>
          <w:tcPr>
            <w:tcW w:w="1211" w:type="dxa"/>
          </w:tcPr>
          <w:p w14:paraId="2195C8B5" w14:textId="77777777" w:rsidR="000D6736" w:rsidRPr="000D6736" w:rsidRDefault="000D6736" w:rsidP="000D6736">
            <w:pPr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12 892,3</w:t>
            </w:r>
          </w:p>
        </w:tc>
        <w:tc>
          <w:tcPr>
            <w:tcW w:w="1249" w:type="dxa"/>
          </w:tcPr>
          <w:p w14:paraId="0A418D4A" w14:textId="77777777" w:rsidR="000D6736" w:rsidRPr="000D6736" w:rsidRDefault="000D6736" w:rsidP="000D6736">
            <w:pPr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-2 951,2</w:t>
            </w:r>
          </w:p>
        </w:tc>
      </w:tr>
      <w:tr w:rsidR="000D6736" w:rsidRPr="000D6736" w14:paraId="2DF7070F" w14:textId="77777777" w:rsidTr="00DA1B0D">
        <w:tc>
          <w:tcPr>
            <w:tcW w:w="2093" w:type="dxa"/>
          </w:tcPr>
          <w:p w14:paraId="23878CDA" w14:textId="77777777" w:rsidR="000D6736" w:rsidRPr="000D6736" w:rsidRDefault="000D6736" w:rsidP="000D6736">
            <w:pPr>
              <w:spacing w:before="100" w:after="10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Канализация </w:t>
            </w:r>
          </w:p>
        </w:tc>
        <w:tc>
          <w:tcPr>
            <w:tcW w:w="1276" w:type="dxa"/>
          </w:tcPr>
          <w:p w14:paraId="22333C9F" w14:textId="77777777" w:rsidR="000D6736" w:rsidRPr="000D6736" w:rsidRDefault="000D6736" w:rsidP="000D6736">
            <w:pPr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14 810,7</w:t>
            </w:r>
          </w:p>
        </w:tc>
        <w:tc>
          <w:tcPr>
            <w:tcW w:w="1275" w:type="dxa"/>
          </w:tcPr>
          <w:p w14:paraId="22A966CC" w14:textId="77777777" w:rsidR="000D6736" w:rsidRPr="000D6736" w:rsidRDefault="000D6736" w:rsidP="000D6736">
            <w:pPr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15 156,3</w:t>
            </w:r>
          </w:p>
        </w:tc>
        <w:tc>
          <w:tcPr>
            <w:tcW w:w="1163" w:type="dxa"/>
          </w:tcPr>
          <w:p w14:paraId="57D95B14" w14:textId="77777777" w:rsidR="000D6736" w:rsidRPr="000D6736" w:rsidRDefault="000D6736" w:rsidP="000D6736">
            <w:pPr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-345,6</w:t>
            </w:r>
          </w:p>
        </w:tc>
        <w:tc>
          <w:tcPr>
            <w:tcW w:w="1304" w:type="dxa"/>
          </w:tcPr>
          <w:p w14:paraId="4887E63B" w14:textId="77777777" w:rsidR="000D6736" w:rsidRPr="000D6736" w:rsidRDefault="000D6736" w:rsidP="000D6736">
            <w:pPr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14 794,8</w:t>
            </w:r>
          </w:p>
        </w:tc>
        <w:tc>
          <w:tcPr>
            <w:tcW w:w="1211" w:type="dxa"/>
          </w:tcPr>
          <w:p w14:paraId="209848B7" w14:textId="77777777" w:rsidR="000D6736" w:rsidRPr="000D6736" w:rsidRDefault="000D6736" w:rsidP="000D6736">
            <w:pPr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18 204,2</w:t>
            </w:r>
          </w:p>
        </w:tc>
        <w:tc>
          <w:tcPr>
            <w:tcW w:w="1249" w:type="dxa"/>
          </w:tcPr>
          <w:p w14:paraId="0D2A61CF" w14:textId="77777777" w:rsidR="000D6736" w:rsidRPr="000D6736" w:rsidRDefault="000D6736" w:rsidP="000D6736">
            <w:pPr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-3 409,4</w:t>
            </w:r>
          </w:p>
        </w:tc>
      </w:tr>
      <w:tr w:rsidR="000D6736" w:rsidRPr="000D6736" w14:paraId="6E60C23A" w14:textId="77777777" w:rsidTr="00DA1B0D">
        <w:tc>
          <w:tcPr>
            <w:tcW w:w="2093" w:type="dxa"/>
          </w:tcPr>
          <w:p w14:paraId="78D6A183" w14:textId="77777777" w:rsidR="000D6736" w:rsidRPr="000D6736" w:rsidRDefault="000D6736" w:rsidP="000D6736">
            <w:pPr>
              <w:spacing w:before="100" w:after="10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Саночистка</w:t>
            </w:r>
            <w:proofErr w:type="spellEnd"/>
          </w:p>
        </w:tc>
        <w:tc>
          <w:tcPr>
            <w:tcW w:w="1276" w:type="dxa"/>
          </w:tcPr>
          <w:p w14:paraId="5CFF2157" w14:textId="77777777" w:rsidR="000D6736" w:rsidRPr="000D6736" w:rsidRDefault="000D6736" w:rsidP="000D6736">
            <w:pPr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648,2</w:t>
            </w:r>
          </w:p>
        </w:tc>
        <w:tc>
          <w:tcPr>
            <w:tcW w:w="1275" w:type="dxa"/>
          </w:tcPr>
          <w:p w14:paraId="42AEDF19" w14:textId="77777777" w:rsidR="000D6736" w:rsidRPr="000D6736" w:rsidRDefault="000D6736" w:rsidP="000D6736">
            <w:pPr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427,4</w:t>
            </w:r>
          </w:p>
        </w:tc>
        <w:tc>
          <w:tcPr>
            <w:tcW w:w="1163" w:type="dxa"/>
          </w:tcPr>
          <w:p w14:paraId="49B1896A" w14:textId="77777777" w:rsidR="000D6736" w:rsidRPr="000D6736" w:rsidRDefault="000D6736" w:rsidP="000D6736">
            <w:pPr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220,8</w:t>
            </w:r>
          </w:p>
        </w:tc>
        <w:tc>
          <w:tcPr>
            <w:tcW w:w="1304" w:type="dxa"/>
          </w:tcPr>
          <w:p w14:paraId="3AF17E5A" w14:textId="77777777" w:rsidR="000D6736" w:rsidRPr="000D6736" w:rsidRDefault="000D6736" w:rsidP="000D6736">
            <w:pPr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583,1</w:t>
            </w:r>
          </w:p>
        </w:tc>
        <w:tc>
          <w:tcPr>
            <w:tcW w:w="1211" w:type="dxa"/>
          </w:tcPr>
          <w:p w14:paraId="5D890A2D" w14:textId="77777777" w:rsidR="000D6736" w:rsidRPr="000D6736" w:rsidRDefault="000D6736" w:rsidP="000D6736">
            <w:pPr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373,4</w:t>
            </w:r>
          </w:p>
        </w:tc>
        <w:tc>
          <w:tcPr>
            <w:tcW w:w="1249" w:type="dxa"/>
          </w:tcPr>
          <w:p w14:paraId="6D584520" w14:textId="77777777" w:rsidR="000D6736" w:rsidRPr="000D6736" w:rsidRDefault="000D6736" w:rsidP="000D6736">
            <w:pPr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209,7</w:t>
            </w:r>
          </w:p>
        </w:tc>
      </w:tr>
      <w:tr w:rsidR="000D6736" w:rsidRPr="000D6736" w14:paraId="44804A6A" w14:textId="77777777" w:rsidTr="00DA1B0D">
        <w:tc>
          <w:tcPr>
            <w:tcW w:w="2093" w:type="dxa"/>
          </w:tcPr>
          <w:p w14:paraId="1108109A" w14:textId="77777777" w:rsidR="000D6736" w:rsidRPr="000D6736" w:rsidRDefault="000D6736" w:rsidP="000D6736">
            <w:pPr>
              <w:spacing w:before="100" w:after="10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Прочие работы</w:t>
            </w:r>
          </w:p>
        </w:tc>
        <w:tc>
          <w:tcPr>
            <w:tcW w:w="1276" w:type="dxa"/>
          </w:tcPr>
          <w:p w14:paraId="7D719C37" w14:textId="77777777" w:rsidR="000D6736" w:rsidRPr="000D6736" w:rsidRDefault="000D6736" w:rsidP="000D6736">
            <w:pPr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3 245,4</w:t>
            </w:r>
          </w:p>
        </w:tc>
        <w:tc>
          <w:tcPr>
            <w:tcW w:w="1275" w:type="dxa"/>
          </w:tcPr>
          <w:p w14:paraId="0A82D3A2" w14:textId="77777777" w:rsidR="000D6736" w:rsidRPr="000D6736" w:rsidRDefault="000D6736" w:rsidP="000D6736">
            <w:pPr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624,6</w:t>
            </w:r>
          </w:p>
        </w:tc>
        <w:tc>
          <w:tcPr>
            <w:tcW w:w="1163" w:type="dxa"/>
          </w:tcPr>
          <w:p w14:paraId="57FDA5D2" w14:textId="77777777" w:rsidR="000D6736" w:rsidRPr="000D6736" w:rsidRDefault="000D6736" w:rsidP="000D6736">
            <w:pPr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2 620,8</w:t>
            </w:r>
          </w:p>
        </w:tc>
        <w:tc>
          <w:tcPr>
            <w:tcW w:w="1304" w:type="dxa"/>
          </w:tcPr>
          <w:p w14:paraId="38CF5D6E" w14:textId="77777777" w:rsidR="000D6736" w:rsidRPr="000D6736" w:rsidRDefault="000D6736" w:rsidP="000D6736">
            <w:pPr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5 823,3</w:t>
            </w:r>
          </w:p>
        </w:tc>
        <w:tc>
          <w:tcPr>
            <w:tcW w:w="1211" w:type="dxa"/>
          </w:tcPr>
          <w:p w14:paraId="06400D45" w14:textId="77777777" w:rsidR="000D6736" w:rsidRPr="000D6736" w:rsidRDefault="000D6736" w:rsidP="000D6736">
            <w:pPr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2 052,2</w:t>
            </w:r>
          </w:p>
        </w:tc>
        <w:tc>
          <w:tcPr>
            <w:tcW w:w="1249" w:type="dxa"/>
          </w:tcPr>
          <w:p w14:paraId="6249CE68" w14:textId="77777777" w:rsidR="000D6736" w:rsidRPr="000D6736" w:rsidRDefault="000D6736" w:rsidP="000D6736">
            <w:pPr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3 771,1</w:t>
            </w:r>
          </w:p>
        </w:tc>
      </w:tr>
      <w:tr w:rsidR="000D6736" w:rsidRPr="000D6736" w14:paraId="49F5287B" w14:textId="77777777" w:rsidTr="00DA1B0D">
        <w:tc>
          <w:tcPr>
            <w:tcW w:w="2093" w:type="dxa"/>
          </w:tcPr>
          <w:p w14:paraId="08B3AE29" w14:textId="77777777" w:rsidR="000D6736" w:rsidRPr="000D6736" w:rsidRDefault="000D6736" w:rsidP="000D6736">
            <w:pPr>
              <w:spacing w:before="100" w:after="10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Итого  </w:t>
            </w:r>
          </w:p>
        </w:tc>
        <w:tc>
          <w:tcPr>
            <w:tcW w:w="1276" w:type="dxa"/>
          </w:tcPr>
          <w:p w14:paraId="702D12B7" w14:textId="77777777" w:rsidR="000D6736" w:rsidRPr="000D6736" w:rsidRDefault="000D6736" w:rsidP="000D6736">
            <w:pPr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42 699,6</w:t>
            </w:r>
          </w:p>
        </w:tc>
        <w:tc>
          <w:tcPr>
            <w:tcW w:w="1275" w:type="dxa"/>
          </w:tcPr>
          <w:p w14:paraId="0C33DCB0" w14:textId="77777777" w:rsidR="000D6736" w:rsidRPr="000D6736" w:rsidRDefault="000D6736" w:rsidP="000D6736">
            <w:pPr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43 220,1</w:t>
            </w:r>
          </w:p>
        </w:tc>
        <w:tc>
          <w:tcPr>
            <w:tcW w:w="1163" w:type="dxa"/>
          </w:tcPr>
          <w:p w14:paraId="3CA5F61F" w14:textId="77777777" w:rsidR="000D6736" w:rsidRPr="000D6736" w:rsidRDefault="000D6736" w:rsidP="000D6736">
            <w:pPr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-520,5</w:t>
            </w:r>
          </w:p>
        </w:tc>
        <w:tc>
          <w:tcPr>
            <w:tcW w:w="1304" w:type="dxa"/>
          </w:tcPr>
          <w:p w14:paraId="45DFE737" w14:textId="77777777" w:rsidR="000D6736" w:rsidRPr="000D6736" w:rsidRDefault="000D6736" w:rsidP="000D6736">
            <w:pPr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45 018,9</w:t>
            </w:r>
          </w:p>
        </w:tc>
        <w:tc>
          <w:tcPr>
            <w:tcW w:w="1211" w:type="dxa"/>
          </w:tcPr>
          <w:p w14:paraId="39B60EA9" w14:textId="77777777" w:rsidR="000D6736" w:rsidRPr="000D6736" w:rsidRDefault="000D6736" w:rsidP="000D6736">
            <w:pPr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48 326,2</w:t>
            </w:r>
          </w:p>
        </w:tc>
        <w:tc>
          <w:tcPr>
            <w:tcW w:w="1249" w:type="dxa"/>
          </w:tcPr>
          <w:p w14:paraId="185D2F88" w14:textId="77777777" w:rsidR="000D6736" w:rsidRPr="000D6736" w:rsidRDefault="000D6736" w:rsidP="000D6736">
            <w:pPr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6736">
              <w:rPr>
                <w:rFonts w:ascii="Times New Roman" w:eastAsia="Arial" w:hAnsi="Times New Roman" w:cs="Times New Roman"/>
                <w:sz w:val="28"/>
                <w:szCs w:val="28"/>
              </w:rPr>
              <w:t>-3 307,3</w:t>
            </w:r>
          </w:p>
        </w:tc>
      </w:tr>
    </w:tbl>
    <w:p w14:paraId="5D1ED9BD" w14:textId="77777777" w:rsidR="000D6736" w:rsidRPr="000D6736" w:rsidRDefault="000D6736" w:rsidP="000D6736">
      <w:pPr>
        <w:spacing w:before="100"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D673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Из таблицы следует, что убыток по предприятию за 2021 год по сравнению с 2020 годом увеличился на </w:t>
      </w:r>
      <w:r w:rsidRPr="000D6736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2 786,8 </w:t>
      </w:r>
      <w:proofErr w:type="spellStart"/>
      <w:r w:rsidRPr="000D6736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тыс.руб</w:t>
      </w:r>
      <w:proofErr w:type="spellEnd"/>
      <w:r w:rsidRPr="000D673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., это связано с тем что, убытки  по </w:t>
      </w:r>
      <w:proofErr w:type="spellStart"/>
      <w:r w:rsidRPr="000D6736">
        <w:rPr>
          <w:rFonts w:ascii="Times New Roman" w:eastAsia="Arial" w:hAnsi="Times New Roman" w:cs="Times New Roman"/>
          <w:color w:val="000000"/>
          <w:sz w:val="28"/>
          <w:szCs w:val="28"/>
        </w:rPr>
        <w:t>вопроводу</w:t>
      </w:r>
      <w:proofErr w:type="spellEnd"/>
      <w:r w:rsidRPr="000D673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город по сравнению с предыдущим годом сократились на 496,9 </w:t>
      </w:r>
      <w:proofErr w:type="spellStart"/>
      <w:r w:rsidRPr="000D6736">
        <w:rPr>
          <w:rFonts w:ascii="Times New Roman" w:eastAsia="Arial" w:hAnsi="Times New Roman" w:cs="Times New Roman"/>
          <w:color w:val="000000"/>
          <w:sz w:val="28"/>
          <w:szCs w:val="28"/>
        </w:rPr>
        <w:t>тыс.руб</w:t>
      </w:r>
      <w:proofErr w:type="spellEnd"/>
      <w:r w:rsidRPr="000D673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или на 34,9%  убытки по сельскому водопроводу по сравнению с предыдущим годом увеличились на 1 359,1 </w:t>
      </w:r>
      <w:proofErr w:type="spellStart"/>
      <w:r w:rsidRPr="000D6736">
        <w:rPr>
          <w:rFonts w:ascii="Times New Roman" w:eastAsia="Arial" w:hAnsi="Times New Roman" w:cs="Times New Roman"/>
          <w:color w:val="000000"/>
          <w:sz w:val="28"/>
          <w:szCs w:val="28"/>
        </w:rPr>
        <w:t>тыс.руб</w:t>
      </w:r>
      <w:proofErr w:type="spellEnd"/>
      <w:r w:rsidRPr="000D673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или на 85,4%, убытки по канализации увеличились на 3 063,8 </w:t>
      </w:r>
      <w:proofErr w:type="spellStart"/>
      <w:r w:rsidRPr="000D6736">
        <w:rPr>
          <w:rFonts w:ascii="Times New Roman" w:eastAsia="Arial" w:hAnsi="Times New Roman" w:cs="Times New Roman"/>
          <w:color w:val="000000"/>
          <w:sz w:val="28"/>
          <w:szCs w:val="28"/>
        </w:rPr>
        <w:t>тыс.руб</w:t>
      </w:r>
      <w:proofErr w:type="spellEnd"/>
      <w:r w:rsidRPr="000D673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., прибыль по </w:t>
      </w:r>
      <w:proofErr w:type="spellStart"/>
      <w:r w:rsidRPr="000D6736">
        <w:rPr>
          <w:rFonts w:ascii="Times New Roman" w:eastAsia="Arial" w:hAnsi="Times New Roman" w:cs="Times New Roman"/>
          <w:color w:val="000000"/>
          <w:sz w:val="28"/>
          <w:szCs w:val="28"/>
        </w:rPr>
        <w:t>саночистке</w:t>
      </w:r>
      <w:proofErr w:type="spellEnd"/>
      <w:r w:rsidRPr="000D673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уменьшилась на 11,1 </w:t>
      </w:r>
      <w:proofErr w:type="spellStart"/>
      <w:r w:rsidRPr="000D6736">
        <w:rPr>
          <w:rFonts w:ascii="Times New Roman" w:eastAsia="Arial" w:hAnsi="Times New Roman" w:cs="Times New Roman"/>
          <w:color w:val="000000"/>
          <w:sz w:val="28"/>
          <w:szCs w:val="28"/>
        </w:rPr>
        <w:t>тыс.руб</w:t>
      </w:r>
      <w:proofErr w:type="spellEnd"/>
      <w:r w:rsidRPr="000D673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или на 5,0%, прибыль по прочим работам возросла на 1 150,3 </w:t>
      </w:r>
      <w:proofErr w:type="spellStart"/>
      <w:r w:rsidRPr="000D6736">
        <w:rPr>
          <w:rFonts w:ascii="Times New Roman" w:eastAsia="Arial" w:hAnsi="Times New Roman" w:cs="Times New Roman"/>
          <w:color w:val="000000"/>
          <w:sz w:val="28"/>
          <w:szCs w:val="28"/>
        </w:rPr>
        <w:t>тыс.руб</w:t>
      </w:r>
      <w:proofErr w:type="spellEnd"/>
      <w:r w:rsidRPr="000D6736">
        <w:rPr>
          <w:rFonts w:ascii="Times New Roman" w:eastAsia="Arial" w:hAnsi="Times New Roman" w:cs="Times New Roman"/>
          <w:color w:val="000000"/>
          <w:sz w:val="28"/>
          <w:szCs w:val="28"/>
        </w:rPr>
        <w:t>. или на 43,9%.</w:t>
      </w:r>
    </w:p>
    <w:p w14:paraId="03940673" w14:textId="77777777" w:rsidR="000D6736" w:rsidRPr="000D6736" w:rsidRDefault="000D6736" w:rsidP="000D6736">
      <w:pPr>
        <w:spacing w:before="100" w:after="0" w:line="240" w:lineRule="auto"/>
        <w:ind w:firstLine="720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0D6736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В связи с ростом цен на энергоносители, ГСМ и материалы рост расходов по сравнению с предыдущим годом увеличился на 3 047,9 тыс. руб. или на 20,1%. Анализируя затраты по водоснабжению по селу по сравнению с предыдущим годом, наблюдается увеличение на 1 504,3 </w:t>
      </w:r>
      <w:proofErr w:type="spellStart"/>
      <w:r w:rsidRPr="000D6736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тыс.руб</w:t>
      </w:r>
      <w:proofErr w:type="spellEnd"/>
      <w:r w:rsidRPr="000D6736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. или на 13,2%, в связи с передачей в оперативное управление населенных пунктов </w:t>
      </w:r>
      <w:proofErr w:type="spellStart"/>
      <w:r w:rsidRPr="000D6736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Вадьковского</w:t>
      </w:r>
      <w:proofErr w:type="spellEnd"/>
      <w:r w:rsidRPr="000D6736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сельского поселения с высоким процента износа сетей. Прибыль по предприятию складывается за счёт прочей деятельности, по сравнению с предыдущим годом увеличилась на 43,9% или на 1 427,6 </w:t>
      </w:r>
      <w:proofErr w:type="spellStart"/>
      <w:proofErr w:type="gramStart"/>
      <w:r w:rsidRPr="000D6736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proofErr w:type="gramEnd"/>
      <w:r w:rsidRPr="000D6736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.</w:t>
      </w:r>
    </w:p>
    <w:p w14:paraId="2A495D78" w14:textId="77777777" w:rsidR="000D6736" w:rsidRDefault="000D6736" w:rsidP="000D6736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 xml:space="preserve">Доходы и расходы </w:t>
      </w:r>
      <w:r w:rsidRPr="000D6736">
        <w:rPr>
          <w:rFonts w:ascii="Times New Roman" w:eastAsia="Arial" w:hAnsi="Times New Roman" w:cs="Times New Roman"/>
          <w:b/>
          <w:bCs/>
          <w:sz w:val="28"/>
          <w:szCs w:val="28"/>
        </w:rPr>
        <w:t>по</w:t>
      </w:r>
      <w:r w:rsidRPr="000D673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D6736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водопроводному участку </w:t>
      </w:r>
      <w:r w:rsidRPr="000D6736">
        <w:rPr>
          <w:rFonts w:ascii="Times New Roman" w:eastAsia="Arial" w:hAnsi="Times New Roman" w:cs="Times New Roman"/>
          <w:sz w:val="28"/>
          <w:szCs w:val="28"/>
        </w:rPr>
        <w:t>в разрезе городского и сельского за 2020-2021гг</w:t>
      </w:r>
    </w:p>
    <w:p w14:paraId="1F327A13" w14:textId="77777777" w:rsidR="000D6736" w:rsidRDefault="000D6736" w:rsidP="000D673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</w:t>
      </w:r>
      <w:r w:rsidRPr="000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сельскому водопроводу</w:t>
      </w:r>
      <w:r w:rsidRPr="000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составили в сумме 9 941,1 тыс. рублей. По сравнению с предыдущим годом доходы по сельскому водопроводному участку увеличились на 145,2 тыс. рублей, или на 1,5%.</w:t>
      </w:r>
    </w:p>
    <w:p w14:paraId="17882FCA" w14:textId="44918F47" w:rsidR="000D6736" w:rsidRPr="000D6736" w:rsidRDefault="000D6736" w:rsidP="000D673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Расходы </w:t>
      </w:r>
      <w:r w:rsidRPr="000D6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сельскому водопроводу</w:t>
      </w:r>
      <w:r w:rsidRPr="000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составили в сумме 12 892,3 тыс. рублей. По сравнению с предыдущим годом расходы по сельскому водопроводному участку увеличились на 1 504,3 тыс. рублей, или на 13,2%. </w:t>
      </w:r>
    </w:p>
    <w:p w14:paraId="43256C8A" w14:textId="77777777" w:rsidR="000D6736" w:rsidRPr="000D6736" w:rsidRDefault="000D6736" w:rsidP="000D6736">
      <w:pPr>
        <w:spacing w:before="10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</w:t>
      </w:r>
      <w:r w:rsidRPr="000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водопроводу город</w:t>
      </w:r>
      <w:r w:rsidRPr="000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составили в сумме 13 876,6 тыс. рублей. По сравнению с предыдущим годом доходы по водопроводу город уменьшились на 322,8 тыс. рублей, или на 2,3%.</w:t>
      </w:r>
    </w:p>
    <w:p w14:paraId="0DC1BD4E" w14:textId="77777777" w:rsidR="000D6736" w:rsidRPr="000D6736" w:rsidRDefault="000D6736" w:rsidP="000D6736">
      <w:pPr>
        <w:spacing w:after="0"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Расходы </w:t>
      </w:r>
      <w:r w:rsidRPr="000D6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водопроводу город</w:t>
      </w:r>
      <w:r w:rsidRPr="000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составили в сумме 14 804,1 тыс. рублей. По сравнению с предыдущим годом расходы по водопроводу город уменьшились на 819,7 тыс. рублей, или на 5,3%. </w:t>
      </w:r>
    </w:p>
    <w:p w14:paraId="57139C37" w14:textId="77777777" w:rsidR="000D6736" w:rsidRPr="000D6736" w:rsidRDefault="000D6736" w:rsidP="000D6736">
      <w:pPr>
        <w:spacing w:before="100" w:after="0" w:line="240" w:lineRule="auto"/>
        <w:ind w:firstLine="720"/>
        <w:jc w:val="both"/>
        <w:rPr>
          <w:rFonts w:ascii="Times New Roman" w:eastAsia="Arial" w:hAnsi="Times New Roman" w:cs="Times New Roman"/>
          <w:color w:val="FF0000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 xml:space="preserve">Себестоимость 1 куб. воды по предприятию в 2020 году фактически сложилась 36,70 руб., утвержденный тариф 35,2 руб., а в 2021 </w:t>
      </w:r>
      <w:proofErr w:type="gramStart"/>
      <w:r w:rsidRPr="000D6736">
        <w:rPr>
          <w:rFonts w:ascii="Times New Roman" w:eastAsia="Arial" w:hAnsi="Times New Roman" w:cs="Times New Roman"/>
          <w:sz w:val="28"/>
          <w:szCs w:val="28"/>
        </w:rPr>
        <w:t>году  фактически</w:t>
      </w:r>
      <w:proofErr w:type="gramEnd"/>
      <w:r w:rsidRPr="000D6736">
        <w:rPr>
          <w:rFonts w:ascii="Times New Roman" w:eastAsia="Arial" w:hAnsi="Times New Roman" w:cs="Times New Roman"/>
          <w:sz w:val="28"/>
          <w:szCs w:val="28"/>
        </w:rPr>
        <w:t xml:space="preserve"> сложилась 37,94 руб. утвержденный тариф 36,44 руб. </w:t>
      </w:r>
    </w:p>
    <w:p w14:paraId="265CDBB9" w14:textId="77777777" w:rsidR="000D6736" w:rsidRPr="000D6736" w:rsidRDefault="000D6736" w:rsidP="000D6736">
      <w:pPr>
        <w:spacing w:before="100" w:after="0" w:line="240" w:lineRule="auto"/>
        <w:jc w:val="both"/>
        <w:rPr>
          <w:rFonts w:ascii="Times New Roman" w:eastAsia="Arial" w:hAnsi="Times New Roman" w:cs="Courier New"/>
          <w:i/>
          <w:iCs/>
          <w:sz w:val="28"/>
          <w:szCs w:val="28"/>
        </w:rPr>
      </w:pPr>
      <w:r w:rsidRPr="000D6736">
        <w:rPr>
          <w:rFonts w:ascii="Times New Roman" w:eastAsia="Arial" w:hAnsi="Times New Roman" w:cs="Times New Roman"/>
          <w:color w:val="FF0000"/>
          <w:sz w:val="28"/>
          <w:szCs w:val="28"/>
        </w:rPr>
        <w:t xml:space="preserve">        </w:t>
      </w:r>
      <w:r w:rsidRPr="000D6736">
        <w:rPr>
          <w:rFonts w:ascii="Times New Roman" w:eastAsia="Arial" w:hAnsi="Times New Roman" w:cs="Times New Roman"/>
          <w:sz w:val="28"/>
          <w:szCs w:val="28"/>
        </w:rPr>
        <w:t xml:space="preserve">В МУП «Погарский районный Водоканал» имеется в наличии </w:t>
      </w:r>
      <w:r w:rsidRPr="000D6736">
        <w:rPr>
          <w:rFonts w:ascii="Times New Roman" w:eastAsia="Arial" w:hAnsi="Times New Roman" w:cs="Times New Roman"/>
          <w:color w:val="000000"/>
          <w:sz w:val="28"/>
          <w:szCs w:val="28"/>
        </w:rPr>
        <w:t>100</w:t>
      </w:r>
      <w:r w:rsidRPr="000D6736">
        <w:rPr>
          <w:rFonts w:ascii="Times New Roman" w:eastAsia="Arial" w:hAnsi="Times New Roman" w:cs="Times New Roman"/>
          <w:sz w:val="28"/>
          <w:szCs w:val="28"/>
        </w:rPr>
        <w:t xml:space="preserve"> скважин, из которых </w:t>
      </w:r>
      <w:r w:rsidRPr="000D6736">
        <w:rPr>
          <w:rFonts w:ascii="Times New Roman" w:eastAsia="Arial" w:hAnsi="Times New Roman" w:cs="Times New Roman"/>
          <w:color w:val="000000"/>
          <w:sz w:val="28"/>
          <w:szCs w:val="28"/>
        </w:rPr>
        <w:t>90</w:t>
      </w:r>
      <w:r w:rsidRPr="000D6736">
        <w:rPr>
          <w:rFonts w:ascii="Times New Roman" w:eastAsia="Arial" w:hAnsi="Times New Roman" w:cs="Times New Roman"/>
          <w:color w:val="FF0000"/>
          <w:sz w:val="28"/>
          <w:szCs w:val="28"/>
        </w:rPr>
        <w:t xml:space="preserve"> </w:t>
      </w:r>
      <w:r w:rsidRPr="000D6736">
        <w:rPr>
          <w:rFonts w:ascii="Times New Roman" w:eastAsia="Arial" w:hAnsi="Times New Roman" w:cs="Times New Roman"/>
          <w:sz w:val="28"/>
          <w:szCs w:val="28"/>
        </w:rPr>
        <w:t xml:space="preserve">находятся в сельской местности. </w:t>
      </w:r>
      <w:r w:rsidRPr="000D6736">
        <w:rPr>
          <w:rFonts w:ascii="Times New Roman" w:eastAsia="Arial" w:hAnsi="Times New Roman" w:cs="Times New Roman"/>
          <w:b/>
          <w:i/>
          <w:iCs/>
          <w:sz w:val="28"/>
          <w:szCs w:val="28"/>
        </w:rPr>
        <w:t xml:space="preserve">Для уменьшения затрат на электроэнергию нужно разработать план по замене насосов и </w:t>
      </w:r>
      <w:r w:rsidRPr="000D6736">
        <w:rPr>
          <w:rFonts w:ascii="Times New Roman" w:eastAsia="Arial" w:hAnsi="Times New Roman" w:cs="Times New Roman"/>
          <w:b/>
          <w:i/>
          <w:iCs/>
          <w:sz w:val="28"/>
          <w:szCs w:val="28"/>
        </w:rPr>
        <w:lastRenderedPageBreak/>
        <w:t>другого оборудования на энергосберегающее с более совершенной автоматикой.</w:t>
      </w:r>
    </w:p>
    <w:p w14:paraId="00D49F44" w14:textId="2334D593" w:rsidR="000D6736" w:rsidRDefault="000D6736" w:rsidP="000D6736">
      <w:pPr>
        <w:ind w:firstLine="708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 xml:space="preserve">Доходы и расходы </w:t>
      </w:r>
      <w:r w:rsidRPr="000D6736">
        <w:rPr>
          <w:rFonts w:ascii="Times New Roman" w:eastAsia="Arial" w:hAnsi="Times New Roman" w:cs="Times New Roman"/>
          <w:b/>
          <w:bCs/>
          <w:sz w:val="28"/>
          <w:szCs w:val="28"/>
        </w:rPr>
        <w:t>по канализационному участку</w:t>
      </w:r>
      <w:r w:rsidRPr="000D6736">
        <w:rPr>
          <w:rFonts w:ascii="Times New Roman" w:eastAsia="Arial" w:hAnsi="Times New Roman" w:cs="Times New Roman"/>
          <w:sz w:val="28"/>
          <w:szCs w:val="28"/>
        </w:rPr>
        <w:t xml:space="preserve"> за 2020 – 2021 года</w:t>
      </w:r>
    </w:p>
    <w:p w14:paraId="3382861A" w14:textId="77777777" w:rsidR="000D6736" w:rsidRPr="000D6736" w:rsidRDefault="000D6736" w:rsidP="000D6736">
      <w:pPr>
        <w:spacing w:before="10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</w:t>
      </w:r>
      <w:r w:rsidRPr="000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736">
        <w:rPr>
          <w:rFonts w:ascii="Times New Roman" w:eastAsia="Arial" w:hAnsi="Times New Roman" w:cs="Times New Roman"/>
          <w:sz w:val="28"/>
          <w:szCs w:val="28"/>
          <w:u w:val="single"/>
        </w:rPr>
        <w:t>по канализационному участку</w:t>
      </w:r>
      <w:r w:rsidRPr="000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составили в сумме 14 794,8 тыс. рублей. По сравнению с предыдущим годом доходы </w:t>
      </w:r>
      <w:r w:rsidRPr="000D6736">
        <w:rPr>
          <w:rFonts w:ascii="Times New Roman" w:eastAsia="Arial" w:hAnsi="Times New Roman" w:cs="Times New Roman"/>
          <w:sz w:val="28"/>
          <w:szCs w:val="28"/>
        </w:rPr>
        <w:t>по канализационному участку</w:t>
      </w:r>
      <w:r w:rsidRPr="000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уменьшились на 15,9 тыс. рублей, или на 0,1%.</w:t>
      </w:r>
    </w:p>
    <w:p w14:paraId="315F7501" w14:textId="77777777" w:rsidR="000D6736" w:rsidRPr="000D6736" w:rsidRDefault="000D6736" w:rsidP="000D673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Расходы </w:t>
      </w:r>
      <w:r w:rsidRPr="000D6736">
        <w:rPr>
          <w:rFonts w:ascii="Times New Roman" w:eastAsia="Arial" w:hAnsi="Times New Roman" w:cs="Times New Roman"/>
          <w:sz w:val="28"/>
          <w:szCs w:val="28"/>
          <w:u w:val="single"/>
        </w:rPr>
        <w:t>по канализационному участку</w:t>
      </w:r>
      <w:r w:rsidRPr="000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составили в сумме 18 204,2 тыс. рублей. По сравнению с предыдущим годом расходы </w:t>
      </w:r>
      <w:r w:rsidRPr="000D6736">
        <w:rPr>
          <w:rFonts w:ascii="Times New Roman" w:eastAsia="Arial" w:hAnsi="Times New Roman" w:cs="Times New Roman"/>
          <w:sz w:val="28"/>
          <w:szCs w:val="28"/>
        </w:rPr>
        <w:t>по канализационному участку</w:t>
      </w:r>
      <w:r w:rsidRPr="000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увеличились на 3 047,9 тыс. рублей, или на 20,1%. </w:t>
      </w:r>
    </w:p>
    <w:p w14:paraId="3CF23907" w14:textId="7F365448" w:rsidR="000D6736" w:rsidRDefault="000D6736" w:rsidP="000D6736">
      <w:pPr>
        <w:ind w:firstLine="708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D6736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Доходы и расходы прочей деятельности</w:t>
      </w:r>
      <w:r w:rsidRPr="000D67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МУП «Погарский районный Водоканал» за 2020-2021 года</w:t>
      </w:r>
    </w:p>
    <w:p w14:paraId="22058C96" w14:textId="77777777" w:rsidR="000D6736" w:rsidRPr="000D6736" w:rsidRDefault="000D6736" w:rsidP="000D6736">
      <w:pPr>
        <w:spacing w:before="10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6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</w:t>
      </w:r>
      <w:r w:rsidRPr="000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736">
        <w:rPr>
          <w:rFonts w:ascii="Times New Roman" w:eastAsia="Arial" w:hAnsi="Times New Roman" w:cs="Times New Roman"/>
          <w:sz w:val="28"/>
          <w:szCs w:val="28"/>
        </w:rPr>
        <w:t xml:space="preserve"> по</w:t>
      </w:r>
      <w:proofErr w:type="gramEnd"/>
      <w:r w:rsidRPr="000D673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0D6736">
        <w:rPr>
          <w:rFonts w:ascii="Times New Roman" w:eastAsia="Arial" w:hAnsi="Times New Roman" w:cs="Times New Roman"/>
          <w:sz w:val="28"/>
          <w:szCs w:val="28"/>
        </w:rPr>
        <w:t>саночистке</w:t>
      </w:r>
      <w:proofErr w:type="spellEnd"/>
      <w:r w:rsidRPr="000D673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составили в сумме 583,1 тыс. рублей. По сравнению с предыдущим годом доходы </w:t>
      </w:r>
      <w:r w:rsidRPr="000D6736">
        <w:rPr>
          <w:rFonts w:ascii="Times New Roman" w:eastAsia="Arial" w:hAnsi="Times New Roman" w:cs="Times New Roman"/>
          <w:sz w:val="28"/>
          <w:szCs w:val="28"/>
        </w:rPr>
        <w:t xml:space="preserve">по </w:t>
      </w:r>
      <w:proofErr w:type="spellStart"/>
      <w:r w:rsidRPr="000D6736">
        <w:rPr>
          <w:rFonts w:ascii="Times New Roman" w:eastAsia="Arial" w:hAnsi="Times New Roman" w:cs="Times New Roman"/>
          <w:sz w:val="28"/>
          <w:szCs w:val="28"/>
        </w:rPr>
        <w:t>саночистке</w:t>
      </w:r>
      <w:proofErr w:type="spellEnd"/>
      <w:r w:rsidRPr="000D673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D673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уменьшились на 65,1 тыс. рублей, или на 10,1%.</w:t>
      </w:r>
    </w:p>
    <w:p w14:paraId="49EF2E28" w14:textId="77777777" w:rsidR="000D6736" w:rsidRPr="000D6736" w:rsidRDefault="000D6736" w:rsidP="000D673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Расходы </w:t>
      </w:r>
      <w:r w:rsidRPr="000D6736">
        <w:rPr>
          <w:rFonts w:ascii="Times New Roman" w:eastAsia="Arial" w:hAnsi="Times New Roman" w:cs="Times New Roman"/>
          <w:sz w:val="28"/>
          <w:szCs w:val="28"/>
        </w:rPr>
        <w:t xml:space="preserve">по </w:t>
      </w:r>
      <w:proofErr w:type="spellStart"/>
      <w:r w:rsidRPr="000D6736">
        <w:rPr>
          <w:rFonts w:ascii="Times New Roman" w:eastAsia="Arial" w:hAnsi="Times New Roman" w:cs="Times New Roman"/>
          <w:sz w:val="28"/>
          <w:szCs w:val="28"/>
        </w:rPr>
        <w:t>саночистке</w:t>
      </w:r>
      <w:proofErr w:type="spellEnd"/>
      <w:r w:rsidRPr="000D673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составили в сумме 373,4 тыс. рублей. По сравнению с предыдущим годом расходы </w:t>
      </w:r>
      <w:r w:rsidRPr="000D6736">
        <w:rPr>
          <w:rFonts w:ascii="Times New Roman" w:eastAsia="Arial" w:hAnsi="Times New Roman" w:cs="Times New Roman"/>
          <w:sz w:val="28"/>
          <w:szCs w:val="28"/>
        </w:rPr>
        <w:t xml:space="preserve">по </w:t>
      </w:r>
      <w:proofErr w:type="spellStart"/>
      <w:r w:rsidRPr="000D6736">
        <w:rPr>
          <w:rFonts w:ascii="Times New Roman" w:eastAsia="Arial" w:hAnsi="Times New Roman" w:cs="Times New Roman"/>
          <w:sz w:val="28"/>
          <w:szCs w:val="28"/>
        </w:rPr>
        <w:t>по</w:t>
      </w:r>
      <w:proofErr w:type="spellEnd"/>
      <w:r w:rsidRPr="000D673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0D6736">
        <w:rPr>
          <w:rFonts w:ascii="Times New Roman" w:eastAsia="Arial" w:hAnsi="Times New Roman" w:cs="Times New Roman"/>
          <w:sz w:val="28"/>
          <w:szCs w:val="28"/>
        </w:rPr>
        <w:t>саночистке</w:t>
      </w:r>
      <w:proofErr w:type="spellEnd"/>
      <w:r w:rsidRPr="000D673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уменьшились на 54,0 тыс. рублей, или на 12,6%. </w:t>
      </w:r>
    </w:p>
    <w:p w14:paraId="18057F62" w14:textId="77777777" w:rsidR="000D6736" w:rsidRPr="000D6736" w:rsidRDefault="000D6736" w:rsidP="000D6736">
      <w:pPr>
        <w:spacing w:before="100" w:after="100" w:line="276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D673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Прибыль </w:t>
      </w:r>
      <w:r w:rsidRPr="000D6736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по прочей деятельности увеличилась</w:t>
      </w:r>
      <w:r w:rsidRPr="000D673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 сравнению с предыдущим годом на 1 150,3 рублей или на 43,9%, это связано с увеличением объема работ по строительству водопроводных сетей.</w:t>
      </w:r>
    </w:p>
    <w:p w14:paraId="25F49165" w14:textId="77777777" w:rsidR="000D6736" w:rsidRPr="000D6736" w:rsidRDefault="000D6736" w:rsidP="000D6736">
      <w:pPr>
        <w:spacing w:before="100" w:after="0" w:line="276" w:lineRule="auto"/>
        <w:jc w:val="both"/>
        <w:rPr>
          <w:rFonts w:ascii="Times New Roman" w:eastAsia="Arial" w:hAnsi="Times New Roman" w:cs="Courier New"/>
          <w:color w:val="000000"/>
          <w:sz w:val="28"/>
          <w:szCs w:val="28"/>
        </w:rPr>
      </w:pPr>
      <w:r w:rsidRPr="000D673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Количество штатных единиц по штатному расписанию в 2020 году - 121 человек (ИТР-23 человек, рабочие – 97 человек), в 2021 году – 120 человек.  </w:t>
      </w:r>
    </w:p>
    <w:p w14:paraId="7D1C3C64" w14:textId="77777777" w:rsidR="000D6736" w:rsidRPr="000D6736" w:rsidRDefault="000D6736" w:rsidP="000D6736">
      <w:pPr>
        <w:spacing w:before="100" w:after="100" w:line="276" w:lineRule="auto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0D6736">
        <w:rPr>
          <w:rFonts w:ascii="Times New Roman" w:eastAsia="Arial" w:hAnsi="Times New Roman" w:cs="Times New Roman"/>
          <w:i/>
          <w:sz w:val="28"/>
          <w:szCs w:val="28"/>
        </w:rPr>
        <w:t>Начисление заработной платы ведётся на бумажном носителе, типовая форма Ф 284 заполняется вручную.</w:t>
      </w:r>
    </w:p>
    <w:p w14:paraId="3F45C306" w14:textId="77777777" w:rsidR="000D6736" w:rsidRPr="000D6736" w:rsidRDefault="000D6736" w:rsidP="000D6736">
      <w:pPr>
        <w:spacing w:before="100" w:after="1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0D6736">
        <w:rPr>
          <w:rFonts w:ascii="Times New Roman" w:eastAsia="Arial" w:hAnsi="Times New Roman" w:cs="Times New Roman"/>
          <w:b/>
          <w:bCs/>
          <w:sz w:val="28"/>
          <w:szCs w:val="28"/>
        </w:rPr>
        <w:t>Рекомендовано: незамедлительно начисление заработной платы осуществлять в программе 1С Заработная плата.</w:t>
      </w:r>
    </w:p>
    <w:p w14:paraId="624C3E79" w14:textId="41EDABBF" w:rsidR="000D6736" w:rsidRDefault="000D6736" w:rsidP="000D6736">
      <w:pPr>
        <w:ind w:firstLine="708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     Дебиторская 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и кредиторская </w:t>
      </w:r>
      <w:r w:rsidRPr="000D6736">
        <w:rPr>
          <w:rFonts w:ascii="Times New Roman" w:eastAsia="Arial" w:hAnsi="Times New Roman" w:cs="Times New Roman"/>
          <w:b/>
          <w:bCs/>
          <w:sz w:val="28"/>
          <w:szCs w:val="28"/>
        </w:rPr>
        <w:t>задолженность</w:t>
      </w:r>
      <w:r w:rsidRPr="000D6736">
        <w:rPr>
          <w:rFonts w:ascii="Times New Roman" w:eastAsia="Arial" w:hAnsi="Times New Roman" w:cs="Times New Roman"/>
          <w:sz w:val="28"/>
          <w:szCs w:val="28"/>
        </w:rPr>
        <w:t xml:space="preserve"> на 01.01.2022 года, по сравнению на 01.01.2021 года</w:t>
      </w:r>
    </w:p>
    <w:p w14:paraId="4111042A" w14:textId="5ADBA7AA" w:rsidR="000D6736" w:rsidRDefault="000D6736" w:rsidP="000D6736">
      <w:pPr>
        <w:spacing w:line="276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D6736">
        <w:rPr>
          <w:rFonts w:ascii="Times New Roman" w:eastAsia="Arial" w:hAnsi="Times New Roman" w:cs="Times New Roman"/>
          <w:sz w:val="28"/>
          <w:szCs w:val="28"/>
        </w:rPr>
        <w:t xml:space="preserve">Дебиторская задолженность на 01.01.2022 год, по сравнению на 01.01.2021 года уменьшилась на 697,7 тыс. руб. и на 01.01.2022 года составила 3 000,6 </w:t>
      </w:r>
      <w:proofErr w:type="spellStart"/>
      <w:r w:rsidRPr="000D6736">
        <w:rPr>
          <w:rFonts w:ascii="Times New Roman" w:eastAsia="Arial" w:hAnsi="Times New Roman" w:cs="Times New Roman"/>
          <w:sz w:val="28"/>
          <w:szCs w:val="28"/>
        </w:rPr>
        <w:t>тыс.руб</w:t>
      </w:r>
      <w:proofErr w:type="spellEnd"/>
      <w:r w:rsidRPr="000D6736">
        <w:rPr>
          <w:rFonts w:ascii="Times New Roman" w:eastAsia="Arial" w:hAnsi="Times New Roman" w:cs="Times New Roman"/>
          <w:sz w:val="28"/>
          <w:szCs w:val="28"/>
        </w:rPr>
        <w:t xml:space="preserve">. Наибольшая задолженность по состоянию на 01.01.2022 г. приходится на: население – 1 624,0 тыс. рублей </w:t>
      </w:r>
      <w:bookmarkStart w:id="3" w:name="_Hlk118371670"/>
      <w:r w:rsidRPr="000D6736">
        <w:rPr>
          <w:rFonts w:ascii="Times New Roman" w:eastAsia="Arial" w:hAnsi="Times New Roman" w:cs="Times New Roman"/>
          <w:sz w:val="28"/>
          <w:szCs w:val="28"/>
        </w:rPr>
        <w:t>по сравнению с предыдущим годом дебиторская задолженность сократилась на 416,0 тыс. рублей или на 20,4%</w:t>
      </w:r>
      <w:bookmarkEnd w:id="3"/>
      <w:r w:rsidRPr="000D6736">
        <w:rPr>
          <w:rFonts w:ascii="Times New Roman" w:eastAsia="Arial" w:hAnsi="Times New Roman" w:cs="Times New Roman"/>
          <w:sz w:val="28"/>
          <w:szCs w:val="28"/>
        </w:rPr>
        <w:t>; ООО «Погар Дом» – 531,7 тыс. рублей по сравнению с предыдущим годом дебиторская задолженность сократилась на 8,3 тыс. рублей или на 1,5%; ОАО «</w:t>
      </w:r>
      <w:proofErr w:type="spellStart"/>
      <w:r w:rsidRPr="000D6736">
        <w:rPr>
          <w:rFonts w:ascii="Times New Roman" w:eastAsia="Arial" w:hAnsi="Times New Roman" w:cs="Times New Roman"/>
          <w:sz w:val="28"/>
          <w:szCs w:val="28"/>
        </w:rPr>
        <w:t>Брянсккоммунэнерго</w:t>
      </w:r>
      <w:proofErr w:type="spellEnd"/>
      <w:r w:rsidRPr="000D6736">
        <w:rPr>
          <w:rFonts w:ascii="Times New Roman" w:eastAsia="Arial" w:hAnsi="Times New Roman" w:cs="Times New Roman"/>
          <w:sz w:val="28"/>
          <w:szCs w:val="28"/>
        </w:rPr>
        <w:t xml:space="preserve">» - 146,7 тыс. рублей по сравнению с предыдущим годом дебиторская задолженность сократилась на 20,0 тыс. рублей или на 12,0%. </w:t>
      </w:r>
    </w:p>
    <w:p w14:paraId="44D20658" w14:textId="77777777" w:rsidR="000D6736" w:rsidRPr="000D6736" w:rsidRDefault="000D6736" w:rsidP="000D6736">
      <w:pPr>
        <w:spacing w:before="100" w:after="0"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Кредиторская задолженность на 01.01.2022 год, по сравнению с 01.01.2021 годом уменьшилась на 870,0 тыс. руб.  и на 01.01.2022 года составила 5 683,0 тыс. рублей. Кредиторская задолженность уменьшилась на 730,0 тыс. руб. или на 28,9% за счет налогов и составляет 1 797,0 тыс. рублей или 31,6% от всей задолженности. Кредиторская задолженность увеличилась на 192,0 тыс. руб. или на 20,8% за счет заработной платы и составляет 1 117,0 тыс. рублей или 19,7% от всей задолженности. </w:t>
      </w:r>
    </w:p>
    <w:p w14:paraId="484A43DF" w14:textId="77777777" w:rsidR="000D6736" w:rsidRPr="000D6736" w:rsidRDefault="000D6736" w:rsidP="000D6736">
      <w:pPr>
        <w:spacing w:before="100" w:after="0"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 xml:space="preserve">В ходе проведённого анализа кредиторской и дебиторской задолженностей, кредиторская задолженность по состоянию на 01.01.2022 </w:t>
      </w:r>
      <w:proofErr w:type="gramStart"/>
      <w:r w:rsidRPr="000D6736">
        <w:rPr>
          <w:rFonts w:ascii="Times New Roman" w:eastAsia="Arial" w:hAnsi="Times New Roman" w:cs="Times New Roman"/>
          <w:sz w:val="28"/>
          <w:szCs w:val="28"/>
        </w:rPr>
        <w:t>года  на</w:t>
      </w:r>
      <w:proofErr w:type="gramEnd"/>
      <w:r w:rsidRPr="000D673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D673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2 682,4 тыс. рублей или на 89,4% </w:t>
      </w:r>
      <w:r w:rsidRPr="000D6736">
        <w:rPr>
          <w:rFonts w:ascii="Times New Roman" w:eastAsia="Arial" w:hAnsi="Times New Roman" w:cs="Times New Roman"/>
          <w:sz w:val="28"/>
          <w:szCs w:val="28"/>
        </w:rPr>
        <w:t xml:space="preserve">выше дебиторской задолженности. </w:t>
      </w:r>
    </w:p>
    <w:p w14:paraId="641A9D0C" w14:textId="77777777" w:rsidR="000D6736" w:rsidRPr="000D6736" w:rsidRDefault="000D6736" w:rsidP="000D6736">
      <w:pPr>
        <w:spacing w:before="100" w:after="0" w:line="276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D6736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Дебиторская и кредиторская задолженность, в основном, носит просроченный характер.</w:t>
      </w:r>
      <w:r w:rsidRPr="000D673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14:paraId="01D57B4B" w14:textId="77777777" w:rsidR="000D6736" w:rsidRPr="000D6736" w:rsidRDefault="000D6736" w:rsidP="000D6736">
      <w:pPr>
        <w:spacing w:before="100" w:after="0" w:line="276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</w:rPr>
      </w:pPr>
      <w:r w:rsidRPr="000D6736">
        <w:rPr>
          <w:rFonts w:ascii="Times New Roman" w:eastAsia="Arial" w:hAnsi="Times New Roman" w:cs="Times New Roman"/>
          <w:sz w:val="28"/>
          <w:szCs w:val="28"/>
        </w:rPr>
        <w:t>Проверка годовой отчетности:</w:t>
      </w:r>
    </w:p>
    <w:p w14:paraId="548156D9" w14:textId="77777777" w:rsidR="0048795C" w:rsidRPr="0048795C" w:rsidRDefault="0048795C" w:rsidP="0048795C">
      <w:pPr>
        <w:spacing w:before="100" w:after="0"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8795C">
        <w:rPr>
          <w:rFonts w:ascii="Times New Roman" w:eastAsia="Arial" w:hAnsi="Times New Roman" w:cs="Times New Roman"/>
          <w:b/>
          <w:bCs/>
          <w:sz w:val="28"/>
          <w:szCs w:val="28"/>
        </w:rPr>
        <w:t>Пояснительная записка оформляется в табличном и (или) текстовой форме,</w:t>
      </w:r>
      <w:r w:rsidRPr="0048795C">
        <w:rPr>
          <w:rFonts w:ascii="Times New Roman" w:eastAsia="Arial" w:hAnsi="Times New Roman" w:cs="Times New Roman"/>
          <w:sz w:val="28"/>
          <w:szCs w:val="28"/>
        </w:rPr>
        <w:t xml:space="preserve"> для прозрачности и удобности бухгалтерской деятельности Контрольно-счетная палата Погарского района </w:t>
      </w:r>
      <w:r w:rsidRPr="0048795C">
        <w:rPr>
          <w:rFonts w:ascii="Times New Roman" w:eastAsia="Arial" w:hAnsi="Times New Roman" w:cs="Times New Roman"/>
          <w:b/>
          <w:bCs/>
          <w:sz w:val="28"/>
          <w:szCs w:val="28"/>
        </w:rPr>
        <w:t>рекомендует</w:t>
      </w:r>
      <w:r w:rsidRPr="0048795C">
        <w:rPr>
          <w:rFonts w:ascii="Times New Roman" w:eastAsia="Arial" w:hAnsi="Times New Roman" w:cs="Times New Roman"/>
          <w:sz w:val="28"/>
          <w:szCs w:val="28"/>
        </w:rPr>
        <w:t xml:space="preserve"> разработать </w:t>
      </w:r>
      <w:proofErr w:type="gramStart"/>
      <w:r w:rsidRPr="0048795C">
        <w:rPr>
          <w:rFonts w:ascii="Times New Roman" w:eastAsia="Arial" w:hAnsi="Times New Roman" w:cs="Times New Roman"/>
          <w:sz w:val="28"/>
          <w:szCs w:val="28"/>
        </w:rPr>
        <w:t>и  включить</w:t>
      </w:r>
      <w:proofErr w:type="gramEnd"/>
      <w:r w:rsidRPr="0048795C">
        <w:rPr>
          <w:rFonts w:ascii="Times New Roman" w:eastAsia="Arial" w:hAnsi="Times New Roman" w:cs="Times New Roman"/>
          <w:sz w:val="28"/>
          <w:szCs w:val="28"/>
        </w:rPr>
        <w:t xml:space="preserve"> в качестве приложения к форме отчетности пояснительную записку.</w:t>
      </w:r>
    </w:p>
    <w:p w14:paraId="00ED9EA9" w14:textId="77777777" w:rsidR="0048795C" w:rsidRPr="0048795C" w:rsidRDefault="0048795C" w:rsidP="0048795C">
      <w:pPr>
        <w:spacing w:before="100" w:after="0" w:line="276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</w:rPr>
      </w:pPr>
      <w:r w:rsidRPr="0048795C">
        <w:rPr>
          <w:rFonts w:ascii="Times New Roman" w:eastAsia="Arial" w:hAnsi="Times New Roman" w:cs="Times New Roman"/>
          <w:b/>
          <w:bCs/>
          <w:sz w:val="28"/>
          <w:szCs w:val="28"/>
        </w:rPr>
        <w:t>МУП «Погарский районный водоканал» к проверке предъявлена годовая отчетность, но не в полном объеме.</w:t>
      </w:r>
      <w:r w:rsidRPr="0048795C">
        <w:rPr>
          <w:rFonts w:ascii="Times New Roman" w:eastAsia="Arial" w:hAnsi="Times New Roman" w:cs="Times New Roman"/>
          <w:sz w:val="28"/>
          <w:szCs w:val="28"/>
        </w:rPr>
        <w:t xml:space="preserve"> К проверке не предъявлены:</w:t>
      </w:r>
    </w:p>
    <w:p w14:paraId="36EC70B1" w14:textId="77777777" w:rsidR="0048795C" w:rsidRPr="0048795C" w:rsidRDefault="0048795C" w:rsidP="0048795C">
      <w:pPr>
        <w:spacing w:before="100" w:after="0"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8795C">
        <w:rPr>
          <w:rFonts w:ascii="Times New Roman" w:eastAsia="Arial" w:hAnsi="Times New Roman" w:cs="Times New Roman"/>
          <w:sz w:val="28"/>
          <w:szCs w:val="28"/>
        </w:rPr>
        <w:t>- Пояснения</w:t>
      </w:r>
    </w:p>
    <w:p w14:paraId="0F3ECEDB" w14:textId="77777777" w:rsidR="0048795C" w:rsidRPr="0048795C" w:rsidRDefault="0048795C" w:rsidP="0048795C">
      <w:pPr>
        <w:spacing w:before="100" w:after="0" w:line="276" w:lineRule="auto"/>
        <w:ind w:firstLine="851"/>
        <w:jc w:val="both"/>
        <w:rPr>
          <w:rFonts w:ascii="Times New Roman" w:eastAsia="Arial" w:hAnsi="Times New Roman" w:cs="Courier New"/>
          <w:b/>
          <w:bCs/>
          <w:sz w:val="28"/>
          <w:szCs w:val="28"/>
        </w:rPr>
      </w:pPr>
      <w:r w:rsidRPr="0048795C">
        <w:rPr>
          <w:rFonts w:ascii="Times New Roman" w:eastAsia="Arial" w:hAnsi="Times New Roman" w:cs="Times New Roman"/>
          <w:sz w:val="28"/>
          <w:szCs w:val="28"/>
        </w:rPr>
        <w:t xml:space="preserve">На основании ФЗ 161-ФЗ от 14.11.2002г. «О государственных и муниципальных унитарных предприятиях» ст. 27 унитарное предприятие обязано публиковать отчётность о своей деятельности в случаях, предусмотренных федеральных законов или иными нормативными правовыми актами Российской Федерации. </w:t>
      </w:r>
      <w:bookmarkStart w:id="4" w:name="_Hlk120116282"/>
      <w:r w:rsidRPr="0048795C">
        <w:rPr>
          <w:rFonts w:ascii="Times New Roman" w:eastAsia="Arial" w:hAnsi="Times New Roman" w:cs="Times New Roman"/>
          <w:sz w:val="28"/>
          <w:szCs w:val="28"/>
        </w:rPr>
        <w:t xml:space="preserve">Контрольно-счётная палата Погарского района </w:t>
      </w:r>
      <w:r w:rsidRPr="0048795C">
        <w:rPr>
          <w:rFonts w:ascii="Times New Roman" w:eastAsia="Arial" w:hAnsi="Times New Roman" w:cs="Times New Roman"/>
          <w:b/>
          <w:bCs/>
          <w:sz w:val="28"/>
          <w:szCs w:val="28"/>
        </w:rPr>
        <w:t>рекомендует внести изменения в положение об учётной политике и размещать отчётность на официальной странице МУП «Погарский районный Водоканал».</w:t>
      </w:r>
    </w:p>
    <w:bookmarkEnd w:id="4"/>
    <w:p w14:paraId="77D235AA" w14:textId="77777777" w:rsidR="0048795C" w:rsidRPr="0048795C" w:rsidRDefault="0048795C" w:rsidP="0048795C">
      <w:pPr>
        <w:spacing w:before="100" w:after="100"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48795C">
        <w:rPr>
          <w:rFonts w:ascii="Times New Roman" w:eastAsia="Arial" w:hAnsi="Times New Roman" w:cs="Times New Roman"/>
          <w:b/>
          <w:sz w:val="28"/>
          <w:szCs w:val="28"/>
        </w:rPr>
        <w:t>Выводы и предложения:</w:t>
      </w:r>
    </w:p>
    <w:p w14:paraId="5661A348" w14:textId="77777777" w:rsidR="0048795C" w:rsidRPr="0048795C" w:rsidRDefault="0048795C" w:rsidP="0048795C">
      <w:pPr>
        <w:spacing w:before="100" w:after="100" w:line="276" w:lineRule="auto"/>
        <w:ind w:firstLine="851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48795C">
        <w:rPr>
          <w:rFonts w:ascii="Times New Roman" w:eastAsia="Arial" w:hAnsi="Times New Roman" w:cs="Times New Roman"/>
          <w:b/>
          <w:sz w:val="28"/>
          <w:szCs w:val="28"/>
        </w:rPr>
        <w:t xml:space="preserve">Имеются расхождения в учёте муниципального движимого имущества между МУП «Погарский районный Водоканал» и Комитетом по управлению муниципальным имуществом администрации Погарского района. </w:t>
      </w:r>
    </w:p>
    <w:p w14:paraId="7AC1E9FA" w14:textId="77777777" w:rsidR="0048795C" w:rsidRPr="0048795C" w:rsidRDefault="0048795C" w:rsidP="0048795C">
      <w:pPr>
        <w:spacing w:before="100" w:after="100" w:line="276" w:lineRule="auto"/>
        <w:ind w:firstLine="851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48795C">
        <w:rPr>
          <w:rFonts w:ascii="Times New Roman" w:eastAsia="Arial" w:hAnsi="Times New Roman" w:cs="Times New Roman"/>
          <w:b/>
          <w:sz w:val="28"/>
          <w:szCs w:val="28"/>
        </w:rPr>
        <w:t xml:space="preserve">Комитету по управлению муниципальным имуществом администрации Погарского района в течение месяца провести сверку муниципального движимого имущества МУП «Погарский районный </w:t>
      </w:r>
      <w:r w:rsidRPr="0048795C">
        <w:rPr>
          <w:rFonts w:ascii="Times New Roman" w:eastAsia="Arial" w:hAnsi="Times New Roman" w:cs="Times New Roman"/>
          <w:b/>
          <w:sz w:val="28"/>
          <w:szCs w:val="28"/>
        </w:rPr>
        <w:lastRenderedPageBreak/>
        <w:t xml:space="preserve">водоканал» и в письменном виде проинформировать Контрольно-счётную палату Погарского района о проделанной работе с предоставлением подтверждающих документов. </w:t>
      </w:r>
    </w:p>
    <w:p w14:paraId="7C3A2071" w14:textId="77777777" w:rsidR="0048795C" w:rsidRPr="0048795C" w:rsidRDefault="0048795C" w:rsidP="0048795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Courier New"/>
          <w:sz w:val="28"/>
          <w:szCs w:val="28"/>
        </w:rPr>
      </w:pPr>
      <w:r w:rsidRPr="0048795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Износ основных средств предприятия приближается к критичному уровню. </w:t>
      </w:r>
    </w:p>
    <w:p w14:paraId="5CFB7C5F" w14:textId="77777777" w:rsidR="0048795C" w:rsidRPr="0048795C" w:rsidRDefault="0048795C" w:rsidP="0048795C">
      <w:pPr>
        <w:spacing w:before="100" w:after="100" w:line="276" w:lineRule="auto"/>
        <w:ind w:firstLine="851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48795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Бухгалтерская программа 1С в учреждении установлена, но используется не в полном объеме. </w:t>
      </w:r>
      <w:r w:rsidRPr="0048795C">
        <w:rPr>
          <w:rFonts w:ascii="Times New Roman" w:eastAsia="Arial" w:hAnsi="Times New Roman" w:cs="Times New Roman"/>
          <w:b/>
          <w:sz w:val="28"/>
          <w:szCs w:val="28"/>
        </w:rPr>
        <w:t>Незамедлительно, внедрить программный продукт 1С Бухгалтерский учет, 1С «Заработная плата» для осуществления бухгалтерского учета- в полном объеме.</w:t>
      </w:r>
    </w:p>
    <w:p w14:paraId="36DF22F3" w14:textId="77777777" w:rsidR="0048795C" w:rsidRPr="0048795C" w:rsidRDefault="0048795C" w:rsidP="0048795C">
      <w:pPr>
        <w:spacing w:before="100" w:after="0" w:line="276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</w:rPr>
      </w:pPr>
      <w:r w:rsidRPr="0048795C">
        <w:rPr>
          <w:rFonts w:ascii="Times New Roman" w:eastAsia="Arial" w:hAnsi="Times New Roman" w:cs="Times New Roman"/>
          <w:b/>
          <w:bCs/>
          <w:sz w:val="28"/>
          <w:szCs w:val="28"/>
        </w:rPr>
        <w:t>Контрольно-счётная палата Погарского района рекомендует внести изменения в положение об учётной политике и размещать отчётность на официальной странице МУП «Погарский районный Водоканал».</w:t>
      </w:r>
    </w:p>
    <w:p w14:paraId="294CA756" w14:textId="77777777" w:rsidR="0048795C" w:rsidRPr="0048795C" w:rsidRDefault="0048795C" w:rsidP="0048795C">
      <w:pPr>
        <w:spacing w:before="100" w:after="0" w:line="240" w:lineRule="auto"/>
        <w:ind w:firstLine="720"/>
        <w:jc w:val="both"/>
        <w:rPr>
          <w:rFonts w:ascii="Times New Roman" w:eastAsia="Arial" w:hAnsi="Times New Roman" w:cs="Courier New"/>
          <w:sz w:val="28"/>
          <w:szCs w:val="28"/>
        </w:rPr>
      </w:pPr>
      <w:r w:rsidRPr="0048795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48795C">
        <w:rPr>
          <w:rFonts w:ascii="Times New Roman" w:eastAsia="Arial" w:hAnsi="Times New Roman" w:cs="Times New Roman"/>
          <w:b/>
          <w:sz w:val="28"/>
          <w:szCs w:val="28"/>
        </w:rPr>
        <w:t>Для уменьшения затрат на электроэнергию нужно разработать план по замене насосов и другого оборудования на энергосберегающее с более совершенной автоматикой.</w:t>
      </w:r>
    </w:p>
    <w:p w14:paraId="7CBC46A9" w14:textId="77777777" w:rsidR="0048795C" w:rsidRPr="0048795C" w:rsidRDefault="0048795C" w:rsidP="0048795C">
      <w:pPr>
        <w:spacing w:before="100" w:after="100" w:line="276" w:lineRule="auto"/>
        <w:ind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8795C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Дебиторская и кредиторская задолженность, в основном, носит просроченный характер.</w:t>
      </w:r>
      <w:r w:rsidRPr="0048795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48795C">
        <w:rPr>
          <w:rFonts w:ascii="Times New Roman" w:eastAsia="Arial" w:hAnsi="Times New Roman" w:cs="Times New Roman"/>
          <w:b/>
          <w:sz w:val="28"/>
          <w:szCs w:val="28"/>
        </w:rPr>
        <w:t>Разработать комплекс мероприятий, направленных на значительное уменьшение дебиторской и кредиторской задолженности.</w:t>
      </w:r>
    </w:p>
    <w:p w14:paraId="5DEFB8FB" w14:textId="77777777" w:rsidR="0048795C" w:rsidRPr="0048795C" w:rsidRDefault="0048795C" w:rsidP="0048795C">
      <w:pPr>
        <w:spacing w:before="100" w:after="0" w:line="276" w:lineRule="auto"/>
        <w:ind w:firstLine="851"/>
        <w:jc w:val="both"/>
        <w:rPr>
          <w:rFonts w:ascii="Times New Roman" w:eastAsia="Arial" w:hAnsi="Times New Roman" w:cs="Courier New"/>
          <w:b/>
          <w:bCs/>
          <w:sz w:val="28"/>
          <w:szCs w:val="28"/>
        </w:rPr>
      </w:pPr>
      <w:r w:rsidRPr="0048795C">
        <w:rPr>
          <w:rFonts w:ascii="Times New Roman" w:eastAsia="Arial" w:hAnsi="Times New Roman" w:cs="Times New Roman"/>
          <w:b/>
          <w:bCs/>
          <w:sz w:val="28"/>
          <w:szCs w:val="28"/>
        </w:rPr>
        <w:t>Контрольно-счетная палата Погарского района рекомендует разработать и включить в качестве приложения к формам отчетности пояснительную записку.</w:t>
      </w:r>
    </w:p>
    <w:p w14:paraId="37BC1081" w14:textId="77777777" w:rsidR="000D6736" w:rsidRPr="000D6736" w:rsidRDefault="000D6736" w:rsidP="000D6736">
      <w:pPr>
        <w:spacing w:line="276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6F90B408" w14:textId="44D99D38" w:rsidR="000D6736" w:rsidRPr="000D6736" w:rsidRDefault="000D6736" w:rsidP="000D6736">
      <w:pPr>
        <w:tabs>
          <w:tab w:val="left" w:pos="1275"/>
        </w:tabs>
        <w:rPr>
          <w:rFonts w:ascii="Times New Roman" w:hAnsi="Times New Roman" w:cs="Times New Roman"/>
          <w:sz w:val="32"/>
          <w:szCs w:val="32"/>
        </w:rPr>
      </w:pPr>
    </w:p>
    <w:sectPr w:rsidR="000D6736" w:rsidRPr="000D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36"/>
    <w:rsid w:val="000D6736"/>
    <w:rsid w:val="0048795C"/>
    <w:rsid w:val="00C6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73D6"/>
  <w15:chartTrackingRefBased/>
  <w15:docId w15:val="{97D1C0E3-DE28-4364-AA63-7156020F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736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6736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0D6736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D6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2932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2022-12-21T06:43:00Z</dcterms:created>
  <dcterms:modified xsi:type="dcterms:W3CDTF">2022-12-21T06:58:00Z</dcterms:modified>
</cp:coreProperties>
</file>