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F486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РОССИЙСКАЯ ФЕДЕРАЦИЯ</w:t>
      </w:r>
    </w:p>
    <w:p w14:paraId="113A991E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БРЯНСКАЯ ОБЛАСТЬ</w:t>
      </w:r>
    </w:p>
    <w:p w14:paraId="1010BE9C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6D6D2EAD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24</w:t>
      </w:r>
      <w:r>
        <w:rPr>
          <w:rFonts w:eastAsiaTheme="minorEastAsia" w:cs="Times New Roman"/>
          <w:sz w:val="24"/>
          <w:szCs w:val="24"/>
          <w:lang w:eastAsia="ru-RU"/>
        </w:rPr>
        <w:t xml:space="preserve">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п.г.т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Погар, </w:t>
      </w:r>
      <w:r w:rsidRPr="00320C38">
        <w:rPr>
          <w:rFonts w:eastAsiaTheme="minorEastAsia" w:cs="Times New Roman"/>
          <w:sz w:val="24"/>
          <w:szCs w:val="24"/>
          <w:lang w:eastAsia="ru-RU"/>
        </w:rPr>
        <w:t>ул. Ленина,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320C38">
        <w:rPr>
          <w:rFonts w:eastAsiaTheme="minorEastAsia" w:cs="Times New Roman"/>
          <w:sz w:val="24"/>
          <w:szCs w:val="24"/>
          <w:lang w:eastAsia="ru-RU"/>
        </w:rPr>
        <w:t>д.1,</w:t>
      </w:r>
      <w:r w:rsidR="00B371A0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A4920B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148378C1" w14:textId="77777777" w:rsidR="00544471" w:rsidRPr="00320C38" w:rsidRDefault="00544471" w:rsidP="00544471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14:paraId="12BC45E7" w14:textId="2F4DCB9B" w:rsidR="00544471" w:rsidRPr="00320C38" w:rsidRDefault="00544471" w:rsidP="00544471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320C38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исполнении бюджета Погарского</w:t>
      </w:r>
      <w:r w:rsidR="00BA3EA8">
        <w:rPr>
          <w:rFonts w:eastAsiaTheme="minorEastAsia" w:cs="Times New Roman"/>
          <w:b/>
          <w:sz w:val="32"/>
          <w:szCs w:val="32"/>
          <w:lang w:eastAsia="ru-RU"/>
        </w:rPr>
        <w:t xml:space="preserve"> муниципального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района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</w:t>
      </w:r>
      <w:r w:rsidR="00BA3EA8">
        <w:rPr>
          <w:rFonts w:eastAsiaTheme="minorEastAsia" w:cs="Times New Roman"/>
          <w:b/>
          <w:sz w:val="32"/>
          <w:szCs w:val="32"/>
          <w:lang w:eastAsia="ru-RU"/>
        </w:rPr>
        <w:t xml:space="preserve">Брянской области 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за </w:t>
      </w:r>
      <w:r w:rsidR="007A17DA">
        <w:rPr>
          <w:rFonts w:eastAsiaTheme="minorEastAsia" w:cs="Times New Roman"/>
          <w:b/>
          <w:sz w:val="32"/>
          <w:szCs w:val="32"/>
          <w:lang w:val="en-US" w:eastAsia="ru-RU"/>
        </w:rPr>
        <w:t>I</w:t>
      </w:r>
      <w:r w:rsidR="007A17DA" w:rsidRPr="007A17DA">
        <w:rPr>
          <w:rFonts w:eastAsiaTheme="minorEastAsia" w:cs="Times New Roman"/>
          <w:b/>
          <w:sz w:val="32"/>
          <w:szCs w:val="32"/>
          <w:lang w:eastAsia="ru-RU"/>
        </w:rPr>
        <w:t xml:space="preserve"> полугодие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</w:t>
      </w:r>
      <w:r w:rsidR="00BA3EA8">
        <w:rPr>
          <w:rFonts w:eastAsiaTheme="minorEastAsia" w:cs="Times New Roman"/>
          <w:b/>
          <w:sz w:val="32"/>
          <w:szCs w:val="32"/>
          <w:lang w:eastAsia="ru-RU"/>
        </w:rPr>
        <w:t>2022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14:paraId="5BD274D3" w14:textId="403C2B60" w:rsidR="00544471" w:rsidRPr="00320C38" w:rsidRDefault="00CD658C" w:rsidP="004C66C6">
      <w:pPr>
        <w:tabs>
          <w:tab w:val="left" w:pos="859"/>
          <w:tab w:val="right" w:pos="9355"/>
        </w:tabs>
        <w:spacing w:after="200" w:line="276" w:lineRule="auto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11</w:t>
      </w:r>
      <w:r w:rsidR="004C66C6">
        <w:rPr>
          <w:rFonts w:eastAsiaTheme="minorEastAsia" w:cs="Times New Roman"/>
          <w:b/>
          <w:lang w:eastAsia="ru-RU"/>
        </w:rPr>
        <w:t>.0</w:t>
      </w:r>
      <w:r w:rsidR="00411BD3">
        <w:rPr>
          <w:rFonts w:eastAsiaTheme="minorEastAsia" w:cs="Times New Roman"/>
          <w:b/>
          <w:lang w:eastAsia="ru-RU"/>
        </w:rPr>
        <w:t>8</w:t>
      </w:r>
      <w:r w:rsidR="004C66C6">
        <w:rPr>
          <w:rFonts w:eastAsiaTheme="minorEastAsia" w:cs="Times New Roman"/>
          <w:b/>
          <w:lang w:eastAsia="ru-RU"/>
        </w:rPr>
        <w:t>.</w:t>
      </w:r>
      <w:r w:rsidR="00BA3EA8">
        <w:rPr>
          <w:rFonts w:eastAsiaTheme="minorEastAsia" w:cs="Times New Roman"/>
          <w:b/>
          <w:lang w:eastAsia="ru-RU"/>
        </w:rPr>
        <w:t>2022</w:t>
      </w:r>
      <w:r w:rsidR="004C66C6">
        <w:rPr>
          <w:rFonts w:eastAsiaTheme="minorEastAsia" w:cs="Times New Roman"/>
          <w:b/>
          <w:lang w:eastAsia="ru-RU"/>
        </w:rPr>
        <w:t xml:space="preserve"> года</w:t>
      </w:r>
      <w:r w:rsidR="00544471" w:rsidRPr="00320C38">
        <w:rPr>
          <w:rFonts w:eastAsiaTheme="minorEastAsia" w:cs="Times New Roman"/>
          <w:b/>
          <w:lang w:eastAsia="ru-RU"/>
        </w:rPr>
        <w:t xml:space="preserve"> </w:t>
      </w:r>
      <w:r w:rsidR="00544471" w:rsidRPr="00320C38">
        <w:rPr>
          <w:rFonts w:eastAsiaTheme="minorEastAsia" w:cs="Times New Roman"/>
          <w:b/>
          <w:lang w:eastAsia="ru-RU"/>
        </w:rPr>
        <w:tab/>
        <w:t xml:space="preserve">                                                  </w:t>
      </w:r>
      <w:proofErr w:type="spellStart"/>
      <w:r w:rsidR="00544471" w:rsidRPr="00320C38">
        <w:rPr>
          <w:rFonts w:eastAsiaTheme="minorEastAsia" w:cs="Times New Roman"/>
          <w:b/>
          <w:lang w:eastAsia="ru-RU"/>
        </w:rPr>
        <w:t>пгт</w:t>
      </w:r>
      <w:proofErr w:type="spellEnd"/>
      <w:r w:rsidR="00544471" w:rsidRPr="00320C38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14:paraId="33D8AE8D" w14:textId="7E2530D9" w:rsidR="00544471" w:rsidRPr="0092475D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92475D">
        <w:rPr>
          <w:rFonts w:eastAsiaTheme="minorEastAsia" w:cs="Times New Roman"/>
          <w:b/>
          <w:color w:val="000000" w:themeColor="text1"/>
          <w:lang w:eastAsia="ru-RU"/>
        </w:rPr>
        <w:t>Основание для проведения внешней проверки: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 исполнении бюджета Погарского района за 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I полугодие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 </w:t>
      </w:r>
      <w:r w:rsidR="00BA3EA8">
        <w:rPr>
          <w:rFonts w:eastAsiaTheme="minorEastAsia" w:cs="Times New Roman"/>
          <w:color w:val="000000" w:themeColor="text1"/>
          <w:lang w:eastAsia="ru-RU"/>
        </w:rPr>
        <w:t>2022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</w:t>
      </w:r>
      <w:r w:rsidR="00F1317E">
        <w:rPr>
          <w:rFonts w:eastAsiaTheme="minorEastAsia" w:cs="Times New Roman"/>
          <w:color w:val="000000" w:themeColor="text1"/>
          <w:lang w:eastAsia="ru-RU"/>
        </w:rPr>
        <w:t>26</w:t>
      </w:r>
      <w:r w:rsidRPr="0092475D">
        <w:rPr>
          <w:rFonts w:eastAsiaTheme="minorEastAsia" w:cs="Times New Roman"/>
          <w:color w:val="000000" w:themeColor="text1"/>
          <w:lang w:eastAsia="ru-RU"/>
        </w:rPr>
        <w:t>.1</w:t>
      </w:r>
      <w:r w:rsidR="00F1317E">
        <w:rPr>
          <w:rFonts w:eastAsiaTheme="minorEastAsia" w:cs="Times New Roman"/>
          <w:color w:val="000000" w:themeColor="text1"/>
          <w:lang w:eastAsia="ru-RU"/>
        </w:rPr>
        <w:t>0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.20</w:t>
      </w:r>
      <w:r w:rsidR="00F1317E">
        <w:rPr>
          <w:rFonts w:eastAsiaTheme="minorEastAsia" w:cs="Times New Roman"/>
          <w:color w:val="000000" w:themeColor="text1"/>
          <w:lang w:eastAsia="ru-RU"/>
        </w:rPr>
        <w:t>2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1 г. №</w:t>
      </w:r>
      <w:r w:rsidR="00F1317E">
        <w:rPr>
          <w:rFonts w:eastAsiaTheme="minorEastAsia" w:cs="Times New Roman"/>
          <w:color w:val="000000" w:themeColor="text1"/>
          <w:lang w:eastAsia="ru-RU"/>
        </w:rPr>
        <w:t>6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-</w:t>
      </w:r>
      <w:r w:rsidR="00F1317E">
        <w:rPr>
          <w:rFonts w:eastAsiaTheme="minorEastAsia" w:cs="Times New Roman"/>
          <w:color w:val="000000" w:themeColor="text1"/>
          <w:lang w:eastAsia="ru-RU"/>
        </w:rPr>
        <w:t>17</w:t>
      </w:r>
      <w:r w:rsidR="007A17DA" w:rsidRPr="0092475D">
        <w:rPr>
          <w:rFonts w:eastAsiaTheme="minorEastAsia" w:cs="Times New Roman"/>
          <w:color w:val="000000" w:themeColor="text1"/>
          <w:lang w:eastAsia="ru-RU"/>
        </w:rPr>
        <w:t>9,  пунктом 1.2.4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. плана  работы Контрольно-счетной палаты Погарского района на </w:t>
      </w:r>
      <w:r w:rsidR="00BA3EA8">
        <w:rPr>
          <w:rFonts w:eastAsiaTheme="minorEastAsia" w:cs="Times New Roman"/>
          <w:color w:val="000000" w:themeColor="text1"/>
          <w:lang w:eastAsia="ru-RU"/>
        </w:rPr>
        <w:t>2022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год, утвержденным   </w:t>
      </w:r>
      <w:r w:rsidR="00F1317E">
        <w:rPr>
          <w:rFonts w:eastAsiaTheme="minorEastAsia" w:cs="Times New Roman"/>
          <w:color w:val="000000" w:themeColor="text1"/>
          <w:lang w:eastAsia="ru-RU"/>
        </w:rPr>
        <w:t>приказом председателя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 Контрольно-счетной палаты Погарского района </w:t>
      </w:r>
      <w:r w:rsidR="001E6D7B">
        <w:rPr>
          <w:rFonts w:eastAsiaTheme="minorEastAsia" w:cs="Times New Roman"/>
          <w:color w:val="000000" w:themeColor="text1"/>
          <w:lang w:eastAsia="ru-RU"/>
        </w:rPr>
        <w:t>№</w:t>
      </w:r>
      <w:r w:rsidR="00F1317E">
        <w:rPr>
          <w:rFonts w:eastAsiaTheme="minorEastAsia" w:cs="Times New Roman"/>
          <w:color w:val="000000" w:themeColor="text1"/>
          <w:lang w:eastAsia="ru-RU"/>
        </w:rPr>
        <w:t>8</w:t>
      </w:r>
      <w:r w:rsidR="001E6D7B">
        <w:rPr>
          <w:rFonts w:eastAsiaTheme="minorEastAsia" w:cs="Times New Roman"/>
          <w:color w:val="000000" w:themeColor="text1"/>
          <w:lang w:eastAsia="ru-RU"/>
        </w:rPr>
        <w:t xml:space="preserve">  от  2</w:t>
      </w:r>
      <w:r w:rsidR="00F1317E">
        <w:rPr>
          <w:rFonts w:eastAsiaTheme="minorEastAsia" w:cs="Times New Roman"/>
          <w:color w:val="000000" w:themeColor="text1"/>
          <w:lang w:eastAsia="ru-RU"/>
        </w:rPr>
        <w:t>8</w:t>
      </w:r>
      <w:r w:rsidRPr="0092475D">
        <w:rPr>
          <w:rFonts w:eastAsiaTheme="minorEastAsia" w:cs="Times New Roman"/>
          <w:color w:val="000000" w:themeColor="text1"/>
          <w:lang w:eastAsia="ru-RU"/>
        </w:rPr>
        <w:t>.12.</w:t>
      </w:r>
      <w:r w:rsidR="00BA3EA8">
        <w:rPr>
          <w:rFonts w:eastAsiaTheme="minorEastAsia" w:cs="Times New Roman"/>
          <w:color w:val="000000" w:themeColor="text1"/>
          <w:lang w:eastAsia="ru-RU"/>
        </w:rPr>
        <w:t>2021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</w:t>
      </w:r>
      <w:r w:rsidR="00957E94" w:rsidRPr="0092475D">
        <w:rPr>
          <w:rFonts w:eastAsiaTheme="minorEastAsia" w:cs="Times New Roman"/>
          <w:color w:val="000000" w:themeColor="text1"/>
          <w:lang w:eastAsia="ru-RU"/>
        </w:rPr>
        <w:t xml:space="preserve">м году», утвержденным решением </w:t>
      </w:r>
      <w:r w:rsidRPr="0092475D">
        <w:rPr>
          <w:rFonts w:eastAsiaTheme="minorEastAsia" w:cs="Times New Roman"/>
          <w:color w:val="000000" w:themeColor="text1"/>
          <w:lang w:eastAsia="ru-RU"/>
        </w:rPr>
        <w:t>Коллегии Контрольно-счетно</w:t>
      </w:r>
      <w:r w:rsidR="0091077D" w:rsidRPr="0092475D">
        <w:rPr>
          <w:rFonts w:eastAsiaTheme="minorEastAsia" w:cs="Times New Roman"/>
          <w:color w:val="000000" w:themeColor="text1"/>
          <w:lang w:eastAsia="ru-RU"/>
        </w:rPr>
        <w:t xml:space="preserve">й палаты Погарского района </w:t>
      </w:r>
      <w:r w:rsidR="00B371A0" w:rsidRPr="0092475D">
        <w:rPr>
          <w:rFonts w:eastAsiaTheme="minorEastAsia" w:cs="Times New Roman"/>
          <w:color w:val="000000" w:themeColor="text1"/>
          <w:lang w:eastAsia="ru-RU"/>
        </w:rPr>
        <w:t xml:space="preserve">№12-рк </w:t>
      </w:r>
      <w:r w:rsidRPr="0092475D">
        <w:rPr>
          <w:rFonts w:eastAsiaTheme="minorEastAsia" w:cs="Times New Roman"/>
          <w:color w:val="000000" w:themeColor="text1"/>
          <w:lang w:eastAsia="ru-RU"/>
        </w:rPr>
        <w:t>от 26.04.2012 года, приказ</w:t>
      </w:r>
      <w:r w:rsidR="00FA6412" w:rsidRPr="0092475D">
        <w:rPr>
          <w:rFonts w:eastAsiaTheme="minorEastAsia" w:cs="Times New Roman"/>
          <w:color w:val="000000" w:themeColor="text1"/>
          <w:lang w:eastAsia="ru-RU"/>
        </w:rPr>
        <w:t>ом</w:t>
      </w:r>
      <w:r w:rsidRPr="0092475D">
        <w:rPr>
          <w:rFonts w:eastAsiaTheme="minorEastAsia" w:cs="Times New Roman"/>
          <w:color w:val="000000" w:themeColor="text1"/>
          <w:lang w:eastAsia="ru-RU"/>
        </w:rPr>
        <w:t xml:space="preserve"> председателя </w:t>
      </w:r>
      <w:r w:rsidR="00AA7E4E">
        <w:rPr>
          <w:rFonts w:eastAsiaTheme="minorEastAsia" w:cs="Times New Roman"/>
          <w:color w:val="000000" w:themeColor="text1"/>
          <w:lang w:eastAsia="ru-RU"/>
        </w:rPr>
        <w:t>№</w:t>
      </w:r>
      <w:r w:rsidR="00F1317E">
        <w:rPr>
          <w:rFonts w:eastAsiaTheme="minorEastAsia" w:cs="Times New Roman"/>
          <w:color w:val="000000" w:themeColor="text1"/>
          <w:lang w:eastAsia="ru-RU"/>
        </w:rPr>
        <w:t>10</w:t>
      </w:r>
      <w:r w:rsidR="00064697">
        <w:rPr>
          <w:rFonts w:eastAsiaTheme="minorEastAsia" w:cs="Times New Roman"/>
          <w:color w:val="000000" w:themeColor="text1"/>
          <w:lang w:eastAsia="ru-RU"/>
        </w:rPr>
        <w:t xml:space="preserve"> от </w:t>
      </w:r>
      <w:r w:rsidR="00F1317E">
        <w:rPr>
          <w:rFonts w:eastAsiaTheme="minorEastAsia" w:cs="Times New Roman"/>
          <w:color w:val="000000" w:themeColor="text1"/>
          <w:lang w:eastAsia="ru-RU"/>
        </w:rPr>
        <w:t>29</w:t>
      </w:r>
      <w:r w:rsidR="00AA7E4E">
        <w:rPr>
          <w:rFonts w:eastAsiaTheme="minorEastAsia" w:cs="Times New Roman"/>
          <w:color w:val="000000" w:themeColor="text1"/>
          <w:lang w:eastAsia="ru-RU"/>
        </w:rPr>
        <w:t>.07</w:t>
      </w:r>
      <w:r w:rsidR="006F319B" w:rsidRPr="0092475D">
        <w:rPr>
          <w:rFonts w:eastAsiaTheme="minorEastAsia" w:cs="Times New Roman"/>
          <w:color w:val="000000" w:themeColor="text1"/>
          <w:lang w:eastAsia="ru-RU"/>
        </w:rPr>
        <w:t>.</w:t>
      </w:r>
      <w:r w:rsidR="00BA3EA8">
        <w:rPr>
          <w:rFonts w:eastAsiaTheme="minorEastAsia" w:cs="Times New Roman"/>
          <w:color w:val="000000" w:themeColor="text1"/>
          <w:lang w:eastAsia="ru-RU"/>
        </w:rPr>
        <w:t>2022</w:t>
      </w:r>
      <w:r w:rsidR="006F319B" w:rsidRPr="0092475D">
        <w:rPr>
          <w:rFonts w:eastAsiaTheme="minorEastAsia" w:cs="Times New Roman"/>
          <w:color w:val="000000" w:themeColor="text1"/>
          <w:lang w:eastAsia="ru-RU"/>
        </w:rPr>
        <w:t xml:space="preserve"> года.</w:t>
      </w:r>
    </w:p>
    <w:p w14:paraId="1AAD2048" w14:textId="77777777"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Цель внешней проверки:</w:t>
      </w:r>
      <w:r w:rsidRPr="00320C38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14:paraId="7EBC2173" w14:textId="395A2315"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Проверяемый период:</w:t>
      </w:r>
      <w:r w:rsidRPr="00320C38">
        <w:rPr>
          <w:rFonts w:eastAsiaTheme="minorEastAsia" w:cs="Times New Roman"/>
          <w:lang w:eastAsia="ru-RU"/>
        </w:rPr>
        <w:t xml:space="preserve"> </w:t>
      </w:r>
      <w:r w:rsidR="007A17DA">
        <w:rPr>
          <w:rFonts w:eastAsiaTheme="minorEastAsia" w:cs="Times New Roman"/>
          <w:lang w:eastAsia="ru-RU"/>
        </w:rPr>
        <w:t>I полугодие</w:t>
      </w:r>
      <w:r>
        <w:rPr>
          <w:rFonts w:eastAsiaTheme="minorEastAsia" w:cs="Times New Roman"/>
          <w:lang w:eastAsia="ru-RU"/>
        </w:rPr>
        <w:t xml:space="preserve"> </w:t>
      </w:r>
      <w:r w:rsidR="00BA3EA8">
        <w:rPr>
          <w:rFonts w:eastAsiaTheme="minorEastAsia" w:cs="Times New Roman"/>
          <w:lang w:eastAsia="ru-RU"/>
        </w:rPr>
        <w:t>2022</w:t>
      </w:r>
      <w:r w:rsidRPr="00320C38">
        <w:rPr>
          <w:rFonts w:eastAsiaTheme="minorEastAsia" w:cs="Times New Roman"/>
          <w:lang w:eastAsia="ru-RU"/>
        </w:rPr>
        <w:t xml:space="preserve"> года.</w:t>
      </w:r>
    </w:p>
    <w:p w14:paraId="125C3AEE" w14:textId="7FB59327" w:rsidR="00544471" w:rsidRPr="00320C38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Предмет внешней проверки:</w:t>
      </w:r>
      <w:r w:rsidRPr="00320C38">
        <w:rPr>
          <w:rFonts w:eastAsiaTheme="minorEastAsia" w:cs="Times New Roman"/>
          <w:lang w:eastAsia="ru-RU"/>
        </w:rPr>
        <w:t xml:space="preserve"> документы, подтверждающие</w:t>
      </w:r>
      <w:r>
        <w:rPr>
          <w:rFonts w:eastAsiaTheme="minorEastAsia" w:cs="Times New Roman"/>
          <w:lang w:eastAsia="ru-RU"/>
        </w:rPr>
        <w:t xml:space="preserve"> исполнение бюджета Погарского района</w:t>
      </w:r>
      <w:r w:rsidRPr="00320C38">
        <w:rPr>
          <w:rFonts w:eastAsiaTheme="minorEastAsia" w:cs="Times New Roman"/>
          <w:lang w:eastAsia="ru-RU"/>
        </w:rPr>
        <w:t xml:space="preserve"> за </w:t>
      </w:r>
      <w:r w:rsidR="007A17DA">
        <w:rPr>
          <w:rFonts w:eastAsiaTheme="minorEastAsia" w:cs="Times New Roman"/>
          <w:lang w:eastAsia="ru-RU"/>
        </w:rPr>
        <w:t>I полугодие</w:t>
      </w:r>
      <w:r>
        <w:rPr>
          <w:rFonts w:eastAsiaTheme="minorEastAsia" w:cs="Times New Roman"/>
          <w:lang w:eastAsia="ru-RU"/>
        </w:rPr>
        <w:t xml:space="preserve"> </w:t>
      </w:r>
      <w:r w:rsidR="00BA3EA8">
        <w:rPr>
          <w:rFonts w:eastAsiaTheme="minorEastAsia" w:cs="Times New Roman"/>
          <w:lang w:eastAsia="ru-RU"/>
        </w:rPr>
        <w:t>2022</w:t>
      </w:r>
      <w:r w:rsidRPr="00320C38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14:paraId="774D8391" w14:textId="77777777" w:rsidR="00544471" w:rsidRPr="00320C38" w:rsidRDefault="006F319B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Вопросы экспертно-аналитического</w:t>
      </w:r>
      <w:r w:rsidR="00544471" w:rsidRPr="00320C38">
        <w:rPr>
          <w:rFonts w:eastAsiaTheme="minorEastAsia" w:cs="Times New Roman"/>
          <w:b/>
          <w:lang w:eastAsia="ru-RU"/>
        </w:rPr>
        <w:t xml:space="preserve"> мероприятия:</w:t>
      </w:r>
    </w:p>
    <w:p w14:paraId="73BD39F9" w14:textId="77777777"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</w:t>
      </w:r>
      <w:r w:rsidRPr="00320C38">
        <w:rPr>
          <w:rFonts w:eastAsiaTheme="minorEastAsia" w:cs="Times New Roman"/>
          <w:lang w:eastAsia="ru-RU"/>
        </w:rPr>
        <w:lastRenderedPageBreak/>
        <w:t>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14:paraId="3D65FFAA" w14:textId="77777777"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14:paraId="0D0E007E" w14:textId="77777777"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14:paraId="6D358C2E" w14:textId="77777777" w:rsidR="00544471" w:rsidRPr="00320C38" w:rsidRDefault="00544471" w:rsidP="00544471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структуры муниципального долга.</w:t>
      </w:r>
    </w:p>
    <w:p w14:paraId="3A4FB992" w14:textId="77777777" w:rsidR="00544471" w:rsidRPr="00973C90" w:rsidRDefault="00544471" w:rsidP="0054447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DA2EAB">
        <w:rPr>
          <w:rFonts w:eastAsiaTheme="minorEastAsia" w:cs="Times New Roman"/>
          <w:lang w:eastAsia="ru-RU"/>
        </w:rPr>
        <w:t>Выводы.</w:t>
      </w:r>
    </w:p>
    <w:p w14:paraId="6C608630" w14:textId="40DA7B53" w:rsidR="00544471" w:rsidRDefault="00544471" w:rsidP="00CD658C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</w:t>
      </w:r>
      <w:r>
        <w:rPr>
          <w:rFonts w:eastAsiaTheme="minorEastAsia" w:cs="Times New Roman"/>
          <w:lang w:eastAsia="ru-RU"/>
        </w:rPr>
        <w:t xml:space="preserve"> исполнению бюджета Погарского района</w:t>
      </w:r>
      <w:r w:rsidRPr="00320C38">
        <w:rPr>
          <w:rFonts w:eastAsiaTheme="minorEastAsia" w:cs="Times New Roman"/>
          <w:lang w:eastAsia="ru-RU"/>
        </w:rPr>
        <w:t xml:space="preserve"> за </w:t>
      </w:r>
      <w:r w:rsidR="007A17DA">
        <w:rPr>
          <w:rFonts w:eastAsiaTheme="minorEastAsia" w:cs="Times New Roman"/>
          <w:lang w:eastAsia="ru-RU"/>
        </w:rPr>
        <w:t>I полугодие</w:t>
      </w:r>
      <w:r>
        <w:rPr>
          <w:rFonts w:eastAsiaTheme="minorEastAsia" w:cs="Times New Roman"/>
          <w:lang w:eastAsia="ru-RU"/>
        </w:rPr>
        <w:t xml:space="preserve"> </w:t>
      </w:r>
      <w:r w:rsidR="00BA3EA8">
        <w:rPr>
          <w:rFonts w:eastAsiaTheme="minorEastAsia" w:cs="Times New Roman"/>
          <w:lang w:eastAsia="ru-RU"/>
        </w:rPr>
        <w:t>2022</w:t>
      </w:r>
      <w:r w:rsidRPr="00320C38">
        <w:rPr>
          <w:rFonts w:eastAsiaTheme="minorEastAsia" w:cs="Times New Roman"/>
          <w:lang w:eastAsia="ru-RU"/>
        </w:rPr>
        <w:t xml:space="preserve"> года. </w:t>
      </w:r>
    </w:p>
    <w:p w14:paraId="18B9EB82" w14:textId="77777777" w:rsidR="00DD6C97" w:rsidRPr="00320C38" w:rsidRDefault="00DD6C97" w:rsidP="00CD658C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</w:p>
    <w:p w14:paraId="3803C204" w14:textId="2F8C913A" w:rsidR="00D654B3" w:rsidRDefault="00544471" w:rsidP="00D654B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Анализ исполнения бюдже</w:t>
      </w:r>
      <w:r>
        <w:rPr>
          <w:rFonts w:eastAsiaTheme="minorEastAsia" w:cs="Times New Roman"/>
          <w:b/>
          <w:lang w:eastAsia="ru-RU"/>
        </w:rPr>
        <w:t xml:space="preserve">та Погарского </w:t>
      </w:r>
      <w:r w:rsidR="00290A7B">
        <w:rPr>
          <w:rFonts w:eastAsiaTheme="minorEastAsia" w:cs="Times New Roman"/>
          <w:b/>
          <w:lang w:eastAsia="ru-RU"/>
        </w:rPr>
        <w:t xml:space="preserve">муниципального </w:t>
      </w:r>
      <w:r>
        <w:rPr>
          <w:rFonts w:eastAsiaTheme="minorEastAsia" w:cs="Times New Roman"/>
          <w:b/>
          <w:lang w:eastAsia="ru-RU"/>
        </w:rPr>
        <w:t>района</w:t>
      </w:r>
      <w:r w:rsidRPr="00320C38">
        <w:rPr>
          <w:rFonts w:eastAsiaTheme="minorEastAsia" w:cs="Times New Roman"/>
          <w:b/>
          <w:lang w:eastAsia="ru-RU"/>
        </w:rPr>
        <w:t xml:space="preserve"> </w:t>
      </w:r>
      <w:r w:rsidR="00290A7B">
        <w:rPr>
          <w:rFonts w:eastAsiaTheme="minorEastAsia" w:cs="Times New Roman"/>
          <w:b/>
          <w:lang w:eastAsia="ru-RU"/>
        </w:rPr>
        <w:t xml:space="preserve">Брянской области </w:t>
      </w:r>
      <w:r w:rsidRPr="00320C38">
        <w:rPr>
          <w:rFonts w:eastAsiaTheme="minorEastAsia" w:cs="Times New Roman"/>
          <w:b/>
          <w:lang w:eastAsia="ru-RU"/>
        </w:rPr>
        <w:t xml:space="preserve">за </w:t>
      </w:r>
      <w:r w:rsidR="007A17DA">
        <w:rPr>
          <w:rFonts w:eastAsiaTheme="minorEastAsia" w:cs="Times New Roman"/>
          <w:b/>
          <w:lang w:eastAsia="ru-RU"/>
        </w:rPr>
        <w:t>I полугодие</w:t>
      </w:r>
      <w:r>
        <w:rPr>
          <w:rFonts w:eastAsiaTheme="minorEastAsia" w:cs="Times New Roman"/>
          <w:b/>
          <w:lang w:eastAsia="ru-RU"/>
        </w:rPr>
        <w:t xml:space="preserve"> </w:t>
      </w:r>
      <w:r w:rsidR="00BA3EA8">
        <w:rPr>
          <w:rFonts w:eastAsiaTheme="minorEastAsia" w:cs="Times New Roman"/>
          <w:b/>
          <w:lang w:eastAsia="ru-RU"/>
        </w:rPr>
        <w:t>2022</w:t>
      </w:r>
      <w:r w:rsidRPr="00320C38">
        <w:rPr>
          <w:rFonts w:eastAsiaTheme="minorEastAsia" w:cs="Times New Roman"/>
          <w:b/>
          <w:lang w:eastAsia="ru-RU"/>
        </w:rPr>
        <w:t xml:space="preserve"> года по доходам</w:t>
      </w:r>
    </w:p>
    <w:p w14:paraId="3EAC1DFC" w14:textId="77777777" w:rsidR="00DD6C97" w:rsidRDefault="00DD6C97" w:rsidP="00D654B3">
      <w:pPr>
        <w:spacing w:line="276" w:lineRule="auto"/>
        <w:jc w:val="center"/>
        <w:rPr>
          <w:rFonts w:eastAsia="Times New Roman" w:cs="Times New Roman"/>
          <w:lang w:eastAsia="ru-RU"/>
        </w:rPr>
      </w:pPr>
    </w:p>
    <w:p w14:paraId="128C7791" w14:textId="15AB1CAB" w:rsidR="00D654B3" w:rsidRDefault="00D654B3" w:rsidP="00D654B3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654B3">
        <w:rPr>
          <w:rFonts w:eastAsiaTheme="minorEastAsia" w:cs="Times New Roman"/>
          <w:lang w:eastAsia="ru-RU"/>
        </w:rPr>
        <w:t xml:space="preserve">Решением Погарского районного Совета народных депутатов от 21.12.2021 года №6-204 «О бюджете Погарского муниципального района Брянской области на 2022 год и на плановый период 2023 и 2024 годов» утверждены доходы в сумме 596 146,9 тыс. рублей, в том числе объём безвозмездных поступлений в сумме 393 341,9 тыс. рублей. Объём собственных доходов (налоговые и неналоговые доходы) составляет в сумме 202 805,0 тыс. рублей или 34,0% к общему объёму доходов. </w:t>
      </w:r>
    </w:p>
    <w:p w14:paraId="1772FF97" w14:textId="1EF9ABBF" w:rsidR="00D1384F" w:rsidRDefault="00D1384F" w:rsidP="00D1384F">
      <w:pPr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Постановлением от 25.07.2022 года № 447 отчет об исполнении бюджета поселения за 1 полугодие 2022 года утвержден по доходам 308 997,1 тыс. рублей, расходам 321 382,1 тыс. рублей, с превышением расходов над доходами в сумме 12 385,0 тыс. рублей.</w:t>
      </w:r>
    </w:p>
    <w:p w14:paraId="6077971F" w14:textId="4A5B8F51" w:rsidR="00D1384F" w:rsidRPr="00D654B3" w:rsidRDefault="00D1384F" w:rsidP="00D1384F">
      <w:pPr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Согласно отчету об исполнении бюджета за 1 полугодие 2022 года годовые плановые показатели за 1 полугодие 2022 года исполнены по доходам на 46,4%, по расходам на 47,4 процента.</w:t>
      </w:r>
    </w:p>
    <w:p w14:paraId="31D3BDFC" w14:textId="6707BF98" w:rsidR="00D654B3" w:rsidRPr="00D654B3" w:rsidRDefault="00D654B3" w:rsidP="00D654B3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D654B3">
        <w:rPr>
          <w:rFonts w:eastAsia="Calibri" w:cs="Times New Roman"/>
          <w:color w:val="000000" w:themeColor="text1"/>
        </w:rPr>
        <w:t xml:space="preserve">В течение первого </w:t>
      </w:r>
      <w:r>
        <w:rPr>
          <w:rFonts w:eastAsia="Calibri" w:cs="Times New Roman"/>
          <w:color w:val="000000" w:themeColor="text1"/>
        </w:rPr>
        <w:t>полугодия</w:t>
      </w:r>
      <w:r w:rsidRPr="00D654B3">
        <w:rPr>
          <w:rFonts w:eastAsia="Calibri" w:cs="Times New Roman"/>
          <w:color w:val="000000" w:themeColor="text1"/>
        </w:rPr>
        <w:t xml:space="preserve"> 2022 года </w:t>
      </w:r>
      <w:r>
        <w:rPr>
          <w:rFonts w:eastAsia="Calibri" w:cs="Times New Roman"/>
          <w:color w:val="000000" w:themeColor="text1"/>
        </w:rPr>
        <w:t>4</w:t>
      </w:r>
      <w:r w:rsidRPr="00D654B3">
        <w:rPr>
          <w:rFonts w:eastAsia="Calibri" w:cs="Times New Roman"/>
          <w:color w:val="000000" w:themeColor="text1"/>
        </w:rPr>
        <w:t xml:space="preserve"> раза были внесены изменения:</w:t>
      </w:r>
    </w:p>
    <w:p w14:paraId="232C2AE4" w14:textId="77777777" w:rsidR="00D654B3" w:rsidRPr="00D654B3" w:rsidRDefault="00D654B3" w:rsidP="00D654B3">
      <w:pPr>
        <w:ind w:firstLine="708"/>
        <w:jc w:val="both"/>
        <w:rPr>
          <w:rFonts w:eastAsia="Calibri" w:cs="Times New Roman"/>
          <w:color w:val="000000" w:themeColor="text1"/>
        </w:rPr>
      </w:pPr>
      <w:r w:rsidRPr="00D654B3">
        <w:rPr>
          <w:rFonts w:eastAsia="Calibri" w:cs="Times New Roman"/>
          <w:color w:val="000000" w:themeColor="text1"/>
        </w:rPr>
        <w:t xml:space="preserve">  </w:t>
      </w:r>
      <w:r w:rsidRPr="00D654B3">
        <w:rPr>
          <w:rFonts w:eastAsia="Calibri" w:cs="Times New Roman"/>
          <w:color w:val="000000"/>
        </w:rPr>
        <w:t xml:space="preserve">- </w:t>
      </w:r>
      <w:hyperlink r:id="rId8" w:history="1">
        <w:r w:rsidRPr="00D654B3">
          <w:rPr>
            <w:rFonts w:cs="Times New Roman"/>
            <w:color w:val="000000" w:themeColor="text1"/>
            <w:shd w:val="clear" w:color="auto" w:fill="EEEEEE"/>
          </w:rPr>
          <w:t>Решение Погарского районного Совета народных депутатов от 28.01.2022г. №6-213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</w:p>
    <w:p w14:paraId="70762519" w14:textId="77777777" w:rsidR="00D654B3" w:rsidRPr="00D654B3" w:rsidRDefault="00D654B3" w:rsidP="00D654B3">
      <w:pPr>
        <w:ind w:firstLine="708"/>
        <w:jc w:val="both"/>
        <w:rPr>
          <w:rFonts w:eastAsia="Calibri" w:cs="Times New Roman"/>
          <w:color w:val="000000" w:themeColor="text1"/>
        </w:rPr>
      </w:pPr>
      <w:r w:rsidRPr="00D654B3">
        <w:rPr>
          <w:rFonts w:eastAsia="Calibri" w:cs="Times New Roman"/>
          <w:color w:val="000000" w:themeColor="text1"/>
        </w:rPr>
        <w:t xml:space="preserve">- </w:t>
      </w:r>
      <w:hyperlink r:id="rId9" w:history="1">
        <w:r w:rsidRPr="00D654B3">
          <w:rPr>
            <w:rFonts w:cs="Times New Roman"/>
            <w:color w:val="000000" w:themeColor="text1"/>
            <w:shd w:val="clear" w:color="auto" w:fill="EEEEEE"/>
          </w:rPr>
          <w:t xml:space="preserve">Решение Погарского районного Совета народных депутатов от 29.03.2022г. №6-221 О внесении изменений в решение Погарского районного Совета народных депутатов от 21.12.2021 №6-204 О бюджете Погарского </w:t>
        </w:r>
        <w:r w:rsidRPr="00D654B3">
          <w:rPr>
            <w:rFonts w:cs="Times New Roman"/>
            <w:color w:val="000000" w:themeColor="text1"/>
            <w:shd w:val="clear" w:color="auto" w:fill="EEEEEE"/>
          </w:rPr>
          <w:lastRenderedPageBreak/>
          <w:t>муниципального района Брянской области на 2022 год и на плановый период 2023 и 2024 годов</w:t>
        </w:r>
      </w:hyperlink>
    </w:p>
    <w:p w14:paraId="7E7BD8E8" w14:textId="380EE438" w:rsidR="00D654B3" w:rsidRPr="00D654B3" w:rsidRDefault="00D654B3" w:rsidP="00D654B3">
      <w:pPr>
        <w:ind w:firstLine="708"/>
        <w:jc w:val="both"/>
        <w:rPr>
          <w:rFonts w:eastAsia="Calibri" w:cs="Times New Roman"/>
          <w:color w:val="000000" w:themeColor="text1"/>
        </w:rPr>
      </w:pPr>
      <w:r w:rsidRPr="00D654B3">
        <w:rPr>
          <w:rFonts w:eastAsia="Calibri" w:cs="Times New Roman"/>
          <w:color w:val="000000" w:themeColor="text1"/>
        </w:rPr>
        <w:t xml:space="preserve">- </w:t>
      </w:r>
      <w:hyperlink r:id="rId10" w:history="1">
        <w:r w:rsidRPr="00D654B3">
          <w:rPr>
            <w:rFonts w:cs="Times New Roman"/>
            <w:color w:val="000000" w:themeColor="text1"/>
            <w:shd w:val="clear" w:color="auto" w:fill="EEEEEE"/>
          </w:rPr>
          <w:t xml:space="preserve">Решение Погарского районного Совета народных депутатов от </w:t>
        </w:r>
        <w:r>
          <w:rPr>
            <w:rFonts w:cs="Times New Roman"/>
            <w:color w:val="000000" w:themeColor="text1"/>
            <w:shd w:val="clear" w:color="auto" w:fill="EEEEEE"/>
          </w:rPr>
          <w:t>27</w:t>
        </w:r>
        <w:r w:rsidRPr="00D654B3">
          <w:rPr>
            <w:rFonts w:cs="Times New Roman"/>
            <w:color w:val="000000" w:themeColor="text1"/>
            <w:shd w:val="clear" w:color="auto" w:fill="EEEEEE"/>
          </w:rPr>
          <w:t>.0</w:t>
        </w:r>
        <w:r>
          <w:rPr>
            <w:rFonts w:cs="Times New Roman"/>
            <w:color w:val="000000" w:themeColor="text1"/>
            <w:shd w:val="clear" w:color="auto" w:fill="EEEEEE"/>
          </w:rPr>
          <w:t>4</w:t>
        </w:r>
        <w:r w:rsidRPr="00D654B3">
          <w:rPr>
            <w:rFonts w:cs="Times New Roman"/>
            <w:color w:val="000000" w:themeColor="text1"/>
            <w:shd w:val="clear" w:color="auto" w:fill="EEEEEE"/>
          </w:rPr>
          <w:t>.2022г. №6-2</w:t>
        </w:r>
        <w:r>
          <w:rPr>
            <w:rFonts w:cs="Times New Roman"/>
            <w:color w:val="000000" w:themeColor="text1"/>
            <w:shd w:val="clear" w:color="auto" w:fill="EEEEEE"/>
          </w:rPr>
          <w:t>34</w:t>
        </w:r>
        <w:r w:rsidRPr="00D654B3">
          <w:rPr>
            <w:rFonts w:cs="Times New Roman"/>
            <w:color w:val="000000" w:themeColor="text1"/>
            <w:shd w:val="clear" w:color="auto" w:fill="EEEEEE"/>
          </w:rPr>
          <w:t xml:space="preserve">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</w:p>
    <w:p w14:paraId="7F7A19BA" w14:textId="04811497" w:rsidR="00D654B3" w:rsidRPr="00D654B3" w:rsidRDefault="00D654B3" w:rsidP="00D654B3">
      <w:pPr>
        <w:ind w:firstLine="708"/>
        <w:jc w:val="both"/>
        <w:rPr>
          <w:rFonts w:eastAsia="Calibri" w:cs="Times New Roman"/>
          <w:color w:val="000000"/>
        </w:rPr>
      </w:pPr>
      <w:r w:rsidRPr="00D654B3">
        <w:rPr>
          <w:rFonts w:eastAsia="Calibri" w:cs="Times New Roman"/>
          <w:color w:val="000000" w:themeColor="text1"/>
        </w:rPr>
        <w:t xml:space="preserve">- </w:t>
      </w:r>
      <w:hyperlink r:id="rId11" w:history="1">
        <w:r w:rsidRPr="00D654B3">
          <w:rPr>
            <w:rFonts w:cs="Times New Roman"/>
            <w:color w:val="000000" w:themeColor="text1"/>
            <w:shd w:val="clear" w:color="auto" w:fill="EEEEEE"/>
          </w:rPr>
          <w:t xml:space="preserve">Решение Погарского районного Совета народных депутатов от </w:t>
        </w:r>
        <w:r>
          <w:rPr>
            <w:rFonts w:cs="Times New Roman"/>
            <w:color w:val="000000" w:themeColor="text1"/>
            <w:shd w:val="clear" w:color="auto" w:fill="EEEEEE"/>
          </w:rPr>
          <w:t>29</w:t>
        </w:r>
        <w:r w:rsidRPr="00D654B3">
          <w:rPr>
            <w:rFonts w:cs="Times New Roman"/>
            <w:color w:val="000000" w:themeColor="text1"/>
            <w:shd w:val="clear" w:color="auto" w:fill="EEEEEE"/>
          </w:rPr>
          <w:t>.0</w:t>
        </w:r>
        <w:r>
          <w:rPr>
            <w:rFonts w:cs="Times New Roman"/>
            <w:color w:val="000000" w:themeColor="text1"/>
            <w:shd w:val="clear" w:color="auto" w:fill="EEEEEE"/>
          </w:rPr>
          <w:t>6</w:t>
        </w:r>
        <w:r w:rsidRPr="00D654B3">
          <w:rPr>
            <w:rFonts w:cs="Times New Roman"/>
            <w:color w:val="000000" w:themeColor="text1"/>
            <w:shd w:val="clear" w:color="auto" w:fill="EEEEEE"/>
          </w:rPr>
          <w:t>.2022г. №6-2</w:t>
        </w:r>
        <w:r>
          <w:rPr>
            <w:rFonts w:cs="Times New Roman"/>
            <w:color w:val="000000" w:themeColor="text1"/>
            <w:shd w:val="clear" w:color="auto" w:fill="EEEEEE"/>
          </w:rPr>
          <w:t>39</w:t>
        </w:r>
        <w:r w:rsidRPr="00D654B3">
          <w:rPr>
            <w:rFonts w:cs="Times New Roman"/>
            <w:color w:val="000000" w:themeColor="text1"/>
            <w:shd w:val="clear" w:color="auto" w:fill="EEEEEE"/>
          </w:rPr>
          <w:t xml:space="preserve"> О внесении изменений в решение Погарского районного Совета народных депутатов от 21.12.2021 №6-204 О бюджете Погарского муниципального района Брянской области на 2022 год и на плановый период 2023 и 2024 годов</w:t>
        </w:r>
      </w:hyperlink>
      <w:r>
        <w:rPr>
          <w:rFonts w:cs="Times New Roman"/>
          <w:color w:val="000000" w:themeColor="text1"/>
          <w:shd w:val="clear" w:color="auto" w:fill="EEEEEE"/>
        </w:rPr>
        <w:t>.</w:t>
      </w:r>
    </w:p>
    <w:p w14:paraId="0A39F946" w14:textId="26888609" w:rsidR="00D654B3" w:rsidRPr="00D654B3" w:rsidRDefault="00D654B3" w:rsidP="00D654B3">
      <w:pPr>
        <w:jc w:val="both"/>
        <w:rPr>
          <w:rFonts w:eastAsia="Calibri" w:cs="Times New Roman"/>
          <w:color w:val="FF0000"/>
        </w:rPr>
      </w:pPr>
      <w:r w:rsidRPr="00D654B3">
        <w:rPr>
          <w:rFonts w:eastAsia="Calibri" w:cs="Times New Roman"/>
          <w:color w:val="000000"/>
        </w:rPr>
        <w:t xml:space="preserve">- общий объем доходов в сумме </w:t>
      </w:r>
      <w:r>
        <w:rPr>
          <w:rFonts w:eastAsia="Calibri" w:cs="Times New Roman"/>
          <w:color w:val="000000"/>
        </w:rPr>
        <w:t>665 587,5</w:t>
      </w:r>
      <w:r w:rsidRPr="00D654B3">
        <w:rPr>
          <w:rFonts w:eastAsia="Calibri" w:cs="Times New Roman"/>
          <w:color w:val="000000"/>
        </w:rPr>
        <w:t xml:space="preserve"> тыс. рублей, увеличение к первоначально утвержденному бюджету составило </w:t>
      </w:r>
      <w:r>
        <w:rPr>
          <w:rFonts w:eastAsia="Calibri" w:cs="Times New Roman"/>
          <w:color w:val="000000"/>
        </w:rPr>
        <w:t>69 440,6</w:t>
      </w:r>
      <w:r w:rsidRPr="00D654B3">
        <w:rPr>
          <w:rFonts w:eastAsia="Calibri" w:cs="Times New Roman"/>
          <w:color w:val="000000"/>
        </w:rPr>
        <w:t xml:space="preserve"> тыс. рублей, или на </w:t>
      </w:r>
      <w:r w:rsidR="00407ABF">
        <w:rPr>
          <w:rFonts w:eastAsia="Calibri" w:cs="Times New Roman"/>
          <w:color w:val="000000"/>
        </w:rPr>
        <w:t>11,6</w:t>
      </w:r>
      <w:r w:rsidRPr="00D654B3">
        <w:rPr>
          <w:rFonts w:eastAsia="Calibri" w:cs="Times New Roman"/>
          <w:color w:val="000000"/>
        </w:rPr>
        <w:t>%;</w:t>
      </w:r>
    </w:p>
    <w:p w14:paraId="35AF3F39" w14:textId="47D3D686" w:rsidR="00D654B3" w:rsidRDefault="00D654B3" w:rsidP="00407ABF">
      <w:pPr>
        <w:jc w:val="both"/>
        <w:rPr>
          <w:rFonts w:eastAsia="Calibri" w:cs="Times New Roman"/>
          <w:color w:val="000000"/>
        </w:rPr>
      </w:pPr>
      <w:bookmarkStart w:id="0" w:name="_Hlk104368691"/>
      <w:r w:rsidRPr="00D654B3">
        <w:rPr>
          <w:rFonts w:eastAsia="Calibri" w:cs="Times New Roman"/>
          <w:color w:val="000000"/>
        </w:rPr>
        <w:t xml:space="preserve">- общий объем расходов в сумме </w:t>
      </w:r>
      <w:r w:rsidR="00407ABF">
        <w:rPr>
          <w:rFonts w:eastAsia="Calibri" w:cs="Times New Roman"/>
          <w:color w:val="000000"/>
        </w:rPr>
        <w:t>678 720,7</w:t>
      </w:r>
      <w:r w:rsidRPr="00D654B3">
        <w:rPr>
          <w:rFonts w:eastAsia="Calibri" w:cs="Times New Roman"/>
          <w:color w:val="000000"/>
        </w:rPr>
        <w:t xml:space="preserve"> тыс. рублей, увеличение к первоначально утвержденному бюджету составило </w:t>
      </w:r>
      <w:r w:rsidR="00A17AFB">
        <w:rPr>
          <w:rFonts w:eastAsia="Calibri" w:cs="Times New Roman"/>
          <w:color w:val="000000"/>
        </w:rPr>
        <w:t>82 573,8</w:t>
      </w:r>
      <w:r w:rsidRPr="00D654B3">
        <w:rPr>
          <w:rFonts w:eastAsia="Calibri" w:cs="Times New Roman"/>
          <w:color w:val="000000"/>
        </w:rPr>
        <w:t xml:space="preserve"> тыс. рублей, или на </w:t>
      </w:r>
      <w:r w:rsidR="00407ABF">
        <w:rPr>
          <w:rFonts w:eastAsia="Calibri" w:cs="Times New Roman"/>
          <w:color w:val="000000"/>
        </w:rPr>
        <w:t>13,9</w:t>
      </w:r>
      <w:r w:rsidRPr="00D654B3">
        <w:rPr>
          <w:rFonts w:eastAsia="Calibri" w:cs="Times New Roman"/>
          <w:color w:val="000000"/>
        </w:rPr>
        <w:t>%;</w:t>
      </w:r>
      <w:bookmarkEnd w:id="0"/>
    </w:p>
    <w:p w14:paraId="39824F41" w14:textId="77777777" w:rsidR="00407ABF" w:rsidRDefault="00407ABF" w:rsidP="00CD658C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407ABF">
        <w:rPr>
          <w:rFonts w:eastAsia="Calibri" w:cs="Times New Roman"/>
        </w:rPr>
        <w:t xml:space="preserve">Исполнение за 1 </w:t>
      </w:r>
      <w:r>
        <w:rPr>
          <w:rFonts w:eastAsia="Calibri" w:cs="Times New Roman"/>
        </w:rPr>
        <w:t>полугодие</w:t>
      </w:r>
      <w:r w:rsidRPr="00407ABF">
        <w:rPr>
          <w:rFonts w:eastAsia="Calibri" w:cs="Times New Roman"/>
        </w:rPr>
        <w:t xml:space="preserve"> 2022 года, </w:t>
      </w:r>
      <w:proofErr w:type="gramStart"/>
      <w:r w:rsidRPr="00407ABF">
        <w:rPr>
          <w:rFonts w:eastAsia="Calibri" w:cs="Times New Roman"/>
        </w:rPr>
        <w:t>согласно отчета</w:t>
      </w:r>
      <w:proofErr w:type="gramEnd"/>
      <w:r w:rsidRPr="00407ABF">
        <w:rPr>
          <w:rFonts w:eastAsia="Calibri" w:cs="Times New Roman"/>
        </w:rPr>
        <w:t xml:space="preserve"> об исполнении бюджета Погарского муниципального района Брянской области составило:</w:t>
      </w:r>
    </w:p>
    <w:p w14:paraId="082E14F9" w14:textId="1023AF7B" w:rsidR="00544471" w:rsidRPr="005C1A09" w:rsidRDefault="00544471" w:rsidP="00CD658C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5C1A09">
        <w:rPr>
          <w:rFonts w:eastAsia="Calibri" w:cs="Times New Roman"/>
        </w:rPr>
        <w:t xml:space="preserve">- по доходам </w:t>
      </w:r>
      <w:r w:rsidR="00407ABF">
        <w:rPr>
          <w:rFonts w:eastAsia="Calibri" w:cs="Times New Roman"/>
        </w:rPr>
        <w:t>308 997,1</w:t>
      </w:r>
      <w:r w:rsidR="00C66FEA">
        <w:rPr>
          <w:rFonts w:eastAsia="Calibri" w:cs="Times New Roman"/>
        </w:rPr>
        <w:t xml:space="preserve"> </w:t>
      </w:r>
      <w:r w:rsidRPr="005C1A09">
        <w:rPr>
          <w:rFonts w:eastAsia="Calibri" w:cs="Times New Roman"/>
        </w:rPr>
        <w:t>тыс. руб.;</w:t>
      </w:r>
    </w:p>
    <w:p w14:paraId="6AE74FCC" w14:textId="1F3664B9" w:rsidR="00544471" w:rsidRPr="005C1A09" w:rsidRDefault="00684A45" w:rsidP="00CD658C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eastAsia="Calibri" w:cs="Times New Roman"/>
        </w:rPr>
        <w:t xml:space="preserve">- по расходам </w:t>
      </w:r>
      <w:r w:rsidR="00407ABF">
        <w:rPr>
          <w:rFonts w:eastAsia="Calibri" w:cs="Times New Roman"/>
        </w:rPr>
        <w:t>321 382,2</w:t>
      </w:r>
      <w:r w:rsidR="00544471" w:rsidRPr="005C1A09">
        <w:rPr>
          <w:rFonts w:eastAsia="Calibri" w:cs="Times New Roman"/>
        </w:rPr>
        <w:t xml:space="preserve"> тыс. руб., </w:t>
      </w:r>
    </w:p>
    <w:p w14:paraId="46ED3FEB" w14:textId="47FEF066" w:rsidR="00544471" w:rsidRPr="00B53747" w:rsidRDefault="00515971" w:rsidP="00CD658C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Дефицит</w:t>
      </w:r>
      <w:r w:rsidR="00544471" w:rsidRPr="005C1A09">
        <w:rPr>
          <w:rFonts w:eastAsia="Calibri" w:cs="Times New Roman"/>
        </w:rPr>
        <w:t xml:space="preserve"> бюджета составил в сумме </w:t>
      </w:r>
      <w:r w:rsidR="00407ABF">
        <w:rPr>
          <w:rFonts w:eastAsia="Calibri" w:cs="Times New Roman"/>
        </w:rPr>
        <w:t>12 385,1</w:t>
      </w:r>
      <w:r w:rsidR="00544471" w:rsidRPr="005C1A09">
        <w:rPr>
          <w:rFonts w:eastAsia="Calibri" w:cs="Times New Roman"/>
        </w:rPr>
        <w:t xml:space="preserve"> тыс. рублей.</w:t>
      </w:r>
    </w:p>
    <w:p w14:paraId="16B9E920" w14:textId="2058D87A" w:rsidR="00544471" w:rsidRPr="00014EBF" w:rsidRDefault="00544471" w:rsidP="00CD658C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014EBF">
        <w:rPr>
          <w:rFonts w:eastAsia="Times New Roman" w:cs="Times New Roman"/>
          <w:color w:val="000000" w:themeColor="text1"/>
          <w:lang w:eastAsia="ru-RU"/>
        </w:rPr>
        <w:t>О</w:t>
      </w:r>
      <w:r w:rsidR="00F11BBE" w:rsidRPr="00014EBF">
        <w:rPr>
          <w:rFonts w:eastAsia="Times New Roman" w:cs="Times New Roman"/>
          <w:color w:val="000000" w:themeColor="text1"/>
          <w:lang w:eastAsia="ru-RU"/>
        </w:rPr>
        <w:t>статок денежных средств на 01.07</w:t>
      </w:r>
      <w:r w:rsidRPr="00014EBF">
        <w:rPr>
          <w:rFonts w:eastAsia="Times New Roman" w:cs="Times New Roman"/>
          <w:color w:val="000000" w:themeColor="text1"/>
          <w:lang w:eastAsia="ru-RU"/>
        </w:rPr>
        <w:t>.</w:t>
      </w:r>
      <w:r w:rsidR="00BA3EA8">
        <w:rPr>
          <w:rFonts w:eastAsia="Times New Roman" w:cs="Times New Roman"/>
          <w:color w:val="000000" w:themeColor="text1"/>
          <w:lang w:eastAsia="ru-RU"/>
        </w:rPr>
        <w:t>2022</w:t>
      </w:r>
      <w:r w:rsidRPr="00014EBF">
        <w:rPr>
          <w:rFonts w:eastAsia="Times New Roman" w:cs="Times New Roman"/>
          <w:color w:val="000000" w:themeColor="text1"/>
          <w:lang w:eastAsia="ru-RU"/>
        </w:rPr>
        <w:t xml:space="preserve"> год составляет </w:t>
      </w:r>
      <w:r w:rsidR="00DD6C97" w:rsidRPr="00DD6C97">
        <w:rPr>
          <w:rFonts w:eastAsia="Times New Roman" w:cs="Times New Roman"/>
          <w:color w:val="000000" w:themeColor="text1"/>
          <w:lang w:eastAsia="ru-RU"/>
        </w:rPr>
        <w:t>2 673 789,99</w:t>
      </w:r>
      <w:r w:rsidR="00D677EA" w:rsidRPr="00DD6C9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D677EA" w:rsidRPr="00014EBF">
        <w:rPr>
          <w:rFonts w:eastAsia="Times New Roman" w:cs="Times New Roman"/>
          <w:color w:val="000000" w:themeColor="text1"/>
          <w:lang w:eastAsia="ru-RU"/>
        </w:rPr>
        <w:t>рублей.</w:t>
      </w:r>
    </w:p>
    <w:p w14:paraId="7531206D" w14:textId="62AC3DD2" w:rsidR="00544471" w:rsidRPr="00320C38" w:rsidRDefault="00544471" w:rsidP="00CD658C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proofErr w:type="gramStart"/>
      <w:r w:rsidRPr="00320C38">
        <w:rPr>
          <w:rFonts w:eastAsiaTheme="minorEastAsia" w:cs="Times New Roman"/>
          <w:lang w:eastAsia="ru-RU"/>
        </w:rPr>
        <w:t>Согласно отчёта</w:t>
      </w:r>
      <w:proofErr w:type="gramEnd"/>
      <w:r w:rsidRPr="00320C38">
        <w:rPr>
          <w:rFonts w:eastAsiaTheme="minorEastAsia" w:cs="Times New Roman"/>
          <w:lang w:eastAsia="ru-RU"/>
        </w:rPr>
        <w:t xml:space="preserve"> об исполнении бюджета за </w:t>
      </w:r>
      <w:r w:rsidR="007A17DA">
        <w:rPr>
          <w:rFonts w:eastAsiaTheme="minorEastAsia" w:cs="Times New Roman"/>
          <w:lang w:eastAsia="ru-RU"/>
        </w:rPr>
        <w:t>I полугодие</w:t>
      </w:r>
      <w:r w:rsidRPr="00320C38">
        <w:rPr>
          <w:rFonts w:eastAsiaTheme="minorEastAsia" w:cs="Times New Roman"/>
          <w:lang w:eastAsia="ru-RU"/>
        </w:rPr>
        <w:t xml:space="preserve"> </w:t>
      </w:r>
      <w:r w:rsidR="00BA3EA8">
        <w:rPr>
          <w:rFonts w:eastAsiaTheme="minorEastAsia" w:cs="Times New Roman"/>
          <w:lang w:eastAsia="ru-RU"/>
        </w:rPr>
        <w:t>2022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 w:rsidR="00B53747">
        <w:rPr>
          <w:rFonts w:eastAsiaTheme="minorEastAsia" w:cs="Times New Roman"/>
          <w:lang w:eastAsia="ru-RU"/>
        </w:rPr>
        <w:t xml:space="preserve">ступили доходы в сумме </w:t>
      </w:r>
      <w:r w:rsidR="00407ABF">
        <w:rPr>
          <w:rFonts w:eastAsiaTheme="minorEastAsia" w:cs="Times New Roman"/>
          <w:lang w:eastAsia="ru-RU"/>
        </w:rPr>
        <w:t>308 997,1</w:t>
      </w:r>
      <w:r>
        <w:rPr>
          <w:rFonts w:eastAsiaTheme="minorEastAsia" w:cs="Times New Roman"/>
          <w:lang w:eastAsia="ru-RU"/>
        </w:rPr>
        <w:t xml:space="preserve"> тыс. рублей ил</w:t>
      </w:r>
      <w:r w:rsidR="00F11BBE">
        <w:rPr>
          <w:rFonts w:eastAsiaTheme="minorEastAsia" w:cs="Times New Roman"/>
          <w:lang w:eastAsia="ru-RU"/>
        </w:rPr>
        <w:t xml:space="preserve">и </w:t>
      </w:r>
      <w:r w:rsidR="00407ABF">
        <w:rPr>
          <w:rFonts w:eastAsiaTheme="minorEastAsia" w:cs="Times New Roman"/>
          <w:lang w:eastAsia="ru-RU"/>
        </w:rPr>
        <w:t>46,4</w:t>
      </w:r>
      <w:r>
        <w:rPr>
          <w:rFonts w:eastAsiaTheme="minorEastAsia" w:cs="Times New Roman"/>
          <w:lang w:eastAsia="ru-RU"/>
        </w:rPr>
        <w:t>% к утверждённой бюджетной росписи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 w:rsidR="00AF094D">
        <w:rPr>
          <w:rFonts w:eastAsiaTheme="minorEastAsia" w:cs="Times New Roman"/>
          <w:lang w:eastAsia="ru-RU"/>
        </w:rPr>
        <w:t>доходы посту</w:t>
      </w:r>
      <w:r w:rsidR="00F11BBE">
        <w:rPr>
          <w:rFonts w:eastAsiaTheme="minorEastAsia" w:cs="Times New Roman"/>
          <w:lang w:eastAsia="ru-RU"/>
        </w:rPr>
        <w:t xml:space="preserve">пили в сумме </w:t>
      </w:r>
      <w:r w:rsidR="00407ABF">
        <w:rPr>
          <w:rFonts w:eastAsiaTheme="minorEastAsia" w:cs="Times New Roman"/>
          <w:lang w:eastAsia="ru-RU"/>
        </w:rPr>
        <w:t>92 880,6</w:t>
      </w:r>
      <w:r w:rsidR="00F11BBE">
        <w:rPr>
          <w:rFonts w:eastAsiaTheme="minorEastAsia" w:cs="Times New Roman"/>
          <w:lang w:eastAsia="ru-RU"/>
        </w:rPr>
        <w:t xml:space="preserve"> тыс. рублей или </w:t>
      </w:r>
      <w:r w:rsidR="00407ABF">
        <w:rPr>
          <w:rFonts w:eastAsiaTheme="minorEastAsia" w:cs="Times New Roman"/>
          <w:lang w:eastAsia="ru-RU"/>
        </w:rPr>
        <w:t>45,0</w:t>
      </w:r>
      <w:r>
        <w:rPr>
          <w:rFonts w:eastAsiaTheme="minorEastAsia" w:cs="Times New Roman"/>
          <w:lang w:eastAsia="ru-RU"/>
        </w:rPr>
        <w:t>% к утвержде</w:t>
      </w:r>
      <w:r w:rsidR="00AF094D">
        <w:rPr>
          <w:rFonts w:eastAsiaTheme="minorEastAsia" w:cs="Times New Roman"/>
          <w:lang w:eastAsia="ru-RU"/>
        </w:rPr>
        <w:t>нной</w:t>
      </w:r>
      <w:r w:rsidR="00F11BBE">
        <w:rPr>
          <w:rFonts w:eastAsiaTheme="minorEastAsia" w:cs="Times New Roman"/>
          <w:lang w:eastAsia="ru-RU"/>
        </w:rPr>
        <w:t xml:space="preserve"> бюджетной росписи – </w:t>
      </w:r>
      <w:r w:rsidR="00407ABF">
        <w:rPr>
          <w:rFonts w:eastAsiaTheme="minorEastAsia" w:cs="Times New Roman"/>
          <w:lang w:eastAsia="ru-RU"/>
        </w:rPr>
        <w:t>206 402,9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 w:rsidR="00F11BBE">
        <w:rPr>
          <w:rFonts w:eastAsiaTheme="minorEastAsia" w:cs="Times New Roman"/>
          <w:lang w:eastAsia="ru-RU"/>
        </w:rPr>
        <w:t xml:space="preserve">одов составляет </w:t>
      </w:r>
      <w:r w:rsidR="00407ABF">
        <w:rPr>
          <w:rFonts w:eastAsiaTheme="minorEastAsia" w:cs="Times New Roman"/>
          <w:lang w:eastAsia="ru-RU"/>
        </w:rPr>
        <w:t>30,1</w:t>
      </w:r>
      <w:r w:rsidRPr="00320C38">
        <w:rPr>
          <w:rFonts w:eastAsiaTheme="minorEastAsia" w:cs="Times New Roman"/>
          <w:lang w:eastAsia="ru-RU"/>
        </w:rPr>
        <w:t>%.</w:t>
      </w:r>
    </w:p>
    <w:p w14:paraId="78B5F173" w14:textId="41BB5586" w:rsidR="00544471" w:rsidRPr="003953D3" w:rsidRDefault="00544471" w:rsidP="00544471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t>В объёме собственных доходов поступления налоговых д</w:t>
      </w:r>
      <w:r w:rsidR="00AF094D" w:rsidRPr="003953D3">
        <w:rPr>
          <w:rFonts w:eastAsiaTheme="minorEastAsia" w:cs="Times New Roman"/>
          <w:lang w:eastAsia="ru-RU"/>
        </w:rPr>
        <w:t>оход</w:t>
      </w:r>
      <w:r w:rsidR="00F11BBE" w:rsidRPr="003953D3">
        <w:rPr>
          <w:rFonts w:eastAsiaTheme="minorEastAsia" w:cs="Times New Roman"/>
          <w:lang w:eastAsia="ru-RU"/>
        </w:rPr>
        <w:t xml:space="preserve">ов составили в сумме </w:t>
      </w:r>
      <w:r w:rsidR="00407ABF">
        <w:rPr>
          <w:rFonts w:eastAsiaTheme="minorEastAsia" w:cs="Times New Roman"/>
          <w:lang w:eastAsia="ru-RU"/>
        </w:rPr>
        <w:t>85 355,3</w:t>
      </w:r>
      <w:r w:rsidR="003953D3">
        <w:rPr>
          <w:rFonts w:eastAsiaTheme="minorEastAsia" w:cs="Times New Roman"/>
          <w:lang w:eastAsia="ru-RU"/>
        </w:rPr>
        <w:t xml:space="preserve"> тыс. рублей</w:t>
      </w:r>
      <w:r w:rsidRPr="003953D3">
        <w:rPr>
          <w:rFonts w:eastAsiaTheme="minorEastAsia" w:cs="Times New Roman"/>
          <w:lang w:eastAsia="ru-RU"/>
        </w:rPr>
        <w:t>, их доля в объё</w:t>
      </w:r>
      <w:r w:rsidR="00AF094D" w:rsidRPr="003953D3">
        <w:rPr>
          <w:rFonts w:eastAsiaTheme="minorEastAsia" w:cs="Times New Roman"/>
          <w:lang w:eastAsia="ru-RU"/>
        </w:rPr>
        <w:t>ме собст</w:t>
      </w:r>
      <w:r w:rsidR="003953D3">
        <w:rPr>
          <w:rFonts w:eastAsiaTheme="minorEastAsia" w:cs="Times New Roman"/>
          <w:lang w:eastAsia="ru-RU"/>
        </w:rPr>
        <w:t xml:space="preserve">венных доходов – </w:t>
      </w:r>
      <w:r w:rsidR="00407ABF">
        <w:rPr>
          <w:rFonts w:eastAsiaTheme="minorEastAsia" w:cs="Times New Roman"/>
          <w:lang w:eastAsia="ru-RU"/>
        </w:rPr>
        <w:t>91,9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14:paraId="76FCD2B8" w14:textId="0316D6C7" w:rsidR="00544471" w:rsidRPr="007766BF" w:rsidRDefault="00544471" w:rsidP="007766BF">
      <w:pPr>
        <w:ind w:firstLine="851"/>
        <w:jc w:val="both"/>
        <w:rPr>
          <w:rFonts w:eastAsia="Times New Roman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407ABF">
        <w:rPr>
          <w:rFonts w:eastAsia="Times New Roman" w:cs="Times New Roman"/>
          <w:lang w:eastAsia="ru-RU"/>
        </w:rPr>
        <w:t>7 525,3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</w:t>
      </w:r>
      <w:r w:rsidR="00AF094D" w:rsidRPr="003953D3">
        <w:rPr>
          <w:rFonts w:eastAsia="Times New Roman" w:cs="Times New Roman"/>
          <w:lang w:eastAsia="ru-RU"/>
        </w:rPr>
        <w:t>бс</w:t>
      </w:r>
      <w:r w:rsidR="00DD53BE" w:rsidRPr="003953D3">
        <w:rPr>
          <w:rFonts w:eastAsia="Times New Roman" w:cs="Times New Roman"/>
          <w:lang w:eastAsia="ru-RU"/>
        </w:rPr>
        <w:t>твенных</w:t>
      </w:r>
      <w:r w:rsidR="003953D3">
        <w:rPr>
          <w:rFonts w:eastAsia="Times New Roman" w:cs="Times New Roman"/>
          <w:lang w:eastAsia="ru-RU"/>
        </w:rPr>
        <w:t xml:space="preserve"> доходов составила </w:t>
      </w:r>
      <w:r w:rsidR="00407ABF">
        <w:rPr>
          <w:rFonts w:eastAsia="Times New Roman" w:cs="Times New Roman"/>
          <w:lang w:eastAsia="ru-RU"/>
        </w:rPr>
        <w:t>8</w:t>
      </w:r>
      <w:r w:rsidR="00364FC0">
        <w:rPr>
          <w:rFonts w:eastAsia="Times New Roman" w:cs="Times New Roman"/>
          <w:lang w:eastAsia="ru-RU"/>
        </w:rPr>
        <w:t>,1</w:t>
      </w:r>
      <w:r w:rsidR="007766BF">
        <w:rPr>
          <w:rFonts w:eastAsia="Times New Roman" w:cs="Times New Roman"/>
          <w:lang w:eastAsia="ru-RU"/>
        </w:rPr>
        <w:t>%.</w:t>
      </w:r>
    </w:p>
    <w:p w14:paraId="3CB94EAE" w14:textId="6BCD2305" w:rsidR="007766BF" w:rsidRDefault="00544471" w:rsidP="00544471">
      <w:pPr>
        <w:spacing w:line="276" w:lineRule="auto"/>
        <w:ind w:firstLine="851"/>
        <w:jc w:val="both"/>
        <w:rPr>
          <w:rFonts w:eastAsia="Calibri" w:cs="Times New Roman"/>
        </w:rPr>
      </w:pPr>
      <w:r w:rsidRPr="005C1A09">
        <w:rPr>
          <w:rFonts w:eastAsia="Times New Roman" w:cs="Times New Roman"/>
          <w:lang w:eastAsia="ru-RU"/>
        </w:rPr>
        <w:t xml:space="preserve">Основные параметры бюджета </w:t>
      </w:r>
      <w:r w:rsidR="00AF094D">
        <w:rPr>
          <w:rFonts w:eastAsia="Times New Roman" w:cs="Times New Roman"/>
          <w:lang w:eastAsia="ru-RU"/>
        </w:rPr>
        <w:t xml:space="preserve">Погарского </w:t>
      </w:r>
      <w:r w:rsidR="00407ABF">
        <w:rPr>
          <w:rFonts w:eastAsia="Times New Roman" w:cs="Times New Roman"/>
          <w:lang w:eastAsia="ru-RU"/>
        </w:rPr>
        <w:t xml:space="preserve">муниципального </w:t>
      </w:r>
      <w:r w:rsidR="00AF094D">
        <w:rPr>
          <w:rFonts w:eastAsia="Times New Roman" w:cs="Times New Roman"/>
          <w:lang w:eastAsia="ru-RU"/>
        </w:rPr>
        <w:t>района</w:t>
      </w:r>
      <w:r w:rsidRPr="005C1A09">
        <w:rPr>
          <w:rFonts w:eastAsia="Times New Roman" w:cs="Times New Roman"/>
          <w:lang w:eastAsia="ru-RU"/>
        </w:rPr>
        <w:t xml:space="preserve"> </w:t>
      </w:r>
      <w:r w:rsidR="00407ABF">
        <w:rPr>
          <w:rFonts w:eastAsia="Times New Roman" w:cs="Times New Roman"/>
          <w:lang w:eastAsia="ru-RU"/>
        </w:rPr>
        <w:t xml:space="preserve">Брянской области </w:t>
      </w:r>
      <w:r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 представлены в таблице: </w:t>
      </w:r>
      <w:r w:rsidRPr="005C1A09">
        <w:rPr>
          <w:rFonts w:eastAsia="Calibri" w:cs="Times New Roman"/>
        </w:rPr>
        <w:t xml:space="preserve">                                      </w:t>
      </w:r>
      <w:r w:rsidR="006552AB">
        <w:rPr>
          <w:rFonts w:eastAsia="Calibri" w:cs="Times New Roman"/>
        </w:rPr>
        <w:t xml:space="preserve">                </w:t>
      </w:r>
      <w:r w:rsidR="006552AB">
        <w:rPr>
          <w:rFonts w:eastAsia="Calibri" w:cs="Times New Roman"/>
        </w:rPr>
        <w:tab/>
      </w:r>
      <w:r w:rsidR="006552AB">
        <w:rPr>
          <w:rFonts w:eastAsia="Calibri" w:cs="Times New Roman"/>
        </w:rPr>
        <w:tab/>
        <w:t xml:space="preserve">      </w:t>
      </w:r>
    </w:p>
    <w:p w14:paraId="2C0C44A0" w14:textId="77777777" w:rsidR="006552AB" w:rsidRDefault="006552AB" w:rsidP="007766BF">
      <w:pPr>
        <w:spacing w:line="276" w:lineRule="auto"/>
        <w:ind w:firstLine="851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     Таблица №1</w:t>
      </w:r>
      <w:r w:rsidR="00544471" w:rsidRPr="005C1A09">
        <w:rPr>
          <w:rFonts w:eastAsia="Calibri" w:cs="Times New Roman"/>
        </w:rPr>
        <w:t xml:space="preserve"> </w:t>
      </w:r>
    </w:p>
    <w:p w14:paraId="6DB178AD" w14:textId="77777777" w:rsidR="00544471" w:rsidRPr="005C1A09" w:rsidRDefault="00544471" w:rsidP="007766BF">
      <w:pPr>
        <w:spacing w:line="276" w:lineRule="auto"/>
        <w:ind w:firstLine="851"/>
        <w:jc w:val="right"/>
        <w:rPr>
          <w:rFonts w:eastAsia="Calibri" w:cs="Times New Roman"/>
        </w:rPr>
      </w:pPr>
      <w:r w:rsidRPr="005C1A09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252"/>
        <w:gridCol w:w="1176"/>
        <w:gridCol w:w="1140"/>
        <w:gridCol w:w="983"/>
        <w:gridCol w:w="1110"/>
        <w:gridCol w:w="1220"/>
      </w:tblGrid>
      <w:tr w:rsidR="00544471" w:rsidRPr="005C1A09" w14:paraId="11D4D1C9" w14:textId="77777777" w:rsidTr="00F11BBE">
        <w:trPr>
          <w:trHeight w:val="1663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7AC9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4742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14:paraId="30A8B1CD" w14:textId="4EE94974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BA3E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E501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409347E8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6D3A6260" w14:textId="0B85CBA5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7A17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полугодие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3E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E792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7CACBF0D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0A2A4F09" w14:textId="174A4284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7A17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полугодие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3E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C2BF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2E09CEE3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14:paraId="4952A877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14:paraId="0315BA72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5963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1CD83117" w14:textId="4DA0D89D" w:rsidR="00544471" w:rsidRPr="005C1A09" w:rsidRDefault="008922C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пол.</w:t>
            </w:r>
            <w:r w:rsidR="00BA3E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1 пол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A3E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(</w:t>
            </w:r>
            <w:proofErr w:type="gramStart"/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+,-</w:t>
            </w:r>
            <w:proofErr w:type="gramEnd"/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0F28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2AB2362B" w14:textId="36B7AE72" w:rsidR="00544471" w:rsidRPr="005C1A09" w:rsidRDefault="008922C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пол.</w:t>
            </w:r>
            <w:r w:rsidR="00BA3E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1 пол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A3E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544471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F11BBE" w:rsidRPr="005C1A09" w14:paraId="2B478AFD" w14:textId="77777777" w:rsidTr="00787509">
        <w:trPr>
          <w:trHeight w:val="55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CE68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4312" w14:textId="0C67176E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665 587,5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FAD4" w14:textId="7865F844" w:rsidR="00F11BBE" w:rsidRPr="00CE6312" w:rsidRDefault="00BA3EA8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290 403,7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896F" w14:textId="7306BF8F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308 997,1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28D1" w14:textId="3D1E904D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83F6" w14:textId="4F97F296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+18 593,4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4A62" w14:textId="3857AFD5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106,4</w:t>
            </w:r>
          </w:p>
        </w:tc>
      </w:tr>
      <w:tr w:rsidR="00F11BBE" w:rsidRPr="005C1A09" w14:paraId="13781D31" w14:textId="77777777" w:rsidTr="00787509">
        <w:trPr>
          <w:trHeight w:val="40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C946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7991" w14:textId="4E976A74" w:rsidR="00F11BBE" w:rsidRPr="00EA66A6" w:rsidRDefault="00407ABF" w:rsidP="00F11B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206 402,9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8252" w14:textId="610B5B34" w:rsidR="00F11BBE" w:rsidRPr="00EA66A6" w:rsidRDefault="00BA3EA8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84 539,9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6B0A" w14:textId="2D6306B6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92 880,6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4404" w14:textId="79210C69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F7B7" w14:textId="53CFD51A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+8 340,7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EC0A" w14:textId="682F29EF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F11BBE" w:rsidRPr="005C1A09" w14:paraId="0AF16023" w14:textId="77777777" w:rsidTr="00787509">
        <w:trPr>
          <w:trHeight w:val="55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A750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589F" w14:textId="157067A3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459 184,6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73DA" w14:textId="7E4F86E3" w:rsidR="00F11BBE" w:rsidRPr="00EA66A6" w:rsidRDefault="00BA3EA8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205 863,8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437C" w14:textId="66D1EC25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216 116,5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B9AD" w14:textId="2639BC48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DC37" w14:textId="4BBED4A6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+10 252,7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16ED" w14:textId="4588D7D0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11BBE" w:rsidRPr="005C1A09" w14:paraId="502A720B" w14:textId="77777777" w:rsidTr="00787509">
        <w:trPr>
          <w:trHeight w:val="31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D09D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1631" w14:textId="4435B0FF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678 720,7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12A4" w14:textId="49DDDAF3" w:rsidR="00F11BBE" w:rsidRPr="00CE6312" w:rsidRDefault="00BA3EA8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298 662,9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0A4D" w14:textId="2BDE9242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321 382,2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F4F5" w14:textId="4099EA04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0B55" w14:textId="41DF065C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+22 719,3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9BCB" w14:textId="31EACED4" w:rsidR="00F11BBE" w:rsidRPr="00CE6312" w:rsidRDefault="00407ABF" w:rsidP="00F11BBE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107,6</w:t>
            </w:r>
          </w:p>
        </w:tc>
      </w:tr>
      <w:tr w:rsidR="00F11BBE" w:rsidRPr="005C1A09" w14:paraId="3FADCD55" w14:textId="77777777" w:rsidTr="00787509">
        <w:trPr>
          <w:trHeight w:val="63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EBC9" w14:textId="77777777" w:rsidR="00F11BBE" w:rsidRPr="005C1A09" w:rsidRDefault="00F11BBE" w:rsidP="00F11BB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450D" w14:textId="73CC0943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-13 133,2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E50E" w14:textId="78ED7878" w:rsidR="00F11BBE" w:rsidRPr="00EA66A6" w:rsidRDefault="00BA3EA8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-8 259,2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221" w14:textId="71220283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-12 385,1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0FE0" w14:textId="6BB3603C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CD95" w14:textId="2403CC9E" w:rsidR="00F11BBE" w:rsidRPr="00EA66A6" w:rsidRDefault="00407ABF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25D" w14:textId="77777777" w:rsidR="00F11BBE" w:rsidRPr="00EA66A6" w:rsidRDefault="00F11BBE" w:rsidP="00F11BB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AAFDAA" w14:textId="77777777" w:rsidR="00544471" w:rsidRPr="005C1A09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14:paraId="7FD216AE" w14:textId="3D905EB5" w:rsidR="00544471" w:rsidRDefault="00544471" w:rsidP="007A17D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Исполнение за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по доходам составило </w:t>
      </w:r>
      <w:r w:rsidR="00D76714">
        <w:rPr>
          <w:rFonts w:eastAsia="Times New Roman" w:cs="Times New Roman"/>
          <w:lang w:eastAsia="ru-RU"/>
        </w:rPr>
        <w:t>46,4</w:t>
      </w:r>
      <w:r w:rsidRPr="00D20E70">
        <w:rPr>
          <w:rFonts w:eastAsia="Times New Roman" w:cs="Times New Roman"/>
          <w:lang w:eastAsia="ru-RU"/>
        </w:rPr>
        <w:t xml:space="preserve">%, по расходам – </w:t>
      </w:r>
      <w:r w:rsidR="00D76714">
        <w:rPr>
          <w:rFonts w:eastAsia="Times New Roman" w:cs="Times New Roman"/>
          <w:lang w:eastAsia="ru-RU"/>
        </w:rPr>
        <w:t>47,4</w:t>
      </w:r>
      <w:r w:rsidRPr="00D20E70">
        <w:rPr>
          <w:rFonts w:eastAsia="Times New Roman" w:cs="Times New Roman"/>
          <w:lang w:eastAsia="ru-RU"/>
        </w:rPr>
        <w:t>%. Исполнение бюдж</w:t>
      </w:r>
      <w:r w:rsidR="00D10BC3" w:rsidRPr="00D20E70">
        <w:rPr>
          <w:rFonts w:eastAsia="Times New Roman" w:cs="Times New Roman"/>
          <w:lang w:eastAsia="ru-RU"/>
        </w:rPr>
        <w:t xml:space="preserve">ета за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="00D10BC3" w:rsidRPr="00D20E7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="00D10BC3" w:rsidRPr="00D20E70">
        <w:rPr>
          <w:rFonts w:eastAsia="Times New Roman" w:cs="Times New Roman"/>
          <w:lang w:eastAsia="ru-RU"/>
        </w:rPr>
        <w:t xml:space="preserve"> года и к </w:t>
      </w:r>
      <w:r w:rsidRPr="00D20E70">
        <w:rPr>
          <w:rFonts w:eastAsia="Times New Roman" w:cs="Times New Roman"/>
          <w:lang w:eastAsia="ru-RU"/>
        </w:rPr>
        <w:t xml:space="preserve">уровню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по доходам выше на </w:t>
      </w:r>
      <w:r w:rsidR="00D76714">
        <w:rPr>
          <w:rFonts w:eastAsia="Times New Roman" w:cs="Times New Roman"/>
          <w:lang w:eastAsia="ru-RU"/>
        </w:rPr>
        <w:t>6,4</w:t>
      </w:r>
      <w:r w:rsidR="00D20E70">
        <w:rPr>
          <w:rFonts w:eastAsia="Times New Roman" w:cs="Times New Roman"/>
          <w:lang w:eastAsia="ru-RU"/>
        </w:rPr>
        <w:t xml:space="preserve">% или на </w:t>
      </w:r>
      <w:r w:rsidR="00D76714">
        <w:rPr>
          <w:rFonts w:eastAsia="Times New Roman" w:cs="Times New Roman"/>
          <w:lang w:eastAsia="ru-RU"/>
        </w:rPr>
        <w:t>18 593,4</w:t>
      </w:r>
      <w:r w:rsidR="00B70EE9" w:rsidRPr="00D20E70">
        <w:rPr>
          <w:rFonts w:eastAsia="Times New Roman" w:cs="Times New Roman"/>
          <w:lang w:eastAsia="ru-RU"/>
        </w:rPr>
        <w:t xml:space="preserve"> тыс. рублей</w:t>
      </w:r>
      <w:r w:rsidRPr="00D20E70">
        <w:rPr>
          <w:rFonts w:eastAsia="Times New Roman" w:cs="Times New Roman"/>
          <w:lang w:eastAsia="ru-RU"/>
        </w:rPr>
        <w:t xml:space="preserve">, по расходам выше на </w:t>
      </w:r>
      <w:r w:rsidR="00D76714">
        <w:rPr>
          <w:rFonts w:eastAsia="Times New Roman" w:cs="Times New Roman"/>
          <w:lang w:eastAsia="ru-RU"/>
        </w:rPr>
        <w:t>22 719,3</w:t>
      </w:r>
      <w:r w:rsidRPr="00D20E70">
        <w:rPr>
          <w:rFonts w:eastAsia="Times New Roman" w:cs="Times New Roman"/>
          <w:lang w:eastAsia="ru-RU"/>
        </w:rPr>
        <w:t xml:space="preserve"> тыс. рублей или на </w:t>
      </w:r>
      <w:r w:rsidR="00D76714">
        <w:rPr>
          <w:rFonts w:eastAsia="Times New Roman" w:cs="Times New Roman"/>
          <w:lang w:eastAsia="ru-RU"/>
        </w:rPr>
        <w:t>7,6</w:t>
      </w:r>
      <w:r w:rsidRPr="00D20E70">
        <w:rPr>
          <w:rFonts w:eastAsia="Times New Roman" w:cs="Times New Roman"/>
          <w:lang w:eastAsia="ru-RU"/>
        </w:rPr>
        <w:t>%.</w:t>
      </w:r>
    </w:p>
    <w:p w14:paraId="39BD0CB2" w14:textId="77777777" w:rsidR="00702777" w:rsidRPr="00D20E70" w:rsidRDefault="00702777" w:rsidP="007A17D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14:paraId="249CC954" w14:textId="791D680F" w:rsidR="00544471" w:rsidRDefault="00544471" w:rsidP="00F9185B">
      <w:pPr>
        <w:spacing w:line="276" w:lineRule="auto"/>
        <w:jc w:val="center"/>
        <w:rPr>
          <w:rFonts w:eastAsia="Times New Roman" w:cs="Times New Roman"/>
          <w:b/>
          <w:bCs/>
          <w:lang w:eastAsia="ru-RU"/>
        </w:rPr>
      </w:pPr>
      <w:r w:rsidRPr="00D20E70">
        <w:rPr>
          <w:rFonts w:eastAsia="Times New Roman" w:cs="Times New Roman"/>
          <w:b/>
          <w:bCs/>
          <w:lang w:eastAsia="ru-RU"/>
        </w:rPr>
        <w:t xml:space="preserve">Исполнение доходной части бюджета за </w:t>
      </w:r>
      <w:r w:rsidR="007A17DA" w:rsidRPr="00D20E70">
        <w:rPr>
          <w:rFonts w:eastAsia="Times New Roman" w:cs="Times New Roman"/>
          <w:b/>
          <w:bCs/>
          <w:lang w:eastAsia="ru-RU"/>
        </w:rPr>
        <w:t>I полугодие</w:t>
      </w:r>
      <w:r w:rsidRPr="00D20E70">
        <w:rPr>
          <w:rFonts w:eastAsia="Times New Roman" w:cs="Times New Roman"/>
          <w:b/>
          <w:bCs/>
          <w:lang w:eastAsia="ru-RU"/>
        </w:rPr>
        <w:t xml:space="preserve"> </w:t>
      </w:r>
      <w:r w:rsidR="00BA3EA8">
        <w:rPr>
          <w:rFonts w:eastAsia="Times New Roman" w:cs="Times New Roman"/>
          <w:b/>
          <w:bCs/>
          <w:lang w:eastAsia="ru-RU"/>
        </w:rPr>
        <w:t>2022</w:t>
      </w:r>
      <w:r w:rsidRPr="00D20E70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2DE46BFD" w14:textId="77777777" w:rsidR="00C12E1C" w:rsidRPr="00D20E70" w:rsidRDefault="00C12E1C" w:rsidP="00F9185B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F0FA5E6" w14:textId="07766DA4" w:rsidR="00544471" w:rsidRPr="00D20E70" w:rsidRDefault="00544471" w:rsidP="002F60E6">
      <w:pPr>
        <w:ind w:firstLine="708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При исполнении собственных доходов бюджета в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наибольший у</w:t>
      </w:r>
      <w:r w:rsidR="00117AA0" w:rsidRPr="00D20E70">
        <w:rPr>
          <w:rFonts w:eastAsia="Times New Roman" w:cs="Times New Roman"/>
          <w:lang w:eastAsia="ru-RU"/>
        </w:rPr>
        <w:t>дельный вес в структуре занимает налог на доходы физических лиц</w:t>
      </w:r>
      <w:r w:rsidRPr="00D20E70">
        <w:rPr>
          <w:rFonts w:eastAsia="Times New Roman" w:cs="Times New Roman"/>
          <w:lang w:eastAsia="ru-RU"/>
        </w:rPr>
        <w:t xml:space="preserve"> – </w:t>
      </w:r>
      <w:r w:rsidR="00E87319">
        <w:rPr>
          <w:rFonts w:eastAsia="Times New Roman" w:cs="Times New Roman"/>
          <w:lang w:eastAsia="ru-RU"/>
        </w:rPr>
        <w:t>75,7</w:t>
      </w:r>
      <w:r w:rsidR="00D20E70">
        <w:rPr>
          <w:rFonts w:eastAsia="Times New Roman" w:cs="Times New Roman"/>
          <w:lang w:eastAsia="ru-RU"/>
        </w:rPr>
        <w:t>% (</w:t>
      </w:r>
      <w:r w:rsidR="00E87319">
        <w:rPr>
          <w:rFonts w:eastAsia="Times New Roman" w:cs="Times New Roman"/>
          <w:lang w:eastAsia="ru-RU"/>
        </w:rPr>
        <w:t>70 256,8</w:t>
      </w:r>
      <w:r w:rsidR="000C0053">
        <w:rPr>
          <w:rFonts w:eastAsia="Times New Roman" w:cs="Times New Roman"/>
          <w:lang w:eastAsia="ru-RU"/>
        </w:rPr>
        <w:t xml:space="preserve"> тыс. рублей</w:t>
      </w:r>
      <w:proofErr w:type="gramStart"/>
      <w:r w:rsidR="000C0053">
        <w:rPr>
          <w:rFonts w:eastAsia="Times New Roman" w:cs="Times New Roman"/>
          <w:lang w:eastAsia="ru-RU"/>
        </w:rPr>
        <w:t xml:space="preserve">), </w:t>
      </w:r>
      <w:r w:rsidRPr="00D20E70">
        <w:rPr>
          <w:rFonts w:eastAsia="Times New Roman" w:cs="Times New Roman"/>
          <w:lang w:eastAsia="ru-RU"/>
        </w:rPr>
        <w:t xml:space="preserve"> </w:t>
      </w:r>
      <w:r w:rsidR="000C0053" w:rsidRPr="00D20E70">
        <w:rPr>
          <w:rFonts w:eastAsia="Times New Roman" w:cs="Times New Roman"/>
          <w:lang w:eastAsia="ru-RU"/>
        </w:rPr>
        <w:t>увеличились</w:t>
      </w:r>
      <w:proofErr w:type="gramEnd"/>
      <w:r w:rsidR="000C0053" w:rsidRPr="00D20E70">
        <w:rPr>
          <w:rFonts w:eastAsia="Times New Roman" w:cs="Times New Roman"/>
          <w:lang w:eastAsia="ru-RU"/>
        </w:rPr>
        <w:t xml:space="preserve"> к уровню </w:t>
      </w:r>
      <w:r w:rsidR="00E34861">
        <w:rPr>
          <w:rFonts w:eastAsia="Times New Roman" w:cs="Times New Roman"/>
          <w:lang w:eastAsia="ru-RU"/>
        </w:rPr>
        <w:t>I полугоди</w:t>
      </w:r>
      <w:r w:rsidR="00E87319">
        <w:rPr>
          <w:rFonts w:eastAsia="Times New Roman" w:cs="Times New Roman"/>
          <w:lang w:eastAsia="ru-RU"/>
        </w:rPr>
        <w:t>я</w:t>
      </w:r>
      <w:r w:rsidR="000C0053" w:rsidRPr="00D20E7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2021</w:t>
      </w:r>
      <w:r w:rsidR="000C0053" w:rsidRPr="00D20E70">
        <w:rPr>
          <w:rFonts w:eastAsia="Times New Roman" w:cs="Times New Roman"/>
          <w:lang w:eastAsia="ru-RU"/>
        </w:rPr>
        <w:t xml:space="preserve"> года на </w:t>
      </w:r>
      <w:r w:rsidR="00E87319">
        <w:rPr>
          <w:rFonts w:eastAsia="Times New Roman" w:cs="Times New Roman"/>
          <w:lang w:eastAsia="ru-RU"/>
        </w:rPr>
        <w:t>5 638,6</w:t>
      </w:r>
      <w:r w:rsidR="000C0053" w:rsidRPr="00D20E70">
        <w:rPr>
          <w:rFonts w:eastAsia="Times New Roman" w:cs="Times New Roman"/>
          <w:lang w:eastAsia="ru-RU"/>
        </w:rPr>
        <w:t xml:space="preserve"> тыс. рублей</w:t>
      </w:r>
      <w:r w:rsidR="002F60E6">
        <w:rPr>
          <w:rFonts w:eastAsia="Times New Roman" w:cs="Times New Roman"/>
          <w:lang w:eastAsia="ru-RU"/>
        </w:rPr>
        <w:t xml:space="preserve"> или на </w:t>
      </w:r>
      <w:r w:rsidR="00E87319">
        <w:rPr>
          <w:rFonts w:eastAsia="Times New Roman" w:cs="Times New Roman"/>
          <w:lang w:eastAsia="ru-RU"/>
        </w:rPr>
        <w:t>8,7</w:t>
      </w:r>
      <w:r w:rsidR="002F60E6">
        <w:rPr>
          <w:rFonts w:eastAsia="Times New Roman" w:cs="Times New Roman"/>
          <w:lang w:eastAsia="ru-RU"/>
        </w:rPr>
        <w:t>%</w:t>
      </w:r>
      <w:r w:rsidR="000C0053" w:rsidRPr="00D20E70">
        <w:rPr>
          <w:rFonts w:eastAsia="Times New Roman" w:cs="Times New Roman"/>
          <w:lang w:eastAsia="ru-RU"/>
        </w:rPr>
        <w:t>.</w:t>
      </w:r>
    </w:p>
    <w:p w14:paraId="065C2BFE" w14:textId="15E34039" w:rsidR="00544471" w:rsidRPr="00D20E70" w:rsidRDefault="00544471" w:rsidP="00A92A1B">
      <w:pPr>
        <w:ind w:firstLine="708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Наибольший удельный вес в структуре безвозмездных поступлений в </w:t>
      </w:r>
      <w:r w:rsidR="007A17DA" w:rsidRPr="00D20E70">
        <w:rPr>
          <w:rFonts w:eastAsia="Times New Roman" w:cs="Times New Roman"/>
          <w:lang w:eastAsia="ru-RU"/>
        </w:rPr>
        <w:t>I полугодие</w:t>
      </w:r>
      <w:r w:rsidRPr="00D20E7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занимают </w:t>
      </w:r>
      <w:r w:rsidR="00117AA0" w:rsidRPr="00D20E70">
        <w:rPr>
          <w:rFonts w:eastAsia="Times New Roman" w:cs="Times New Roman"/>
          <w:lang w:eastAsia="ru-RU"/>
        </w:rPr>
        <w:t>субвенции бюджетам субъектов РФ</w:t>
      </w:r>
      <w:r w:rsidRPr="00D20E70">
        <w:rPr>
          <w:rFonts w:eastAsia="Times New Roman" w:cs="Times New Roman"/>
          <w:lang w:eastAsia="ru-RU"/>
        </w:rPr>
        <w:t xml:space="preserve"> – </w:t>
      </w:r>
      <w:r w:rsidR="00E87319">
        <w:rPr>
          <w:rFonts w:eastAsia="Times New Roman" w:cs="Times New Roman"/>
          <w:lang w:eastAsia="ru-RU"/>
        </w:rPr>
        <w:t>75,7</w:t>
      </w:r>
      <w:r w:rsidRPr="00D20E70">
        <w:rPr>
          <w:rFonts w:eastAsia="Times New Roman" w:cs="Times New Roman"/>
          <w:lang w:eastAsia="ru-RU"/>
        </w:rPr>
        <w:t>% (</w:t>
      </w:r>
      <w:r w:rsidR="000C0053">
        <w:rPr>
          <w:rFonts w:eastAsia="Times New Roman" w:cs="Times New Roman"/>
          <w:lang w:eastAsia="ru-RU"/>
        </w:rPr>
        <w:t>1</w:t>
      </w:r>
      <w:r w:rsidR="00E87319">
        <w:rPr>
          <w:rFonts w:eastAsia="Times New Roman" w:cs="Times New Roman"/>
          <w:lang w:eastAsia="ru-RU"/>
        </w:rPr>
        <w:t>63 654,2</w:t>
      </w:r>
      <w:r w:rsidRPr="00D20E70">
        <w:rPr>
          <w:rFonts w:eastAsia="Times New Roman" w:cs="Times New Roman"/>
          <w:lang w:eastAsia="ru-RU"/>
        </w:rPr>
        <w:t xml:space="preserve"> тыс. рублей), увеличились к уровню </w:t>
      </w:r>
      <w:r w:rsidR="007A17DA" w:rsidRPr="00D20E70">
        <w:rPr>
          <w:rFonts w:eastAsia="Times New Roman" w:cs="Times New Roman"/>
          <w:lang w:eastAsia="ru-RU"/>
        </w:rPr>
        <w:t>I полугоди</w:t>
      </w:r>
      <w:r w:rsidR="00E87319">
        <w:rPr>
          <w:rFonts w:eastAsia="Times New Roman" w:cs="Times New Roman"/>
          <w:lang w:eastAsia="ru-RU"/>
        </w:rPr>
        <w:t>я</w:t>
      </w:r>
      <w:r w:rsidRPr="00D20E7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2021</w:t>
      </w:r>
      <w:r w:rsidRPr="00D20E70">
        <w:rPr>
          <w:rFonts w:eastAsia="Times New Roman" w:cs="Times New Roman"/>
          <w:lang w:eastAsia="ru-RU"/>
        </w:rPr>
        <w:t xml:space="preserve"> года на </w:t>
      </w:r>
      <w:r w:rsidR="00E87319">
        <w:rPr>
          <w:rFonts w:eastAsia="Times New Roman" w:cs="Times New Roman"/>
          <w:lang w:eastAsia="ru-RU"/>
        </w:rPr>
        <w:t>29 884,5</w:t>
      </w:r>
      <w:r w:rsidRPr="00D20E70">
        <w:rPr>
          <w:rFonts w:eastAsia="Times New Roman" w:cs="Times New Roman"/>
          <w:lang w:eastAsia="ru-RU"/>
        </w:rPr>
        <w:t xml:space="preserve"> тыс. рублей</w:t>
      </w:r>
      <w:r w:rsidR="00E34861">
        <w:rPr>
          <w:rFonts w:eastAsia="Times New Roman" w:cs="Times New Roman"/>
          <w:lang w:eastAsia="ru-RU"/>
        </w:rPr>
        <w:t xml:space="preserve"> или на </w:t>
      </w:r>
      <w:r w:rsidR="001819D6">
        <w:rPr>
          <w:rFonts w:eastAsia="Times New Roman" w:cs="Times New Roman"/>
          <w:lang w:eastAsia="ru-RU"/>
        </w:rPr>
        <w:t>22,3</w:t>
      </w:r>
      <w:r w:rsidR="00E34861">
        <w:rPr>
          <w:rFonts w:eastAsia="Times New Roman" w:cs="Times New Roman"/>
          <w:lang w:eastAsia="ru-RU"/>
        </w:rPr>
        <w:t>%</w:t>
      </w:r>
      <w:r w:rsidRPr="00D20E70">
        <w:rPr>
          <w:rFonts w:eastAsia="Times New Roman" w:cs="Times New Roman"/>
          <w:lang w:eastAsia="ru-RU"/>
        </w:rPr>
        <w:t>.</w:t>
      </w:r>
    </w:p>
    <w:p w14:paraId="19107509" w14:textId="77777777" w:rsidR="00544471" w:rsidRPr="00A92A1B" w:rsidRDefault="00544471" w:rsidP="00A92A1B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>Таблица №2, тыс. рублей</w:t>
      </w:r>
    </w:p>
    <w:tbl>
      <w:tblPr>
        <w:tblW w:w="93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110"/>
        <w:gridCol w:w="992"/>
        <w:gridCol w:w="1134"/>
        <w:gridCol w:w="709"/>
        <w:gridCol w:w="1158"/>
      </w:tblGrid>
      <w:tr w:rsidR="00544471" w:rsidRPr="005C1A09" w14:paraId="4FC5DA51" w14:textId="77777777" w:rsidTr="00E06D55">
        <w:trPr>
          <w:trHeight w:val="765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91DE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C2F3" w14:textId="6983D4A1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A92A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сполнение за </w:t>
            </w:r>
            <w:r w:rsidR="007A17D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="00A92A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A92A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9AD4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37BD737C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25EC" w14:textId="593D1650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7A17D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D2B0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21B25878" w14:textId="77777777" w:rsidR="00544471" w:rsidRPr="005C1A09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F8C5B7" w14:textId="4E1C7D81" w:rsidR="00544471" w:rsidRPr="005C1A09" w:rsidRDefault="008922C8" w:rsidP="00A92A1B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пол.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 к 1 пол</w:t>
            </w:r>
            <w:r w:rsidR="00544471"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544471"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</w:t>
            </w:r>
            <w:proofErr w:type="gramStart"/>
            <w:r w:rsidR="00544471"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  <w:proofErr w:type="gramEnd"/>
            <w:r w:rsidR="00544471"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44471" w:rsidRPr="005C1A09" w14:paraId="3D21FDEF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3149" w14:textId="77777777"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B1E3" w14:textId="5229881A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84 539,9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0863" w14:textId="187D4FC7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9D47" w14:textId="77EA6B85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92 880,6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7911" w14:textId="0B0E13DB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E7DEF" w14:textId="2F053183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+8 340,7</w:t>
            </w:r>
          </w:p>
        </w:tc>
      </w:tr>
      <w:tr w:rsidR="00544471" w:rsidRPr="005C1A09" w14:paraId="690B5CA6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97EF" w14:textId="77777777"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8B10" w14:textId="5E2B4271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81 042,9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931F" w14:textId="33599CC7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C97A" w14:textId="18558339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85 355,3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3686" w14:textId="2597B0E3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1670F" w14:textId="64432294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+4 312,4</w:t>
            </w:r>
          </w:p>
        </w:tc>
      </w:tr>
      <w:tr w:rsidR="00544471" w:rsidRPr="005C1A09" w14:paraId="3D5D9C19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4E9F" w14:textId="77777777"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proofErr w:type="gramStart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доходы  физических</w:t>
            </w:r>
            <w:proofErr w:type="gramEnd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 лиц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1D3B" w14:textId="799F3304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64 618,2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1077" w14:textId="57E8374E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6944" w14:textId="49F6E167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70 256,8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2CD8" w14:textId="2CE1660E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13DD3" w14:textId="0AE2412D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+5 638,6</w:t>
            </w:r>
          </w:p>
        </w:tc>
      </w:tr>
      <w:tr w:rsidR="00B70EE9" w:rsidRPr="005C1A09" w14:paraId="180BAC48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39C2" w14:textId="77777777" w:rsidR="00B70EE9" w:rsidRPr="005C1A09" w:rsidRDefault="00B70EE9" w:rsidP="00023D86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96AE" w14:textId="62A15EB5" w:rsidR="00B70EE9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7 030,4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4476" w14:textId="183885E3" w:rsidR="00B70EE9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45FF" w14:textId="3A945B40" w:rsidR="00B70EE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8 475,9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2D63" w14:textId="451906F8" w:rsidR="00B70EE9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E226D" w14:textId="50D27E2A" w:rsidR="00B70EE9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+1 445,5</w:t>
            </w:r>
          </w:p>
        </w:tc>
      </w:tr>
      <w:tr w:rsidR="00544471" w:rsidRPr="005C1A09" w14:paraId="61C51CFC" w14:textId="77777777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033A" w14:textId="77777777" w:rsidR="00544471" w:rsidRPr="005C1A09" w:rsidRDefault="00B34BC8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7CF8" w14:textId="481CD0F4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1913" w14:textId="704584D7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C5B8" w14:textId="23F90359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F92F" w14:textId="0D1C5D03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F7C02" w14:textId="363EE447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0D1A" w:rsidRPr="005C1A09" w14:paraId="49958885" w14:textId="77777777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DB97" w14:textId="77777777" w:rsidR="00E70D1A" w:rsidRDefault="00E70D1A" w:rsidP="00023D86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2D36" w14:textId="720B400B" w:rsidR="00E70D1A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460A" w14:textId="5DEE3163" w:rsidR="00E70D1A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A3CF" w14:textId="04065D8B" w:rsidR="00E70D1A" w:rsidRDefault="001819D6" w:rsidP="00B8717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FC2F" w14:textId="6CAF73D2" w:rsidR="00E70D1A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79BEC" w14:textId="6698FFA1" w:rsidR="00E70D1A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-119,6</w:t>
            </w:r>
          </w:p>
        </w:tc>
      </w:tr>
      <w:tr w:rsidR="00544471" w:rsidRPr="005C1A09" w14:paraId="027184B1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43B7" w14:textId="77777777" w:rsidR="00544471" w:rsidRPr="005C1A09" w:rsidRDefault="00544471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7E72" w14:textId="7B1E81CE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D9BE" w14:textId="06A761B9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3173" w14:textId="18B2DAFA" w:rsidR="00544471" w:rsidRPr="005C1A09" w:rsidRDefault="001819D6" w:rsidP="00B8717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0A67" w14:textId="4F0844F8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BF48C" w14:textId="2F622C06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-1 256,7</w:t>
            </w:r>
          </w:p>
        </w:tc>
      </w:tr>
      <w:tr w:rsidR="00544471" w:rsidRPr="005C1A09" w14:paraId="643F654F" w14:textId="77777777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2802" w14:textId="77777777" w:rsidR="00544471" w:rsidRPr="005C1A09" w:rsidRDefault="00B70EE9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A6EC" w14:textId="49E66A5F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A68A" w14:textId="527412B3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F13F" w14:textId="276FF3B6" w:rsidR="00544471" w:rsidRPr="005C1A09" w:rsidRDefault="001819D6" w:rsidP="00B8717E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D420" w14:textId="74DB479E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DD273" w14:textId="143B640A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+349,0</w:t>
            </w:r>
          </w:p>
        </w:tc>
      </w:tr>
      <w:tr w:rsidR="00544471" w:rsidRPr="005C1A09" w14:paraId="7F7FC5FC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783D" w14:textId="77777777"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B59E" w14:textId="4AE9A463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3 497,0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592B" w14:textId="7612E43E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C0AF" w14:textId="0243CA13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7 525,3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A901" w14:textId="1014E3F2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86462" w14:textId="346450C1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+4 028,3</w:t>
            </w:r>
          </w:p>
        </w:tc>
      </w:tr>
      <w:tr w:rsidR="00544471" w:rsidRPr="005C1A09" w14:paraId="1A39B8D0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5233" w14:textId="77777777" w:rsidR="00544471" w:rsidRPr="00F56CFF" w:rsidRDefault="00B70EE9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</w:t>
            </w:r>
            <w:r w:rsidR="0002376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5FE4" w14:textId="726D566A" w:rsidR="0054447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A737" w14:textId="7ED5EB2B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A658" w14:textId="6423FB07" w:rsidR="00023765" w:rsidRPr="005C1A09" w:rsidRDefault="001819D6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751A" w14:textId="0FF1CE7F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26AD8" w14:textId="24C9B2C9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-168,1</w:t>
            </w:r>
          </w:p>
        </w:tc>
      </w:tr>
      <w:tr w:rsidR="00023765" w:rsidRPr="005C1A09" w14:paraId="30B7BE51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BCF5" w14:textId="77777777" w:rsidR="00023765" w:rsidRDefault="00023765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E216" w14:textId="7CEFD551" w:rsidR="00023765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5316" w14:textId="7220D232" w:rsidR="00023765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5ED1" w14:textId="507C3514" w:rsidR="00023765" w:rsidRDefault="001819D6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3A17" w14:textId="1514E292" w:rsidR="00023765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546BE" w14:textId="7073071C" w:rsidR="00023765" w:rsidRPr="005C1A09" w:rsidRDefault="001819D6" w:rsidP="009D63AA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-152,9</w:t>
            </w:r>
          </w:p>
        </w:tc>
      </w:tr>
      <w:tr w:rsidR="00023765" w:rsidRPr="005C1A09" w14:paraId="68F23B39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F45B" w14:textId="77777777" w:rsidR="00023765" w:rsidRDefault="00023765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131C" w14:textId="08070121" w:rsidR="00023765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0106" w14:textId="02FA7578" w:rsidR="00023765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1394" w14:textId="44C2D6FF" w:rsidR="00023765" w:rsidRDefault="001819D6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EAC8" w14:textId="5D44B602" w:rsidR="00023765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7E894" w14:textId="7F63B99B" w:rsidR="00023765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-39,0</w:t>
            </w:r>
          </w:p>
        </w:tc>
      </w:tr>
      <w:tr w:rsidR="00E875B2" w:rsidRPr="005C1A09" w14:paraId="1C39CF0B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E229" w14:textId="77777777" w:rsidR="00E875B2" w:rsidRDefault="008E6E0B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FA50" w14:textId="28F736D7" w:rsidR="00E875B2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AA7A" w14:textId="01B245A3" w:rsidR="00E875B2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D4E1" w14:textId="3087EFA2" w:rsidR="00E875B2" w:rsidRDefault="001819D6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5 020,9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64F4" w14:textId="21771875" w:rsidR="00E875B2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5945E" w14:textId="5E1644C0" w:rsidR="00E875B2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+4 276,7</w:t>
            </w:r>
          </w:p>
        </w:tc>
      </w:tr>
      <w:tr w:rsidR="008E6E0B" w:rsidRPr="005C1A09" w14:paraId="76552456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8AE5" w14:textId="77777777" w:rsidR="008E6E0B" w:rsidRDefault="008E6E0B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7258" w14:textId="73DA03BF" w:rsidR="008E6E0B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D40" w14:textId="3573F328" w:rsidR="008E6E0B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CD93" w14:textId="3EE762A6" w:rsidR="008E6E0B" w:rsidRDefault="001819D6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6B9F" w14:textId="040262BC" w:rsidR="008E6E0B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5B031" w14:textId="318BCD3D" w:rsidR="008E6E0B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+146,7</w:t>
            </w:r>
          </w:p>
        </w:tc>
      </w:tr>
      <w:tr w:rsidR="008E6E0B" w:rsidRPr="005C1A09" w14:paraId="094E62E8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DD98" w14:textId="77777777" w:rsidR="008E6E0B" w:rsidRDefault="008E6E0B" w:rsidP="00023D86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EEDA" w14:textId="71F39F92" w:rsidR="008E6E0B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0AD9" w14:textId="0A8ACF35" w:rsidR="008E6E0B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DEA8" w14:textId="56A6C9FB" w:rsidR="008E6E0B" w:rsidRDefault="001819D6" w:rsidP="00023765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92DF" w14:textId="4F666B13" w:rsidR="008E6E0B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9458F" w14:textId="4511FECF" w:rsidR="008E6E0B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-35,1</w:t>
            </w:r>
          </w:p>
        </w:tc>
      </w:tr>
      <w:tr w:rsidR="00544471" w:rsidRPr="005C1A09" w14:paraId="15317CE8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1DBF" w14:textId="77777777"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FC75" w14:textId="2743EF98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205 863,8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E6B2" w14:textId="770D561D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44D5" w14:textId="0BDDF66A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216 116,5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771E" w14:textId="5BC212CE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DAEA3" w14:textId="39B30949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+10 252,7</w:t>
            </w:r>
          </w:p>
        </w:tc>
      </w:tr>
      <w:tr w:rsidR="00544471" w:rsidRPr="005C1A09" w14:paraId="0B7767B6" w14:textId="77777777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9405" w14:textId="77777777" w:rsidR="00544471" w:rsidRPr="005C1A09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Дотации бюджетам субъектов </w:t>
            </w:r>
            <w:proofErr w:type="gramStart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РФ  и</w:t>
            </w:r>
            <w:proofErr w:type="gramEnd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3F16" w14:textId="6A4E991C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FC78" w14:textId="6E9B7CD2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5A64" w14:textId="01C6C671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7D27" w14:textId="4595DB28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01E4E" w14:textId="7632C4EC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+2 347,8</w:t>
            </w:r>
          </w:p>
        </w:tc>
      </w:tr>
      <w:tr w:rsidR="00544471" w:rsidRPr="005C1A09" w14:paraId="2C7EA371" w14:textId="77777777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6EA1" w14:textId="77777777" w:rsidR="00544471" w:rsidRPr="005C1A09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</w:t>
            </w:r>
            <w:proofErr w:type="gramEnd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  субъектов РФ 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1B8F" w14:textId="38EDF6AE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133 769,7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2D90" w14:textId="4EFF91CE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EDBD" w14:textId="79C25CF3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163 654,2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5262" w14:textId="50FD889A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F7B01" w14:textId="5C8078BE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+29 884,5</w:t>
            </w:r>
          </w:p>
        </w:tc>
      </w:tr>
      <w:tr w:rsidR="00AF18D6" w:rsidRPr="005C1A09" w14:paraId="5A555FAD" w14:textId="77777777" w:rsidTr="001509FD">
        <w:trPr>
          <w:trHeight w:val="510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E3DF" w14:textId="77777777" w:rsidR="00AF18D6" w:rsidRPr="005C1A09" w:rsidRDefault="00AF18D6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бюджетной системы РФ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8FDE" w14:textId="63F001B2" w:rsidR="00AF18D6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29 324,4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17C7" w14:textId="59F44883" w:rsidR="00AF18D6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2F38" w14:textId="16AB8524" w:rsidR="00AF18D6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12 680,3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4FFB" w14:textId="3A912C12" w:rsidR="00AF18D6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C4BD0" w14:textId="532F2983" w:rsidR="00AF18D6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-16 644,1</w:t>
            </w:r>
          </w:p>
        </w:tc>
      </w:tr>
      <w:tr w:rsidR="00544471" w:rsidRPr="005C1A09" w14:paraId="7AE93304" w14:textId="77777777" w:rsidTr="001509FD">
        <w:trPr>
          <w:trHeight w:val="311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4618" w14:textId="77777777" w:rsidR="00544471" w:rsidRPr="005C1A09" w:rsidRDefault="00544471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CD2" w14:textId="5ED9CE78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7D50" w14:textId="1AD0C2B9" w:rsidR="00544471" w:rsidRPr="005C1A09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224F" w14:textId="357069D6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12 374,0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E5AD" w14:textId="13D6B5F2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4E16F" w14:textId="5A06B37D" w:rsidR="00544471" w:rsidRPr="005C1A09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-5 340,3</w:t>
            </w:r>
          </w:p>
        </w:tc>
      </w:tr>
      <w:tr w:rsidR="00D3507D" w:rsidRPr="005C1A09" w14:paraId="19F6DA0D" w14:textId="77777777" w:rsidTr="001509FD">
        <w:trPr>
          <w:trHeight w:val="311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1C88" w14:textId="77777777" w:rsidR="00D3507D" w:rsidRDefault="00D3507D" w:rsidP="00023D86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Возврат остатков, субсидий, субвенций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85D1" w14:textId="49885A94" w:rsidR="00D3507D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78CA" w14:textId="55CAF392" w:rsidR="00D3507D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E3BA" w14:textId="3498FCE0" w:rsidR="00D3507D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4AA2" w14:textId="2F0EB039" w:rsidR="00D3507D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B108D" w14:textId="4E20B307" w:rsidR="00D3507D" w:rsidRDefault="001819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4471" w:rsidRPr="005C1A09" w14:paraId="6017DE56" w14:textId="77777777" w:rsidTr="001509FD">
        <w:trPr>
          <w:trHeight w:val="315"/>
        </w:trPr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DC9F" w14:textId="77777777" w:rsidR="00544471" w:rsidRPr="004507A5" w:rsidRDefault="00544471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8691" w14:textId="71C3FE25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290 403,7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5B77" w14:textId="2A42FCED" w:rsidR="00544471" w:rsidRPr="004507A5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C88F" w14:textId="700C5852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308 997,1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F81B" w14:textId="21D39CC8" w:rsidR="00544471" w:rsidRPr="004507A5" w:rsidRDefault="001819D6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FFBB4" w14:textId="17A2B921" w:rsidR="00544471" w:rsidRPr="00BE438E" w:rsidRDefault="001819D6" w:rsidP="0063159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+18 593,4</w:t>
            </w:r>
          </w:p>
        </w:tc>
      </w:tr>
    </w:tbl>
    <w:p w14:paraId="0EB9810E" w14:textId="77777777"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7D98BA91" w14:textId="77777777"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 объёме налоговых доходов:</w:t>
      </w:r>
    </w:p>
    <w:p w14:paraId="673A4DA0" w14:textId="22AD5E40"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дох</w:t>
      </w:r>
      <w:r>
        <w:rPr>
          <w:rFonts w:eastAsiaTheme="minorEastAsia" w:cs="Times New Roman"/>
          <w:lang w:eastAsia="ru-RU"/>
        </w:rPr>
        <w:t>оды физическ</w:t>
      </w:r>
      <w:r w:rsidR="00117AA0">
        <w:rPr>
          <w:rFonts w:eastAsiaTheme="minorEastAsia" w:cs="Times New Roman"/>
          <w:lang w:eastAsia="ru-RU"/>
        </w:rPr>
        <w:t>их л</w:t>
      </w:r>
      <w:r w:rsidR="00CD4E4E">
        <w:rPr>
          <w:rFonts w:eastAsiaTheme="minorEastAsia" w:cs="Times New Roman"/>
          <w:lang w:eastAsia="ru-RU"/>
        </w:rPr>
        <w:t xml:space="preserve">иц (поступило </w:t>
      </w:r>
      <w:r w:rsidR="00523242">
        <w:rPr>
          <w:rFonts w:eastAsiaTheme="minorEastAsia" w:cs="Times New Roman"/>
          <w:lang w:eastAsia="ru-RU"/>
        </w:rPr>
        <w:t>70 256,8</w:t>
      </w:r>
      <w:r w:rsidR="00E12F04">
        <w:rPr>
          <w:rFonts w:eastAsiaTheme="minorEastAsia" w:cs="Times New Roman"/>
          <w:lang w:eastAsia="ru-RU"/>
        </w:rPr>
        <w:t xml:space="preserve"> тыс. рублей </w:t>
      </w:r>
      <w:r w:rsidR="00523242">
        <w:rPr>
          <w:rFonts w:eastAsiaTheme="minorEastAsia" w:cs="Times New Roman"/>
          <w:lang w:eastAsia="ru-RU"/>
        </w:rPr>
        <w:t>41,7</w:t>
      </w:r>
      <w:r>
        <w:rPr>
          <w:rFonts w:eastAsiaTheme="minorEastAsia" w:cs="Times New Roman"/>
          <w:lang w:eastAsia="ru-RU"/>
        </w:rPr>
        <w:t>%</w:t>
      </w:r>
      <w:r w:rsidR="00023D86">
        <w:rPr>
          <w:rFonts w:eastAsiaTheme="minorEastAsia" w:cs="Times New Roman"/>
          <w:lang w:eastAsia="ru-RU"/>
        </w:rPr>
        <w:t xml:space="preserve"> к у</w:t>
      </w:r>
      <w:r w:rsidR="00E12F04">
        <w:rPr>
          <w:rFonts w:eastAsiaTheme="minorEastAsia" w:cs="Times New Roman"/>
          <w:lang w:eastAsia="ru-RU"/>
        </w:rPr>
        <w:t xml:space="preserve">точненным назначениям – </w:t>
      </w:r>
      <w:r w:rsidR="00523242">
        <w:rPr>
          <w:rFonts w:eastAsiaTheme="minorEastAsia" w:cs="Times New Roman"/>
          <w:lang w:eastAsia="ru-RU"/>
        </w:rPr>
        <w:t>168 530,0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рублей).</w:t>
      </w:r>
    </w:p>
    <w:p w14:paraId="42C0E431" w14:textId="243F18C5" w:rsidR="00023D86" w:rsidRDefault="00023D8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доля налога на товары (работы, услуги), реализуемые на территории </w:t>
      </w:r>
      <w:r w:rsidR="00523242">
        <w:rPr>
          <w:rFonts w:eastAsiaTheme="minorEastAsia" w:cs="Times New Roman"/>
          <w:lang w:eastAsia="ru-RU"/>
        </w:rPr>
        <w:t>РФ (</w:t>
      </w:r>
      <w:r w:rsidR="008E4ED9">
        <w:rPr>
          <w:rFonts w:eastAsiaTheme="minorEastAsia" w:cs="Times New Roman"/>
          <w:lang w:eastAsia="ru-RU"/>
        </w:rPr>
        <w:t xml:space="preserve">поступило </w:t>
      </w:r>
      <w:r w:rsidR="00523242">
        <w:rPr>
          <w:rFonts w:eastAsiaTheme="minorEastAsia" w:cs="Times New Roman"/>
          <w:lang w:eastAsia="ru-RU"/>
        </w:rPr>
        <w:t>8 475,9</w:t>
      </w:r>
      <w:r w:rsidR="003F0D3D">
        <w:rPr>
          <w:rFonts w:eastAsiaTheme="minorEastAsia" w:cs="Times New Roman"/>
          <w:lang w:eastAsia="ru-RU"/>
        </w:rPr>
        <w:t xml:space="preserve"> тыс. рублей </w:t>
      </w:r>
      <w:r w:rsidR="00523242">
        <w:rPr>
          <w:rFonts w:eastAsiaTheme="minorEastAsia" w:cs="Times New Roman"/>
          <w:lang w:eastAsia="ru-RU"/>
        </w:rPr>
        <w:t>или 54,1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523242">
        <w:rPr>
          <w:rFonts w:eastAsiaTheme="minorEastAsia" w:cs="Times New Roman"/>
          <w:lang w:eastAsia="ru-RU"/>
        </w:rPr>
        <w:t>15 653,0</w:t>
      </w:r>
      <w:r>
        <w:rPr>
          <w:rFonts w:eastAsiaTheme="minorEastAsia" w:cs="Times New Roman"/>
          <w:lang w:eastAsia="ru-RU"/>
        </w:rPr>
        <w:t xml:space="preserve"> тыс. рублей).</w:t>
      </w:r>
    </w:p>
    <w:p w14:paraId="7CFF094F" w14:textId="79023B3C" w:rsidR="00023D86" w:rsidRPr="00320C38" w:rsidRDefault="00023D86" w:rsidP="004442CF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единого налога на вменённый доход для отдельных видов деятельности</w:t>
      </w:r>
      <w:r w:rsidR="00C14634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(</w:t>
      </w:r>
      <w:r w:rsidR="008E4ED9">
        <w:rPr>
          <w:rFonts w:eastAsiaTheme="minorEastAsia" w:cs="Times New Roman"/>
          <w:lang w:eastAsia="ru-RU"/>
        </w:rPr>
        <w:t xml:space="preserve">поступило </w:t>
      </w:r>
      <w:r w:rsidR="00523242">
        <w:rPr>
          <w:rFonts w:eastAsiaTheme="minorEastAsia" w:cs="Times New Roman"/>
          <w:lang w:eastAsia="ru-RU"/>
        </w:rPr>
        <w:t>-150,7</w:t>
      </w:r>
      <w:r w:rsidR="00C14634">
        <w:rPr>
          <w:rFonts w:eastAsiaTheme="minorEastAsia" w:cs="Times New Roman"/>
          <w:lang w:eastAsia="ru-RU"/>
        </w:rPr>
        <w:t xml:space="preserve"> </w:t>
      </w:r>
      <w:r w:rsidR="00523242">
        <w:rPr>
          <w:rFonts w:eastAsiaTheme="minorEastAsia" w:cs="Times New Roman"/>
          <w:lang w:eastAsia="ru-RU"/>
        </w:rPr>
        <w:t>тыс. рублей</w:t>
      </w:r>
      <w:r w:rsidR="00C14634">
        <w:rPr>
          <w:rFonts w:eastAsiaTheme="minorEastAsia" w:cs="Times New Roman"/>
          <w:lang w:eastAsia="ru-RU"/>
        </w:rPr>
        <w:t xml:space="preserve">).          </w:t>
      </w:r>
    </w:p>
    <w:p w14:paraId="5F150FE9" w14:textId="32940278" w:rsidR="00544471" w:rsidRDefault="0054447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175D7A">
        <w:rPr>
          <w:rFonts w:eastAsia="Times New Roman" w:cs="Times New Roman"/>
          <w:lang w:eastAsia="ru-RU"/>
        </w:rPr>
        <w:t xml:space="preserve">- доля единого сельскохозяйственного налога (поступило </w:t>
      </w:r>
      <w:r w:rsidR="00523242">
        <w:rPr>
          <w:rFonts w:eastAsia="Times New Roman" w:cs="Times New Roman"/>
          <w:lang w:eastAsia="ru-RU"/>
        </w:rPr>
        <w:t>2 867,3</w:t>
      </w:r>
      <w:r>
        <w:rPr>
          <w:rFonts w:eastAsia="Times New Roman" w:cs="Times New Roman"/>
          <w:lang w:eastAsia="ru-RU"/>
        </w:rPr>
        <w:t xml:space="preserve"> </w:t>
      </w:r>
      <w:r w:rsidRPr="00175D7A">
        <w:rPr>
          <w:rFonts w:eastAsia="Times New Roman" w:cs="Times New Roman"/>
          <w:lang w:eastAsia="ru-RU"/>
        </w:rPr>
        <w:t>тыс. рублей</w:t>
      </w:r>
      <w:r w:rsidRPr="00175D7A">
        <w:rPr>
          <w:rFonts w:eastAsia="Calibri" w:cs="Times New Roman"/>
        </w:rPr>
        <w:t xml:space="preserve"> </w:t>
      </w:r>
      <w:r w:rsidR="00523242">
        <w:rPr>
          <w:rFonts w:eastAsia="Calibri" w:cs="Times New Roman"/>
        </w:rPr>
        <w:t xml:space="preserve">или </w:t>
      </w:r>
      <w:r w:rsidR="00523242">
        <w:rPr>
          <w:rFonts w:eastAsia="Times New Roman" w:cs="Times New Roman"/>
          <w:lang w:eastAsia="ru-RU"/>
        </w:rPr>
        <w:t>90,6</w:t>
      </w:r>
      <w:r w:rsidR="004442CF">
        <w:rPr>
          <w:rFonts w:eastAsia="Times New Roman" w:cs="Times New Roman"/>
          <w:lang w:eastAsia="ru-RU"/>
        </w:rPr>
        <w:t xml:space="preserve">% к уточнённым назначениям – </w:t>
      </w:r>
      <w:r w:rsidR="00523242">
        <w:rPr>
          <w:rFonts w:eastAsia="Times New Roman" w:cs="Times New Roman"/>
          <w:lang w:eastAsia="ru-RU"/>
        </w:rPr>
        <w:t>3 164,0</w:t>
      </w:r>
      <w:r w:rsidRPr="00175D7A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>)</w:t>
      </w:r>
      <w:r w:rsidR="00C14634">
        <w:rPr>
          <w:rFonts w:eastAsia="Times New Roman" w:cs="Times New Roman"/>
          <w:lang w:eastAsia="ru-RU"/>
        </w:rPr>
        <w:t>.</w:t>
      </w:r>
    </w:p>
    <w:p w14:paraId="4610535B" w14:textId="03918030"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налога, взимаемого в связи с применением патентной системы налогообложения (</w:t>
      </w:r>
      <w:r w:rsidR="008E4ED9">
        <w:rPr>
          <w:rFonts w:eastAsia="Times New Roman" w:cs="Times New Roman"/>
          <w:lang w:eastAsia="ru-RU"/>
        </w:rPr>
        <w:t xml:space="preserve">поступило </w:t>
      </w:r>
      <w:r w:rsidR="00523242">
        <w:rPr>
          <w:rFonts w:eastAsia="Times New Roman" w:cs="Times New Roman"/>
          <w:lang w:eastAsia="ru-RU"/>
        </w:rPr>
        <w:t>2 912,6</w:t>
      </w:r>
      <w:r w:rsidR="004442CF">
        <w:rPr>
          <w:rFonts w:eastAsia="Times New Roman" w:cs="Times New Roman"/>
          <w:lang w:eastAsia="ru-RU"/>
        </w:rPr>
        <w:t xml:space="preserve"> тыс. рублей</w:t>
      </w:r>
      <w:r w:rsidR="00523242">
        <w:rPr>
          <w:rFonts w:eastAsia="Times New Roman" w:cs="Times New Roman"/>
          <w:lang w:eastAsia="ru-RU"/>
        </w:rPr>
        <w:t xml:space="preserve"> </w:t>
      </w:r>
      <w:r w:rsidR="00523242">
        <w:rPr>
          <w:rFonts w:eastAsiaTheme="minorEastAsia" w:cs="Times New Roman"/>
          <w:lang w:eastAsia="ru-RU"/>
        </w:rPr>
        <w:t>или 36,7% к уточнённым назначениям – 7 933,00 тыс. рублей</w:t>
      </w:r>
      <w:r>
        <w:rPr>
          <w:rFonts w:eastAsia="Times New Roman" w:cs="Times New Roman"/>
          <w:lang w:eastAsia="ru-RU"/>
        </w:rPr>
        <w:t>).</w:t>
      </w:r>
    </w:p>
    <w:p w14:paraId="7B5AB19B" w14:textId="4BE4D133" w:rsidR="00C14634" w:rsidRDefault="00BE438E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государственной пошлины </w:t>
      </w:r>
      <w:r w:rsidR="00523242">
        <w:rPr>
          <w:rFonts w:eastAsia="Times New Roman" w:cs="Times New Roman"/>
          <w:lang w:eastAsia="ru-RU"/>
        </w:rPr>
        <w:t>(</w:t>
      </w:r>
      <w:r>
        <w:rPr>
          <w:rFonts w:eastAsia="Times New Roman" w:cs="Times New Roman"/>
          <w:lang w:eastAsia="ru-RU"/>
        </w:rPr>
        <w:t xml:space="preserve">поступило </w:t>
      </w:r>
      <w:r w:rsidR="00523242">
        <w:rPr>
          <w:rFonts w:eastAsia="Times New Roman" w:cs="Times New Roman"/>
          <w:lang w:eastAsia="ru-RU"/>
        </w:rPr>
        <w:t>993,4</w:t>
      </w:r>
      <w:r>
        <w:rPr>
          <w:rFonts w:eastAsia="Times New Roman" w:cs="Times New Roman"/>
          <w:lang w:eastAsia="ru-RU"/>
        </w:rPr>
        <w:t xml:space="preserve"> тыс. рублей </w:t>
      </w:r>
      <w:r w:rsidR="00523242">
        <w:rPr>
          <w:rFonts w:eastAsia="Times New Roman" w:cs="Times New Roman"/>
          <w:lang w:eastAsia="ru-RU"/>
        </w:rPr>
        <w:t>или 56,1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5C3533">
        <w:rPr>
          <w:rFonts w:eastAsia="Times New Roman" w:cs="Times New Roman"/>
          <w:lang w:eastAsia="ru-RU"/>
        </w:rPr>
        <w:t>1 </w:t>
      </w:r>
      <w:r w:rsidR="00A17AFB">
        <w:rPr>
          <w:rFonts w:eastAsia="Times New Roman" w:cs="Times New Roman"/>
          <w:lang w:eastAsia="ru-RU"/>
        </w:rPr>
        <w:t>7</w:t>
      </w:r>
      <w:r w:rsidR="005C3533">
        <w:rPr>
          <w:rFonts w:eastAsia="Times New Roman" w:cs="Times New Roman"/>
          <w:lang w:eastAsia="ru-RU"/>
        </w:rPr>
        <w:t>70,0</w:t>
      </w:r>
      <w:r>
        <w:rPr>
          <w:rFonts w:eastAsia="Times New Roman" w:cs="Times New Roman"/>
          <w:lang w:eastAsia="ru-RU"/>
        </w:rPr>
        <w:t xml:space="preserve"> тыс. рублей</w:t>
      </w:r>
      <w:r w:rsidR="00523242"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eastAsia="ru-RU"/>
        </w:rPr>
        <w:t>.</w:t>
      </w:r>
    </w:p>
    <w:p w14:paraId="615C888F" w14:textId="77777777"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В объёме неналоговых доходов:</w:t>
      </w:r>
    </w:p>
    <w:p w14:paraId="35EFBC87" w14:textId="365D6EDF" w:rsidR="00C14634" w:rsidRDefault="00C14634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14634">
        <w:rPr>
          <w:rFonts w:eastAsia="Times New Roman" w:cs="Times New Roman"/>
          <w:lang w:eastAsia="ru-RU"/>
        </w:rPr>
        <w:t>- доля</w:t>
      </w:r>
      <w:r>
        <w:rPr>
          <w:rFonts w:eastAsia="Times New Roman" w:cs="Times New Roman"/>
          <w:lang w:eastAsia="ru-RU"/>
        </w:rPr>
        <w:t xml:space="preserve"> </w:t>
      </w:r>
      <w:r w:rsidR="008E4ED9">
        <w:rPr>
          <w:rFonts w:eastAsia="Times New Roman" w:cs="Times New Roman"/>
          <w:lang w:eastAsia="ru-RU"/>
        </w:rPr>
        <w:t>доходов от использования имущества, находящегося в государственной и муниципальной собствен</w:t>
      </w:r>
      <w:r w:rsidR="00341961">
        <w:rPr>
          <w:rFonts w:eastAsia="Times New Roman" w:cs="Times New Roman"/>
          <w:lang w:eastAsia="ru-RU"/>
        </w:rPr>
        <w:t xml:space="preserve">ности (поступило </w:t>
      </w:r>
      <w:r w:rsidR="00523242">
        <w:rPr>
          <w:rFonts w:eastAsia="Times New Roman" w:cs="Times New Roman"/>
          <w:lang w:eastAsia="ru-RU"/>
        </w:rPr>
        <w:t>1 817,3</w:t>
      </w:r>
      <w:r w:rsidR="00341961">
        <w:rPr>
          <w:rFonts w:eastAsia="Times New Roman" w:cs="Times New Roman"/>
          <w:lang w:eastAsia="ru-RU"/>
        </w:rPr>
        <w:t xml:space="preserve"> тыс. рублей </w:t>
      </w:r>
      <w:r w:rsidR="00523242">
        <w:rPr>
          <w:rFonts w:eastAsia="Times New Roman" w:cs="Times New Roman"/>
          <w:lang w:eastAsia="ru-RU"/>
        </w:rPr>
        <w:t>или 41,9</w:t>
      </w:r>
      <w:r w:rsidR="008E4ED9">
        <w:rPr>
          <w:rFonts w:eastAsia="Times New Roman" w:cs="Times New Roman"/>
          <w:lang w:eastAsia="ru-RU"/>
        </w:rPr>
        <w:t xml:space="preserve">% к уточнённым назначениям – </w:t>
      </w:r>
      <w:r w:rsidR="00523242">
        <w:rPr>
          <w:rFonts w:eastAsia="Times New Roman" w:cs="Times New Roman"/>
          <w:lang w:eastAsia="ru-RU"/>
        </w:rPr>
        <w:t>4 340,0</w:t>
      </w:r>
      <w:r w:rsidR="008E4ED9">
        <w:rPr>
          <w:rFonts w:eastAsia="Times New Roman" w:cs="Times New Roman"/>
          <w:lang w:eastAsia="ru-RU"/>
        </w:rPr>
        <w:t xml:space="preserve"> тыс. рублей).</w:t>
      </w:r>
    </w:p>
    <w:p w14:paraId="49205412" w14:textId="1D473DA7"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- доля доходов от штрафов, санкций, возмещения у</w:t>
      </w:r>
      <w:r w:rsidR="00706C17">
        <w:rPr>
          <w:rFonts w:eastAsia="Times New Roman" w:cs="Times New Roman"/>
          <w:lang w:eastAsia="ru-RU"/>
        </w:rPr>
        <w:t xml:space="preserve">щерба (поступило </w:t>
      </w:r>
      <w:r w:rsidR="00523242">
        <w:rPr>
          <w:rFonts w:eastAsia="Times New Roman" w:cs="Times New Roman"/>
          <w:lang w:eastAsia="ru-RU"/>
        </w:rPr>
        <w:t>578,8</w:t>
      </w:r>
      <w:r w:rsidR="00706C17">
        <w:rPr>
          <w:rFonts w:eastAsia="Times New Roman" w:cs="Times New Roman"/>
          <w:lang w:eastAsia="ru-RU"/>
        </w:rPr>
        <w:t xml:space="preserve"> тыс. рублей </w:t>
      </w:r>
      <w:r w:rsidR="00523242">
        <w:rPr>
          <w:rFonts w:eastAsia="Times New Roman" w:cs="Times New Roman"/>
          <w:lang w:eastAsia="ru-RU"/>
        </w:rPr>
        <w:t>или 68,1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523242">
        <w:rPr>
          <w:rFonts w:eastAsia="Times New Roman" w:cs="Times New Roman"/>
          <w:lang w:eastAsia="ru-RU"/>
        </w:rPr>
        <w:t>850,0</w:t>
      </w:r>
      <w:r>
        <w:rPr>
          <w:rFonts w:eastAsia="Times New Roman" w:cs="Times New Roman"/>
          <w:lang w:eastAsia="ru-RU"/>
        </w:rPr>
        <w:t xml:space="preserve"> тыс. рублей)</w:t>
      </w:r>
      <w:r w:rsidR="004231A4">
        <w:rPr>
          <w:rFonts w:eastAsia="Times New Roman" w:cs="Times New Roman"/>
          <w:lang w:eastAsia="ru-RU"/>
        </w:rPr>
        <w:t>;</w:t>
      </w:r>
    </w:p>
    <w:p w14:paraId="784605E3" w14:textId="4CC4EA6F"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платежей при использовании природными ресу</w:t>
      </w:r>
      <w:r w:rsidR="00D1268A">
        <w:rPr>
          <w:rFonts w:eastAsia="Times New Roman" w:cs="Times New Roman"/>
          <w:lang w:eastAsia="ru-RU"/>
        </w:rPr>
        <w:t xml:space="preserve">рсами (поступило </w:t>
      </w:r>
      <w:r w:rsidR="00523242">
        <w:rPr>
          <w:rFonts w:eastAsia="Times New Roman" w:cs="Times New Roman"/>
          <w:lang w:eastAsia="ru-RU"/>
        </w:rPr>
        <w:t>55,4</w:t>
      </w:r>
      <w:r w:rsidR="00D1268A">
        <w:rPr>
          <w:rFonts w:eastAsia="Times New Roman" w:cs="Times New Roman"/>
          <w:lang w:eastAsia="ru-RU"/>
        </w:rPr>
        <w:t xml:space="preserve"> тыс. рублей </w:t>
      </w:r>
      <w:bookmarkStart w:id="1" w:name="_Hlk110593810"/>
      <w:r w:rsidR="00523242">
        <w:rPr>
          <w:rFonts w:eastAsia="Times New Roman" w:cs="Times New Roman"/>
          <w:lang w:eastAsia="ru-RU"/>
        </w:rPr>
        <w:t xml:space="preserve">или </w:t>
      </w:r>
      <w:r w:rsidR="00A17AFB">
        <w:rPr>
          <w:rFonts w:eastAsia="Times New Roman" w:cs="Times New Roman"/>
          <w:lang w:eastAsia="ru-RU"/>
        </w:rPr>
        <w:t>20,9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523242">
        <w:rPr>
          <w:rFonts w:eastAsia="Times New Roman" w:cs="Times New Roman"/>
          <w:lang w:eastAsia="ru-RU"/>
        </w:rPr>
        <w:t>265,0</w:t>
      </w:r>
      <w:r>
        <w:rPr>
          <w:rFonts w:eastAsia="Times New Roman" w:cs="Times New Roman"/>
          <w:lang w:eastAsia="ru-RU"/>
        </w:rPr>
        <w:t xml:space="preserve"> тыс. рублей</w:t>
      </w:r>
      <w:bookmarkEnd w:id="1"/>
      <w:r>
        <w:rPr>
          <w:rFonts w:eastAsia="Times New Roman" w:cs="Times New Roman"/>
          <w:lang w:eastAsia="ru-RU"/>
        </w:rPr>
        <w:t>)</w:t>
      </w:r>
      <w:r w:rsidR="004231A4">
        <w:rPr>
          <w:rFonts w:eastAsia="Times New Roman" w:cs="Times New Roman"/>
          <w:lang w:eastAsia="ru-RU"/>
        </w:rPr>
        <w:t>;</w:t>
      </w:r>
      <w:r>
        <w:rPr>
          <w:rFonts w:eastAsia="Times New Roman" w:cs="Times New Roman"/>
          <w:lang w:eastAsia="ru-RU"/>
        </w:rPr>
        <w:t xml:space="preserve"> </w:t>
      </w:r>
    </w:p>
    <w:p w14:paraId="315CBD04" w14:textId="7D22D27C" w:rsidR="00D477FC" w:rsidRDefault="00D477FC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доходов от продажи земельных у</w:t>
      </w:r>
      <w:r w:rsidR="00D1268A">
        <w:rPr>
          <w:rFonts w:eastAsia="Times New Roman" w:cs="Times New Roman"/>
          <w:lang w:eastAsia="ru-RU"/>
        </w:rPr>
        <w:t xml:space="preserve">частков (поступило </w:t>
      </w:r>
      <w:r w:rsidR="00523242">
        <w:rPr>
          <w:rFonts w:eastAsia="Times New Roman" w:cs="Times New Roman"/>
          <w:lang w:eastAsia="ru-RU"/>
        </w:rPr>
        <w:t>5 020,9</w:t>
      </w:r>
      <w:r w:rsidR="00D1268A">
        <w:rPr>
          <w:rFonts w:eastAsia="Times New Roman" w:cs="Times New Roman"/>
          <w:lang w:eastAsia="ru-RU"/>
        </w:rPr>
        <w:t xml:space="preserve"> тыс. рублей </w:t>
      </w:r>
      <w:r w:rsidR="00523242">
        <w:rPr>
          <w:rFonts w:eastAsia="Times New Roman" w:cs="Times New Roman"/>
          <w:lang w:eastAsia="ru-RU"/>
        </w:rPr>
        <w:t>или на 28,8%</w:t>
      </w:r>
      <w:r w:rsidR="00F9691D">
        <w:rPr>
          <w:rFonts w:eastAsia="Times New Roman" w:cs="Times New Roman"/>
          <w:lang w:eastAsia="ru-RU"/>
        </w:rPr>
        <w:t xml:space="preserve"> выше</w:t>
      </w:r>
      <w:r>
        <w:rPr>
          <w:rFonts w:eastAsia="Times New Roman" w:cs="Times New Roman"/>
          <w:lang w:eastAsia="ru-RU"/>
        </w:rPr>
        <w:t xml:space="preserve"> к уточнённым назначениям – </w:t>
      </w:r>
      <w:r w:rsidR="00523242">
        <w:rPr>
          <w:rFonts w:eastAsia="Times New Roman" w:cs="Times New Roman"/>
          <w:lang w:eastAsia="ru-RU"/>
        </w:rPr>
        <w:t>3 897,9</w:t>
      </w:r>
      <w:r>
        <w:rPr>
          <w:rFonts w:eastAsia="Times New Roman" w:cs="Times New Roman"/>
          <w:lang w:eastAsia="ru-RU"/>
        </w:rPr>
        <w:t xml:space="preserve"> тыс. рублей)</w:t>
      </w:r>
      <w:r w:rsidR="004231A4">
        <w:rPr>
          <w:rFonts w:eastAsia="Times New Roman" w:cs="Times New Roman"/>
          <w:lang w:eastAsia="ru-RU"/>
        </w:rPr>
        <w:t>;</w:t>
      </w:r>
    </w:p>
    <w:p w14:paraId="4DCC1D7E" w14:textId="282BED96" w:rsidR="00D1268A" w:rsidRDefault="00D1268A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доля доходов от оказания платных услуг и компенсации затрат государства </w:t>
      </w:r>
      <w:r w:rsidR="004231A4">
        <w:rPr>
          <w:rFonts w:eastAsia="Times New Roman" w:cs="Times New Roman"/>
          <w:lang w:eastAsia="ru-RU"/>
        </w:rPr>
        <w:t>- 1</w:t>
      </w:r>
      <w:r w:rsidR="00F9691D">
        <w:rPr>
          <w:rFonts w:eastAsia="Times New Roman" w:cs="Times New Roman"/>
          <w:lang w:eastAsia="ru-RU"/>
        </w:rPr>
        <w:t>,2</w:t>
      </w:r>
      <w:r w:rsidR="002D65D1">
        <w:rPr>
          <w:rFonts w:eastAsia="Times New Roman" w:cs="Times New Roman"/>
          <w:lang w:eastAsia="ru-RU"/>
        </w:rPr>
        <w:t xml:space="preserve"> тыс. рублей</w:t>
      </w:r>
      <w:r w:rsidR="004231A4">
        <w:rPr>
          <w:rFonts w:eastAsia="Times New Roman" w:cs="Times New Roman"/>
          <w:lang w:eastAsia="ru-RU"/>
        </w:rPr>
        <w:t>;</w:t>
      </w:r>
    </w:p>
    <w:p w14:paraId="2A9438DA" w14:textId="2C03BDAE" w:rsidR="00544471" w:rsidRPr="00175D7A" w:rsidRDefault="002D65D1" w:rsidP="0054447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прочие неналоговые </w:t>
      </w:r>
      <w:r w:rsidR="00E556B5">
        <w:rPr>
          <w:rFonts w:eastAsia="Times New Roman" w:cs="Times New Roman"/>
          <w:lang w:eastAsia="ru-RU"/>
        </w:rPr>
        <w:t>доходы -</w:t>
      </w:r>
      <w:r w:rsidR="00B340DF">
        <w:rPr>
          <w:rFonts w:eastAsia="Times New Roman" w:cs="Times New Roman"/>
          <w:lang w:eastAsia="ru-RU"/>
        </w:rPr>
        <w:t xml:space="preserve"> </w:t>
      </w:r>
      <w:r w:rsidR="004231A4">
        <w:rPr>
          <w:rFonts w:eastAsia="Times New Roman" w:cs="Times New Roman"/>
          <w:lang w:eastAsia="ru-RU"/>
        </w:rPr>
        <w:t>51,7</w:t>
      </w:r>
      <w:r>
        <w:rPr>
          <w:rFonts w:eastAsia="Times New Roman" w:cs="Times New Roman"/>
          <w:lang w:eastAsia="ru-RU"/>
        </w:rPr>
        <w:t xml:space="preserve"> тыс. рублей.</w:t>
      </w:r>
    </w:p>
    <w:p w14:paraId="1355C104" w14:textId="2FD16897"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bookmarkStart w:id="2" w:name="_Hlk111109052"/>
      <w:r w:rsidRPr="00320C38">
        <w:rPr>
          <w:rFonts w:eastAsiaTheme="minorEastAsia" w:cs="Times New Roman"/>
          <w:lang w:eastAsia="ru-RU"/>
        </w:rPr>
        <w:t>Безвозмездные поступл</w:t>
      </w:r>
      <w:r w:rsidR="002D65D1">
        <w:rPr>
          <w:rFonts w:eastAsiaTheme="minorEastAsia" w:cs="Times New Roman"/>
          <w:lang w:eastAsia="ru-RU"/>
        </w:rPr>
        <w:t xml:space="preserve">ения поступили в сумме </w:t>
      </w:r>
      <w:r w:rsidR="004231A4">
        <w:rPr>
          <w:rFonts w:eastAsiaTheme="minorEastAsia" w:cs="Times New Roman"/>
          <w:lang w:eastAsia="ru-RU"/>
        </w:rPr>
        <w:t>216 116,5</w:t>
      </w:r>
      <w:r w:rsidR="00B7467F">
        <w:rPr>
          <w:rFonts w:eastAsiaTheme="minorEastAsia" w:cs="Times New Roman"/>
          <w:lang w:eastAsia="ru-RU"/>
        </w:rPr>
        <w:t xml:space="preserve"> тыс. рублей или </w:t>
      </w:r>
      <w:r w:rsidR="004231A4">
        <w:rPr>
          <w:rFonts w:eastAsiaTheme="minorEastAsia" w:cs="Times New Roman"/>
          <w:lang w:eastAsia="ru-RU"/>
        </w:rPr>
        <w:t>47</w:t>
      </w:r>
      <w:r w:rsidR="000E6BE8">
        <w:rPr>
          <w:rFonts w:eastAsiaTheme="minorEastAsia" w:cs="Times New Roman"/>
          <w:lang w:eastAsia="ru-RU"/>
        </w:rPr>
        <w:t>,1</w:t>
      </w:r>
      <w:r w:rsidR="008D091E">
        <w:rPr>
          <w:rFonts w:eastAsiaTheme="minorEastAsia" w:cs="Times New Roman"/>
          <w:lang w:eastAsia="ru-RU"/>
        </w:rPr>
        <w:t xml:space="preserve">% </w:t>
      </w:r>
      <w:r w:rsidRPr="00320C38">
        <w:rPr>
          <w:rFonts w:eastAsiaTheme="minorEastAsia" w:cs="Times New Roman"/>
          <w:lang w:eastAsia="ru-RU"/>
        </w:rPr>
        <w:t>к у</w:t>
      </w:r>
      <w:r w:rsidR="00B7467F">
        <w:rPr>
          <w:rFonts w:eastAsiaTheme="minorEastAsia" w:cs="Times New Roman"/>
          <w:lang w:eastAsia="ru-RU"/>
        </w:rPr>
        <w:t>точненным назначениям (</w:t>
      </w:r>
      <w:r w:rsidR="004231A4">
        <w:rPr>
          <w:rFonts w:eastAsiaTheme="minorEastAsia" w:cs="Times New Roman"/>
          <w:lang w:eastAsia="ru-RU"/>
        </w:rPr>
        <w:t>459 184,6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 w:rsidR="00B7467F">
        <w:rPr>
          <w:rFonts w:eastAsiaTheme="minorEastAsia" w:cs="Times New Roman"/>
          <w:lang w:eastAsia="ru-RU"/>
        </w:rPr>
        <w:t xml:space="preserve">х доходов составляет </w:t>
      </w:r>
      <w:r w:rsidR="004231A4">
        <w:rPr>
          <w:rFonts w:eastAsiaTheme="minorEastAsia" w:cs="Times New Roman"/>
          <w:lang w:eastAsia="ru-RU"/>
        </w:rPr>
        <w:t>69,9</w:t>
      </w:r>
      <w:r w:rsidRPr="00320C38">
        <w:rPr>
          <w:rFonts w:eastAsiaTheme="minorEastAsia" w:cs="Times New Roman"/>
          <w:lang w:eastAsia="ru-RU"/>
        </w:rPr>
        <w:t>%.</w:t>
      </w:r>
      <w:bookmarkEnd w:id="2"/>
      <w:r w:rsidRPr="00320C38">
        <w:rPr>
          <w:rFonts w:eastAsiaTheme="minorEastAsia" w:cs="Times New Roman"/>
          <w:lang w:eastAsia="ru-RU"/>
        </w:rPr>
        <w:t xml:space="preserve"> Безвозмездные поступления сложились за счёт: </w:t>
      </w:r>
    </w:p>
    <w:p w14:paraId="5BDA644F" w14:textId="3A19D0FD"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 дотации </w:t>
      </w:r>
      <w:r w:rsidR="00D00B49">
        <w:rPr>
          <w:rFonts w:eastAsiaTheme="minorEastAsia" w:cs="Times New Roman"/>
          <w:lang w:eastAsia="ru-RU"/>
        </w:rPr>
        <w:t>бюджетам</w:t>
      </w:r>
      <w:r w:rsidR="002A758A">
        <w:rPr>
          <w:rFonts w:eastAsiaTheme="minorEastAsia" w:cs="Times New Roman"/>
          <w:lang w:eastAsia="ru-RU"/>
        </w:rPr>
        <w:t xml:space="preserve"> бюд</w:t>
      </w:r>
      <w:r w:rsidR="00B7467F">
        <w:rPr>
          <w:rFonts w:eastAsiaTheme="minorEastAsia" w:cs="Times New Roman"/>
          <w:lang w:eastAsia="ru-RU"/>
        </w:rPr>
        <w:t xml:space="preserve">жетной </w:t>
      </w:r>
      <w:r w:rsidR="00F309C3">
        <w:rPr>
          <w:rFonts w:eastAsiaTheme="minorEastAsia" w:cs="Times New Roman"/>
          <w:lang w:eastAsia="ru-RU"/>
        </w:rPr>
        <w:t xml:space="preserve">системы Российской </w:t>
      </w:r>
      <w:r w:rsidR="00E556B5">
        <w:rPr>
          <w:rFonts w:eastAsiaTheme="minorEastAsia" w:cs="Times New Roman"/>
          <w:lang w:eastAsia="ru-RU"/>
        </w:rPr>
        <w:t>Федерации –</w:t>
      </w:r>
      <w:r w:rsidR="00B7467F">
        <w:rPr>
          <w:rFonts w:eastAsiaTheme="minorEastAsia" w:cs="Times New Roman"/>
          <w:lang w:eastAsia="ru-RU"/>
        </w:rPr>
        <w:t xml:space="preserve"> </w:t>
      </w:r>
      <w:r w:rsidR="004231A4">
        <w:rPr>
          <w:rFonts w:eastAsiaTheme="minorEastAsia" w:cs="Times New Roman"/>
          <w:lang w:eastAsia="ru-RU"/>
        </w:rPr>
        <w:t>27 408,0</w:t>
      </w:r>
      <w:r>
        <w:rPr>
          <w:rFonts w:eastAsiaTheme="minorEastAsia" w:cs="Times New Roman"/>
          <w:lang w:eastAsia="ru-RU"/>
        </w:rPr>
        <w:t xml:space="preserve"> тыс. рублей</w:t>
      </w:r>
      <w:r w:rsidR="004231A4">
        <w:rPr>
          <w:rFonts w:eastAsiaTheme="minorEastAsia" w:cs="Times New Roman"/>
          <w:lang w:eastAsia="ru-RU"/>
        </w:rPr>
        <w:t xml:space="preserve"> </w:t>
      </w:r>
      <w:r w:rsidR="004231A4">
        <w:rPr>
          <w:rFonts w:eastAsia="Times New Roman" w:cs="Times New Roman"/>
          <w:lang w:eastAsia="ru-RU"/>
        </w:rPr>
        <w:t>или 59,6% к уточнённым назначениям – 46 016,0 тыс. рублей</w:t>
      </w:r>
      <w:r>
        <w:rPr>
          <w:rFonts w:eastAsiaTheme="minorEastAsia" w:cs="Times New Roman"/>
          <w:lang w:eastAsia="ru-RU"/>
        </w:rPr>
        <w:t>;</w:t>
      </w:r>
    </w:p>
    <w:p w14:paraId="64470AD5" w14:textId="71190682" w:rsidR="00B7467F" w:rsidRDefault="00B7467F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субсидии бюджетам бюджетной системы </w:t>
      </w:r>
      <w:r w:rsidR="00CB23C3">
        <w:rPr>
          <w:rFonts w:eastAsiaTheme="minorEastAsia" w:cs="Times New Roman"/>
          <w:lang w:eastAsia="ru-RU"/>
        </w:rPr>
        <w:t>–</w:t>
      </w:r>
      <w:r>
        <w:rPr>
          <w:rFonts w:eastAsiaTheme="minorEastAsia" w:cs="Times New Roman"/>
          <w:lang w:eastAsia="ru-RU"/>
        </w:rPr>
        <w:t xml:space="preserve"> </w:t>
      </w:r>
      <w:r w:rsidR="004231A4">
        <w:rPr>
          <w:rFonts w:eastAsiaTheme="minorEastAsia" w:cs="Times New Roman"/>
          <w:lang w:eastAsia="ru-RU"/>
        </w:rPr>
        <w:t>12 680,3</w:t>
      </w:r>
      <w:r>
        <w:rPr>
          <w:rFonts w:eastAsiaTheme="minorEastAsia" w:cs="Times New Roman"/>
          <w:lang w:eastAsia="ru-RU"/>
        </w:rPr>
        <w:t xml:space="preserve"> тыс. рублей</w:t>
      </w:r>
      <w:r w:rsidR="004231A4" w:rsidRPr="004231A4">
        <w:rPr>
          <w:rFonts w:eastAsia="Times New Roman" w:cs="Times New Roman"/>
          <w:lang w:eastAsia="ru-RU"/>
        </w:rPr>
        <w:t xml:space="preserve"> </w:t>
      </w:r>
      <w:r w:rsidR="004231A4">
        <w:rPr>
          <w:rFonts w:eastAsia="Times New Roman" w:cs="Times New Roman"/>
          <w:lang w:eastAsia="ru-RU"/>
        </w:rPr>
        <w:t>или 13,7% к уточнённым назначениям – 92 821,7 тыс. рублей</w:t>
      </w:r>
      <w:r w:rsidR="004231A4">
        <w:rPr>
          <w:rFonts w:eastAsiaTheme="minorEastAsia" w:cs="Times New Roman"/>
          <w:lang w:eastAsia="ru-RU"/>
        </w:rPr>
        <w:t>;</w:t>
      </w:r>
    </w:p>
    <w:p w14:paraId="147768F2" w14:textId="30C30BD4" w:rsidR="00544471" w:rsidRPr="00320C38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субвенции бюджетам</w:t>
      </w:r>
      <w:r w:rsidR="00B7467F">
        <w:rPr>
          <w:rFonts w:eastAsiaTheme="minorEastAsia" w:cs="Times New Roman"/>
          <w:lang w:eastAsia="ru-RU"/>
        </w:rPr>
        <w:t xml:space="preserve"> бюджетной системы – </w:t>
      </w:r>
      <w:r w:rsidR="004231A4">
        <w:rPr>
          <w:rFonts w:eastAsiaTheme="minorEastAsia" w:cs="Times New Roman"/>
          <w:lang w:eastAsia="ru-RU"/>
        </w:rPr>
        <w:t>163 654,2</w:t>
      </w:r>
      <w:r w:rsidRPr="00320C38">
        <w:rPr>
          <w:rFonts w:eastAsiaTheme="minorEastAsia" w:cs="Times New Roman"/>
          <w:lang w:eastAsia="ru-RU"/>
        </w:rPr>
        <w:t xml:space="preserve"> тыс. рублей</w:t>
      </w:r>
      <w:r w:rsidR="004231A4" w:rsidRPr="004231A4">
        <w:rPr>
          <w:rFonts w:eastAsia="Times New Roman" w:cs="Times New Roman"/>
          <w:lang w:eastAsia="ru-RU"/>
        </w:rPr>
        <w:t xml:space="preserve"> </w:t>
      </w:r>
      <w:r w:rsidR="004231A4">
        <w:rPr>
          <w:rFonts w:eastAsia="Times New Roman" w:cs="Times New Roman"/>
          <w:lang w:eastAsia="ru-RU"/>
        </w:rPr>
        <w:t>или 57,7% к уточнённым назначениям – 283 384,7 тыс. рублей</w:t>
      </w:r>
      <w:r w:rsidRPr="00320C38">
        <w:rPr>
          <w:rFonts w:eastAsiaTheme="minorEastAsia" w:cs="Times New Roman"/>
          <w:lang w:eastAsia="ru-RU"/>
        </w:rPr>
        <w:t>;</w:t>
      </w:r>
    </w:p>
    <w:p w14:paraId="4401BE0B" w14:textId="091FE8A0"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-  иных </w:t>
      </w:r>
      <w:r w:rsidRPr="00320C38">
        <w:rPr>
          <w:rFonts w:eastAsiaTheme="minorEastAsia" w:cs="Times New Roman"/>
          <w:lang w:eastAsia="ru-RU"/>
        </w:rPr>
        <w:t>ме</w:t>
      </w:r>
      <w:r w:rsidR="00B7467F">
        <w:rPr>
          <w:rFonts w:eastAsiaTheme="minorEastAsia" w:cs="Times New Roman"/>
          <w:lang w:eastAsia="ru-RU"/>
        </w:rPr>
        <w:t xml:space="preserve">жбюджетных трансфертов – </w:t>
      </w:r>
      <w:r w:rsidR="004231A4">
        <w:rPr>
          <w:rFonts w:eastAsiaTheme="minorEastAsia" w:cs="Times New Roman"/>
          <w:lang w:eastAsia="ru-RU"/>
        </w:rPr>
        <w:t>12 374,0</w:t>
      </w:r>
      <w:r w:rsidR="00B7467F">
        <w:rPr>
          <w:rFonts w:eastAsiaTheme="minorEastAsia" w:cs="Times New Roman"/>
          <w:lang w:eastAsia="ru-RU"/>
        </w:rPr>
        <w:t xml:space="preserve"> тыс. рублей</w:t>
      </w:r>
      <w:r w:rsidR="004231A4">
        <w:rPr>
          <w:rFonts w:eastAsiaTheme="minorEastAsia" w:cs="Times New Roman"/>
          <w:lang w:eastAsia="ru-RU"/>
        </w:rPr>
        <w:t xml:space="preserve"> </w:t>
      </w:r>
      <w:r w:rsidR="004231A4">
        <w:rPr>
          <w:rFonts w:eastAsia="Times New Roman" w:cs="Times New Roman"/>
          <w:lang w:eastAsia="ru-RU"/>
        </w:rPr>
        <w:t>или 33,5% к уточнённым назначениям – 36 962,2 тыс. рублей</w:t>
      </w:r>
      <w:r w:rsidR="004231A4">
        <w:rPr>
          <w:rFonts w:eastAsiaTheme="minorEastAsia" w:cs="Times New Roman"/>
          <w:lang w:eastAsia="ru-RU"/>
        </w:rPr>
        <w:t>.</w:t>
      </w:r>
    </w:p>
    <w:p w14:paraId="11E47355" w14:textId="5E06B6D3" w:rsidR="00544471" w:rsidRDefault="00544471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 w:rsidR="002A758A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 исполнен в объеме </w:t>
      </w:r>
      <w:r w:rsidR="004231A4">
        <w:rPr>
          <w:rFonts w:eastAsia="Times New Roman" w:cs="Times New Roman"/>
          <w:lang w:eastAsia="ru-RU"/>
        </w:rPr>
        <w:t>70 256,8</w:t>
      </w:r>
      <w:r w:rsidRPr="005C1A09">
        <w:rPr>
          <w:rFonts w:eastAsia="Times New Roman" w:cs="Times New Roman"/>
          <w:lang w:eastAsia="ru-RU"/>
        </w:rPr>
        <w:t xml:space="preserve"> тыс. рублей. Поступление налога на доходы физических лиц в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 по сравнению с аналогичным пе</w:t>
      </w:r>
      <w:r w:rsidR="00534973">
        <w:rPr>
          <w:rFonts w:eastAsia="Times New Roman" w:cs="Times New Roman"/>
          <w:lang w:eastAsia="ru-RU"/>
        </w:rPr>
        <w:t>риодом прошлого года увеличился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4231A4">
        <w:rPr>
          <w:rFonts w:eastAsia="Times New Roman" w:cs="Times New Roman"/>
          <w:lang w:eastAsia="ru-RU"/>
        </w:rPr>
        <w:t>5 638,6</w:t>
      </w:r>
      <w:r w:rsidR="00850FE2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тыс. рублей, или на </w:t>
      </w:r>
      <w:r w:rsidR="004231A4">
        <w:rPr>
          <w:rFonts w:eastAsia="Times New Roman" w:cs="Times New Roman"/>
          <w:lang w:eastAsia="ru-RU"/>
        </w:rPr>
        <w:t>8,7</w:t>
      </w:r>
      <w:r w:rsidRPr="005C1A09">
        <w:rPr>
          <w:rFonts w:eastAsia="Times New Roman" w:cs="Times New Roman"/>
          <w:lang w:eastAsia="ru-RU"/>
        </w:rPr>
        <w:t>%. В структуре собствен</w:t>
      </w:r>
      <w:r w:rsidR="00DC2AAE">
        <w:rPr>
          <w:rFonts w:eastAsia="Times New Roman" w:cs="Times New Roman"/>
          <w:lang w:eastAsia="ru-RU"/>
        </w:rPr>
        <w:t>ных доходов составляе</w:t>
      </w:r>
      <w:r w:rsidR="00B85570">
        <w:rPr>
          <w:rFonts w:eastAsia="Times New Roman" w:cs="Times New Roman"/>
          <w:lang w:eastAsia="ru-RU"/>
        </w:rPr>
        <w:t xml:space="preserve">т </w:t>
      </w:r>
      <w:r w:rsidR="004231A4">
        <w:rPr>
          <w:rFonts w:eastAsia="Times New Roman" w:cs="Times New Roman"/>
          <w:lang w:eastAsia="ru-RU"/>
        </w:rPr>
        <w:t>75,7</w:t>
      </w:r>
      <w:r w:rsidRPr="005C1A09">
        <w:rPr>
          <w:rFonts w:eastAsia="Times New Roman" w:cs="Times New Roman"/>
          <w:lang w:eastAsia="ru-RU"/>
        </w:rPr>
        <w:t>%.</w:t>
      </w:r>
    </w:p>
    <w:p w14:paraId="0429345D" w14:textId="39735658" w:rsidR="00544471" w:rsidRDefault="00D12092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092">
        <w:rPr>
          <w:rFonts w:eastAsia="Times New Roman" w:cs="Times New Roman"/>
          <w:b/>
          <w:lang w:eastAsia="ru-RU"/>
        </w:rPr>
        <w:t>Налога на товары (работы, услуги)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поступило в объеме </w:t>
      </w:r>
      <w:r w:rsidR="004231A4">
        <w:rPr>
          <w:rFonts w:eastAsia="Times New Roman" w:cs="Times New Roman"/>
          <w:lang w:eastAsia="ru-RU"/>
        </w:rPr>
        <w:t>8 475,9</w:t>
      </w:r>
      <w:r w:rsidR="00B85570">
        <w:rPr>
          <w:rFonts w:eastAsia="Times New Roman" w:cs="Times New Roman"/>
          <w:lang w:eastAsia="ru-RU"/>
        </w:rPr>
        <w:t xml:space="preserve"> тыс. рублей, что на </w:t>
      </w:r>
      <w:r w:rsidR="004231A4">
        <w:rPr>
          <w:rFonts w:eastAsia="Times New Roman" w:cs="Times New Roman"/>
          <w:lang w:eastAsia="ru-RU"/>
        </w:rPr>
        <w:t>1 445,5</w:t>
      </w:r>
      <w:r w:rsidR="00B85570">
        <w:rPr>
          <w:rFonts w:eastAsia="Times New Roman" w:cs="Times New Roman"/>
          <w:lang w:eastAsia="ru-RU"/>
        </w:rPr>
        <w:t xml:space="preserve"> тыс. рублей или на </w:t>
      </w:r>
      <w:r w:rsidR="004231A4">
        <w:rPr>
          <w:rFonts w:eastAsia="Times New Roman" w:cs="Times New Roman"/>
          <w:lang w:eastAsia="ru-RU"/>
        </w:rPr>
        <w:t>20,6</w:t>
      </w:r>
      <w:r w:rsidR="00962DD4">
        <w:rPr>
          <w:rFonts w:eastAsia="Times New Roman" w:cs="Times New Roman"/>
          <w:lang w:eastAsia="ru-RU"/>
        </w:rPr>
        <w:t xml:space="preserve">% </w:t>
      </w:r>
      <w:r w:rsidR="009216C5">
        <w:rPr>
          <w:rFonts w:eastAsia="Times New Roman" w:cs="Times New Roman"/>
          <w:lang w:eastAsia="ru-RU"/>
        </w:rPr>
        <w:t>выш</w:t>
      </w:r>
      <w:r w:rsidR="00962DD4">
        <w:rPr>
          <w:rFonts w:eastAsia="Times New Roman" w:cs="Times New Roman"/>
          <w:lang w:eastAsia="ru-RU"/>
        </w:rPr>
        <w:t>е аналогичного периода прошлого года. В структуре со</w:t>
      </w:r>
      <w:r w:rsidR="00C01D8B">
        <w:rPr>
          <w:rFonts w:eastAsia="Times New Roman" w:cs="Times New Roman"/>
          <w:lang w:eastAsia="ru-RU"/>
        </w:rPr>
        <w:t>б</w:t>
      </w:r>
      <w:r w:rsidR="00B85570">
        <w:rPr>
          <w:rFonts w:eastAsia="Times New Roman" w:cs="Times New Roman"/>
          <w:lang w:eastAsia="ru-RU"/>
        </w:rPr>
        <w:t xml:space="preserve">ственных доходов составляет </w:t>
      </w:r>
      <w:r w:rsidR="004231A4">
        <w:rPr>
          <w:rFonts w:eastAsia="Times New Roman" w:cs="Times New Roman"/>
          <w:lang w:eastAsia="ru-RU"/>
        </w:rPr>
        <w:t>9,1</w:t>
      </w:r>
      <w:r w:rsidR="00962DD4">
        <w:rPr>
          <w:rFonts w:eastAsia="Times New Roman" w:cs="Times New Roman"/>
          <w:lang w:eastAsia="ru-RU"/>
        </w:rPr>
        <w:t>%.</w:t>
      </w:r>
    </w:p>
    <w:p w14:paraId="60F3A6B2" w14:textId="5C145A4A" w:rsidR="00544471" w:rsidRPr="005C1A09" w:rsidRDefault="00544471" w:rsidP="005444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5C1A09">
        <w:rPr>
          <w:rFonts w:eastAsia="Times New Roman" w:cs="Times New Roman"/>
          <w:lang w:eastAsia="ru-RU"/>
        </w:rPr>
        <w:t xml:space="preserve">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</w:t>
      </w:r>
      <w:r w:rsidR="00B85570">
        <w:rPr>
          <w:rFonts w:eastAsia="Times New Roman" w:cs="Times New Roman"/>
          <w:lang w:eastAsia="ru-RU"/>
        </w:rPr>
        <w:t xml:space="preserve">года в бюджет поступил в объеме </w:t>
      </w:r>
      <w:r w:rsidR="004231A4">
        <w:rPr>
          <w:rFonts w:eastAsia="Times New Roman" w:cs="Times New Roman"/>
          <w:lang w:eastAsia="ru-RU"/>
        </w:rPr>
        <w:t>2 867,3</w:t>
      </w:r>
      <w:r w:rsidR="008A07DD">
        <w:rPr>
          <w:rFonts w:eastAsia="Times New Roman" w:cs="Times New Roman"/>
          <w:lang w:eastAsia="ru-RU"/>
        </w:rPr>
        <w:t xml:space="preserve"> тыс. рублей</w:t>
      </w:r>
      <w:r w:rsidR="008A07DD" w:rsidRPr="008A07DD">
        <w:rPr>
          <w:rFonts w:eastAsia="Times New Roman" w:cs="Times New Roman"/>
          <w:lang w:eastAsia="ru-RU"/>
        </w:rPr>
        <w:t xml:space="preserve"> </w:t>
      </w:r>
      <w:r w:rsidR="008A07DD">
        <w:rPr>
          <w:rFonts w:eastAsia="Times New Roman" w:cs="Times New Roman"/>
          <w:lang w:eastAsia="ru-RU"/>
        </w:rPr>
        <w:t xml:space="preserve">или на </w:t>
      </w:r>
      <w:r w:rsidR="004231A4">
        <w:rPr>
          <w:rFonts w:eastAsia="Times New Roman" w:cs="Times New Roman"/>
          <w:lang w:eastAsia="ru-RU"/>
        </w:rPr>
        <w:t>1 256,7</w:t>
      </w:r>
      <w:r w:rsidR="008A07DD">
        <w:rPr>
          <w:rFonts w:eastAsia="Times New Roman" w:cs="Times New Roman"/>
          <w:lang w:eastAsia="ru-RU"/>
        </w:rPr>
        <w:t xml:space="preserve"> тыс. рублей или </w:t>
      </w:r>
      <w:r w:rsidR="004231A4">
        <w:rPr>
          <w:rFonts w:eastAsia="Times New Roman" w:cs="Times New Roman"/>
          <w:lang w:eastAsia="ru-RU"/>
        </w:rPr>
        <w:t>на 30,5% ниже</w:t>
      </w:r>
      <w:r w:rsidR="008A07DD">
        <w:rPr>
          <w:rFonts w:eastAsia="Times New Roman" w:cs="Times New Roman"/>
          <w:lang w:eastAsia="ru-RU"/>
        </w:rPr>
        <w:t xml:space="preserve"> аналогичного периода прошлого года. </w:t>
      </w:r>
      <w:r w:rsidR="00B85570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В структуре </w:t>
      </w:r>
      <w:r w:rsidR="00E556B5">
        <w:rPr>
          <w:rFonts w:eastAsia="Times New Roman" w:cs="Times New Roman"/>
          <w:lang w:eastAsia="ru-RU"/>
        </w:rPr>
        <w:t xml:space="preserve">собственных </w:t>
      </w:r>
      <w:r w:rsidR="00E556B5" w:rsidRPr="005C1A09">
        <w:rPr>
          <w:rFonts w:eastAsia="Times New Roman" w:cs="Times New Roman"/>
          <w:lang w:eastAsia="ru-RU"/>
        </w:rPr>
        <w:t>доходов</w:t>
      </w:r>
      <w:r w:rsidRPr="005C1A09">
        <w:rPr>
          <w:rFonts w:eastAsia="Times New Roman" w:cs="Times New Roman"/>
          <w:lang w:eastAsia="ru-RU"/>
        </w:rPr>
        <w:t xml:space="preserve"> составляет </w:t>
      </w:r>
      <w:r w:rsidR="004231A4">
        <w:rPr>
          <w:rFonts w:eastAsia="Times New Roman" w:cs="Times New Roman"/>
          <w:lang w:eastAsia="ru-RU"/>
        </w:rPr>
        <w:t>3,1</w:t>
      </w:r>
      <w:r w:rsidRPr="005C1A09">
        <w:rPr>
          <w:rFonts w:eastAsia="Times New Roman" w:cs="Times New Roman"/>
          <w:lang w:eastAsia="ru-RU"/>
        </w:rPr>
        <w:t>%.</w:t>
      </w:r>
    </w:p>
    <w:p w14:paraId="7E4EE043" w14:textId="7DA6928F" w:rsidR="00544471" w:rsidRPr="005C1A09" w:rsidRDefault="00C01D8B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Государственной пошлины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544471"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в бюджет поступило </w:t>
      </w:r>
      <w:r w:rsidR="00544471" w:rsidRPr="005C1A09">
        <w:rPr>
          <w:rFonts w:eastAsia="Times New Roman" w:cs="Times New Roman"/>
          <w:lang w:eastAsia="ru-RU"/>
        </w:rPr>
        <w:t xml:space="preserve">в объеме </w:t>
      </w:r>
      <w:r w:rsidR="004231A4">
        <w:rPr>
          <w:rFonts w:eastAsia="Times New Roman" w:cs="Times New Roman"/>
          <w:lang w:eastAsia="ru-RU"/>
        </w:rPr>
        <w:t>993,4</w:t>
      </w:r>
      <w:r w:rsidR="00544471" w:rsidRPr="005C1A09">
        <w:rPr>
          <w:rFonts w:eastAsia="Times New Roman" w:cs="Times New Roman"/>
          <w:lang w:eastAsia="ru-RU"/>
        </w:rPr>
        <w:t xml:space="preserve"> тыс. рублей, что </w:t>
      </w:r>
      <w:r w:rsidR="004231A4">
        <w:rPr>
          <w:rFonts w:eastAsia="Times New Roman" w:cs="Times New Roman"/>
          <w:lang w:eastAsia="ru-RU"/>
        </w:rPr>
        <w:t>выше</w:t>
      </w:r>
      <w:r w:rsidR="00544471" w:rsidRPr="005C1A09">
        <w:rPr>
          <w:rFonts w:eastAsia="Times New Roman" w:cs="Times New Roman"/>
          <w:lang w:eastAsia="ru-RU"/>
        </w:rPr>
        <w:t xml:space="preserve"> аналогичного периода </w:t>
      </w:r>
      <w:r w:rsidR="00544471" w:rsidRPr="005C1A09">
        <w:rPr>
          <w:rFonts w:eastAsia="Times New Roman" w:cs="Times New Roman"/>
          <w:lang w:eastAsia="ru-RU"/>
        </w:rPr>
        <w:lastRenderedPageBreak/>
        <w:t xml:space="preserve">прошлого года на </w:t>
      </w:r>
      <w:r w:rsidR="004231A4">
        <w:rPr>
          <w:rFonts w:eastAsia="Times New Roman" w:cs="Times New Roman"/>
          <w:lang w:eastAsia="ru-RU"/>
        </w:rPr>
        <w:t>349,0</w:t>
      </w:r>
      <w:r w:rsidR="00544471"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4231A4">
        <w:rPr>
          <w:rFonts w:eastAsia="Times New Roman" w:cs="Times New Roman"/>
          <w:lang w:eastAsia="ru-RU"/>
        </w:rPr>
        <w:t>54,2</w:t>
      </w:r>
      <w:r w:rsidR="00544471" w:rsidRPr="005C1A09">
        <w:rPr>
          <w:rFonts w:eastAsia="Times New Roman" w:cs="Times New Roman"/>
          <w:lang w:eastAsia="ru-RU"/>
        </w:rPr>
        <w:t xml:space="preserve">%. В структуре </w:t>
      </w:r>
      <w:r w:rsidR="004231A4">
        <w:rPr>
          <w:rFonts w:eastAsia="Times New Roman" w:cs="Times New Roman"/>
          <w:lang w:eastAsia="ru-RU"/>
        </w:rPr>
        <w:t>собственных</w:t>
      </w:r>
      <w:r w:rsidR="00544471" w:rsidRPr="005C1A09">
        <w:rPr>
          <w:rFonts w:eastAsia="Times New Roman" w:cs="Times New Roman"/>
          <w:lang w:eastAsia="ru-RU"/>
        </w:rPr>
        <w:t xml:space="preserve"> доходов составляет </w:t>
      </w:r>
      <w:r w:rsidR="004231A4">
        <w:rPr>
          <w:rFonts w:eastAsia="Times New Roman" w:cs="Times New Roman"/>
          <w:lang w:eastAsia="ru-RU"/>
        </w:rPr>
        <w:t>1,1</w:t>
      </w:r>
      <w:r w:rsidR="00544471" w:rsidRPr="005C1A09">
        <w:rPr>
          <w:rFonts w:eastAsia="Times New Roman" w:cs="Times New Roman"/>
          <w:lang w:eastAsia="ru-RU"/>
        </w:rPr>
        <w:t>%.</w:t>
      </w:r>
    </w:p>
    <w:p w14:paraId="32FE763B" w14:textId="67C062C3" w:rsidR="00544471" w:rsidRDefault="004141C5" w:rsidP="00544471">
      <w:pPr>
        <w:ind w:firstLine="567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Налог,</w:t>
      </w:r>
      <w:r w:rsidR="002F1612" w:rsidRPr="002F1612">
        <w:rPr>
          <w:rFonts w:eastAsia="Times New Roman" w:cs="Times New Roman"/>
          <w:b/>
          <w:lang w:eastAsia="ru-RU"/>
        </w:rPr>
        <w:t xml:space="preserve"> взимаемый в связи с применением патентной системы налогообложения</w:t>
      </w:r>
      <w:r w:rsidR="002F1612" w:rsidRPr="005C1A09">
        <w:rPr>
          <w:rFonts w:eastAsia="Times New Roman" w:cs="Times New Roman"/>
          <w:lang w:eastAsia="ru-RU"/>
        </w:rPr>
        <w:t xml:space="preserve"> за </w:t>
      </w:r>
      <w:r w:rsidR="002F1612">
        <w:rPr>
          <w:rFonts w:eastAsia="Times New Roman" w:cs="Times New Roman"/>
          <w:lang w:eastAsia="ru-RU"/>
        </w:rPr>
        <w:t xml:space="preserve">I полугодие </w:t>
      </w:r>
      <w:r w:rsidR="00BA3EA8">
        <w:rPr>
          <w:rFonts w:eastAsia="Times New Roman" w:cs="Times New Roman"/>
          <w:lang w:eastAsia="ru-RU"/>
        </w:rPr>
        <w:t>2022</w:t>
      </w:r>
      <w:r w:rsidR="002F1612">
        <w:rPr>
          <w:rFonts w:eastAsia="Times New Roman" w:cs="Times New Roman"/>
          <w:lang w:eastAsia="ru-RU"/>
        </w:rPr>
        <w:t xml:space="preserve"> года </w:t>
      </w:r>
      <w:proofErr w:type="gramStart"/>
      <w:r w:rsidR="00E556B5">
        <w:rPr>
          <w:rFonts w:eastAsia="Times New Roman" w:cs="Times New Roman"/>
          <w:lang w:eastAsia="ru-RU"/>
        </w:rPr>
        <w:t>в бюджет</w:t>
      </w:r>
      <w:proofErr w:type="gramEnd"/>
      <w:r w:rsidR="002F1612">
        <w:rPr>
          <w:rFonts w:eastAsia="Times New Roman" w:cs="Times New Roman"/>
          <w:lang w:eastAsia="ru-RU"/>
        </w:rPr>
        <w:t xml:space="preserve"> поступило </w:t>
      </w:r>
      <w:r w:rsidR="002F1612" w:rsidRPr="005C1A09">
        <w:rPr>
          <w:rFonts w:eastAsia="Times New Roman" w:cs="Times New Roman"/>
          <w:lang w:eastAsia="ru-RU"/>
        </w:rPr>
        <w:t xml:space="preserve">в объеме </w:t>
      </w:r>
      <w:r w:rsidR="00B0291D">
        <w:rPr>
          <w:rFonts w:eastAsia="Times New Roman" w:cs="Times New Roman"/>
          <w:lang w:eastAsia="ru-RU"/>
        </w:rPr>
        <w:t>2 912,6</w:t>
      </w:r>
      <w:r w:rsidR="002F1612" w:rsidRPr="005C1A09">
        <w:rPr>
          <w:rFonts w:eastAsia="Times New Roman" w:cs="Times New Roman"/>
          <w:lang w:eastAsia="ru-RU"/>
        </w:rPr>
        <w:t xml:space="preserve"> тыс. рублей, что </w:t>
      </w:r>
      <w:r w:rsidR="00B0291D">
        <w:rPr>
          <w:rFonts w:eastAsia="Times New Roman" w:cs="Times New Roman"/>
          <w:lang w:eastAsia="ru-RU"/>
        </w:rPr>
        <w:t>ниже</w:t>
      </w:r>
      <w:r w:rsidR="002F1612" w:rsidRPr="005C1A09">
        <w:rPr>
          <w:rFonts w:eastAsia="Times New Roman" w:cs="Times New Roman"/>
          <w:lang w:eastAsia="ru-RU"/>
        </w:rPr>
        <w:t xml:space="preserve"> аналогичного периода прошлого года на </w:t>
      </w:r>
      <w:r w:rsidR="00B0291D">
        <w:rPr>
          <w:rFonts w:eastAsia="Times New Roman" w:cs="Times New Roman"/>
          <w:lang w:eastAsia="ru-RU"/>
        </w:rPr>
        <w:t>119,6</w:t>
      </w:r>
      <w:r w:rsidR="002F1612" w:rsidRPr="005C1A09">
        <w:rPr>
          <w:rFonts w:eastAsia="Times New Roman" w:cs="Times New Roman"/>
          <w:lang w:eastAsia="ru-RU"/>
        </w:rPr>
        <w:t xml:space="preserve"> тыс. рублей</w:t>
      </w:r>
      <w:r w:rsidR="00B0291D">
        <w:rPr>
          <w:rFonts w:eastAsia="Times New Roman" w:cs="Times New Roman"/>
          <w:lang w:eastAsia="ru-RU"/>
        </w:rPr>
        <w:t>, или на 3,9%</w:t>
      </w:r>
      <w:r w:rsidR="003C173E">
        <w:rPr>
          <w:rFonts w:eastAsia="Times New Roman" w:cs="Times New Roman"/>
          <w:lang w:eastAsia="ru-RU"/>
        </w:rPr>
        <w:t>.</w:t>
      </w:r>
      <w:r w:rsidR="002F1612" w:rsidRPr="005C1A09">
        <w:rPr>
          <w:rFonts w:eastAsia="Times New Roman" w:cs="Times New Roman"/>
          <w:lang w:eastAsia="ru-RU"/>
        </w:rPr>
        <w:t xml:space="preserve"> 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="002F1612" w:rsidRPr="005C1A09">
        <w:rPr>
          <w:rFonts w:eastAsia="Times New Roman" w:cs="Times New Roman"/>
          <w:lang w:eastAsia="ru-RU"/>
        </w:rPr>
        <w:t xml:space="preserve"> доходов составляет </w:t>
      </w:r>
      <w:r w:rsidR="00B0291D">
        <w:rPr>
          <w:rFonts w:eastAsia="Times New Roman" w:cs="Times New Roman"/>
          <w:lang w:eastAsia="ru-RU"/>
        </w:rPr>
        <w:t>3,1</w:t>
      </w:r>
      <w:r w:rsidR="002F1612" w:rsidRPr="005C1A09">
        <w:rPr>
          <w:rFonts w:eastAsia="Times New Roman" w:cs="Times New Roman"/>
          <w:lang w:eastAsia="ru-RU"/>
        </w:rPr>
        <w:t>%.</w:t>
      </w:r>
    </w:p>
    <w:p w14:paraId="670A9411" w14:textId="1244264C" w:rsidR="00F77CEE" w:rsidRPr="005F5B8C" w:rsidRDefault="00A20484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Доходов</w:t>
      </w:r>
      <w:r w:rsidR="00544471" w:rsidRPr="005F5B8C">
        <w:rPr>
          <w:rFonts w:eastAsia="Times New Roman" w:cs="Times New Roman"/>
          <w:b/>
          <w:lang w:eastAsia="ru-RU"/>
        </w:rPr>
        <w:t xml:space="preserve"> от </w:t>
      </w:r>
      <w:r>
        <w:rPr>
          <w:rFonts w:eastAsia="Times New Roman" w:cs="Times New Roman"/>
          <w:b/>
          <w:lang w:eastAsia="ru-RU"/>
        </w:rPr>
        <w:t>использования имущества, находящего</w:t>
      </w:r>
      <w:r w:rsidR="00544471" w:rsidRPr="005F5B8C">
        <w:rPr>
          <w:rFonts w:eastAsia="Times New Roman" w:cs="Times New Roman"/>
          <w:b/>
          <w:lang w:eastAsia="ru-RU"/>
        </w:rPr>
        <w:t xml:space="preserve">ся в государственной </w:t>
      </w:r>
      <w:r>
        <w:rPr>
          <w:rFonts w:eastAsia="Times New Roman" w:cs="Times New Roman"/>
          <w:b/>
          <w:lang w:eastAsia="ru-RU"/>
        </w:rPr>
        <w:t xml:space="preserve">и </w:t>
      </w:r>
      <w:r w:rsidR="00544471" w:rsidRPr="005F5B8C">
        <w:rPr>
          <w:rFonts w:eastAsia="Times New Roman" w:cs="Times New Roman"/>
          <w:b/>
          <w:lang w:eastAsia="ru-RU"/>
        </w:rPr>
        <w:t xml:space="preserve">муниципальной собственности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proofErr w:type="gramStart"/>
      <w:r w:rsidR="00BA3EA8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</w:t>
      </w:r>
      <w:proofErr w:type="gramEnd"/>
      <w:r>
        <w:rPr>
          <w:rFonts w:eastAsia="Times New Roman" w:cs="Times New Roman"/>
          <w:lang w:eastAsia="ru-RU"/>
        </w:rPr>
        <w:t xml:space="preserve"> поступило</w:t>
      </w:r>
      <w:r w:rsidR="00544471" w:rsidRPr="005F5B8C">
        <w:rPr>
          <w:rFonts w:eastAsia="Times New Roman" w:cs="Times New Roman"/>
          <w:lang w:eastAsia="ru-RU"/>
        </w:rPr>
        <w:t xml:space="preserve"> в бюджет в сумме </w:t>
      </w:r>
      <w:r w:rsidR="00B0291D">
        <w:rPr>
          <w:rFonts w:eastAsia="Times New Roman" w:cs="Times New Roman"/>
          <w:lang w:eastAsia="ru-RU"/>
        </w:rPr>
        <w:t>1 817,3</w:t>
      </w:r>
      <w:r w:rsidR="00BE16CC">
        <w:rPr>
          <w:rFonts w:eastAsia="Times New Roman" w:cs="Times New Roman"/>
          <w:lang w:eastAsia="ru-RU"/>
        </w:rPr>
        <w:t xml:space="preserve"> тыс. рублей или на </w:t>
      </w:r>
      <w:r w:rsidR="00B0291D">
        <w:rPr>
          <w:rFonts w:eastAsia="Times New Roman" w:cs="Times New Roman"/>
          <w:lang w:eastAsia="ru-RU"/>
        </w:rPr>
        <w:t>168,1</w:t>
      </w:r>
      <w:r w:rsidR="00BE16CC">
        <w:rPr>
          <w:rFonts w:eastAsia="Times New Roman" w:cs="Times New Roman"/>
          <w:lang w:eastAsia="ru-RU"/>
        </w:rPr>
        <w:t xml:space="preserve"> тыс. рублей или </w:t>
      </w:r>
      <w:r w:rsidR="009077AD">
        <w:rPr>
          <w:rFonts w:eastAsia="Times New Roman" w:cs="Times New Roman"/>
          <w:lang w:eastAsia="ru-RU"/>
        </w:rPr>
        <w:t xml:space="preserve">на </w:t>
      </w:r>
      <w:r w:rsidR="00B0291D">
        <w:rPr>
          <w:rFonts w:eastAsia="Times New Roman" w:cs="Times New Roman"/>
          <w:lang w:eastAsia="ru-RU"/>
        </w:rPr>
        <w:t>8,5</w:t>
      </w:r>
      <w:r w:rsidR="009077AD">
        <w:rPr>
          <w:rFonts w:eastAsia="Times New Roman" w:cs="Times New Roman"/>
          <w:lang w:eastAsia="ru-RU"/>
        </w:rPr>
        <w:t>%</w:t>
      </w:r>
      <w:r w:rsidR="00BE16CC">
        <w:rPr>
          <w:rFonts w:eastAsia="Times New Roman" w:cs="Times New Roman"/>
          <w:lang w:eastAsia="ru-RU"/>
        </w:rPr>
        <w:t xml:space="preserve"> </w:t>
      </w:r>
      <w:r w:rsidR="009077AD">
        <w:rPr>
          <w:rFonts w:eastAsia="Times New Roman" w:cs="Times New Roman"/>
          <w:lang w:eastAsia="ru-RU"/>
        </w:rPr>
        <w:t>ниж</w:t>
      </w:r>
      <w:r w:rsidR="00BE16CC">
        <w:rPr>
          <w:rFonts w:eastAsia="Times New Roman" w:cs="Times New Roman"/>
          <w:lang w:eastAsia="ru-RU"/>
        </w:rPr>
        <w:t xml:space="preserve">е аналогичного периода прошлого года. </w:t>
      </w:r>
      <w:r w:rsidR="00544471" w:rsidRPr="005F5B8C">
        <w:rPr>
          <w:rFonts w:eastAsia="Times New Roman" w:cs="Times New Roman"/>
          <w:lang w:eastAsia="ru-RU"/>
        </w:rPr>
        <w:t xml:space="preserve"> 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="00544471"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9077AD">
        <w:rPr>
          <w:rFonts w:eastAsia="Times New Roman" w:cs="Times New Roman"/>
          <w:lang w:eastAsia="ru-RU"/>
        </w:rPr>
        <w:t>2,</w:t>
      </w:r>
      <w:r w:rsidR="00A17AFB">
        <w:rPr>
          <w:rFonts w:eastAsia="Times New Roman" w:cs="Times New Roman"/>
          <w:lang w:eastAsia="ru-RU"/>
        </w:rPr>
        <w:t>0</w:t>
      </w:r>
      <w:r w:rsidR="00544471" w:rsidRPr="005F5B8C">
        <w:rPr>
          <w:rFonts w:eastAsia="Times New Roman" w:cs="Times New Roman"/>
          <w:lang w:eastAsia="ru-RU"/>
        </w:rPr>
        <w:t>%.</w:t>
      </w:r>
    </w:p>
    <w:p w14:paraId="1BDF39D4" w14:textId="33DF1EE6" w:rsidR="00544471" w:rsidRPr="00F77CEE" w:rsidRDefault="00F77CEE" w:rsidP="00544471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</w:t>
      </w:r>
      <w:r w:rsidR="00120822">
        <w:rPr>
          <w:rFonts w:eastAsia="Times New Roman" w:cs="Times New Roman"/>
          <w:lang w:eastAsia="ru-RU"/>
        </w:rPr>
        <w:t xml:space="preserve">поступило в бюджет в сумме </w:t>
      </w:r>
      <w:r w:rsidR="00B0291D">
        <w:rPr>
          <w:rFonts w:eastAsia="Times New Roman" w:cs="Times New Roman"/>
          <w:lang w:eastAsia="ru-RU"/>
        </w:rPr>
        <w:t>578,8</w:t>
      </w:r>
      <w:r w:rsidR="00437A16">
        <w:rPr>
          <w:rFonts w:eastAsia="Times New Roman" w:cs="Times New Roman"/>
          <w:lang w:eastAsia="ru-RU"/>
        </w:rPr>
        <w:t xml:space="preserve"> тыс. рублей или на </w:t>
      </w:r>
      <w:r w:rsidR="00B0291D">
        <w:rPr>
          <w:rFonts w:eastAsia="Times New Roman" w:cs="Times New Roman"/>
          <w:lang w:eastAsia="ru-RU"/>
        </w:rPr>
        <w:t>146,7</w:t>
      </w:r>
      <w:r w:rsidR="00437A16">
        <w:rPr>
          <w:rFonts w:eastAsia="Times New Roman" w:cs="Times New Roman"/>
          <w:lang w:eastAsia="ru-RU"/>
        </w:rPr>
        <w:t xml:space="preserve"> тыс. рублей или на </w:t>
      </w:r>
      <w:r w:rsidR="00B0291D">
        <w:rPr>
          <w:rFonts w:eastAsia="Times New Roman" w:cs="Times New Roman"/>
          <w:lang w:eastAsia="ru-RU"/>
        </w:rPr>
        <w:t>34,0</w:t>
      </w:r>
      <w:r w:rsidR="00437A16">
        <w:rPr>
          <w:rFonts w:eastAsia="Times New Roman" w:cs="Times New Roman"/>
          <w:lang w:eastAsia="ru-RU"/>
        </w:rPr>
        <w:t xml:space="preserve">% </w:t>
      </w:r>
      <w:r w:rsidR="00B0291D">
        <w:rPr>
          <w:rFonts w:eastAsia="Times New Roman" w:cs="Times New Roman"/>
          <w:lang w:eastAsia="ru-RU"/>
        </w:rPr>
        <w:t>выше</w:t>
      </w:r>
      <w:r w:rsidR="00437A16">
        <w:rPr>
          <w:rFonts w:eastAsia="Times New Roman" w:cs="Times New Roman"/>
          <w:lang w:eastAsia="ru-RU"/>
        </w:rPr>
        <w:t xml:space="preserve"> аналогичного периода прошлого года. </w:t>
      </w:r>
      <w:r w:rsidR="009222A0">
        <w:rPr>
          <w:rFonts w:eastAsia="Times New Roman" w:cs="Times New Roman"/>
          <w:lang w:eastAsia="ru-RU"/>
        </w:rPr>
        <w:t xml:space="preserve"> 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="00120822">
        <w:rPr>
          <w:rFonts w:eastAsia="Times New Roman" w:cs="Times New Roman"/>
          <w:lang w:eastAsia="ru-RU"/>
        </w:rPr>
        <w:t xml:space="preserve"> доходов составляют </w:t>
      </w:r>
      <w:r w:rsidR="00EF1CCF">
        <w:rPr>
          <w:rFonts w:eastAsia="Times New Roman" w:cs="Times New Roman"/>
          <w:lang w:eastAsia="ru-RU"/>
        </w:rPr>
        <w:t>0,</w:t>
      </w:r>
      <w:r w:rsidR="00B0291D">
        <w:rPr>
          <w:rFonts w:eastAsia="Times New Roman" w:cs="Times New Roman"/>
          <w:lang w:eastAsia="ru-RU"/>
        </w:rPr>
        <w:t>6</w:t>
      </w:r>
      <w:r w:rsidR="00120822">
        <w:rPr>
          <w:rFonts w:eastAsia="Times New Roman" w:cs="Times New Roman"/>
          <w:lang w:eastAsia="ru-RU"/>
        </w:rPr>
        <w:t>%.</w:t>
      </w:r>
    </w:p>
    <w:p w14:paraId="5DBA31D6" w14:textId="31B20D5A" w:rsidR="00091C02" w:rsidRDefault="00A20484" w:rsidP="00091C02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="00091C02">
        <w:rPr>
          <w:rFonts w:eastAsia="Times New Roman" w:cs="Times New Roman"/>
          <w:b/>
          <w:lang w:eastAsia="ru-RU"/>
        </w:rPr>
        <w:t>Доходов</w:t>
      </w:r>
      <w:r w:rsidR="00091C02" w:rsidRPr="005F5B8C">
        <w:rPr>
          <w:rFonts w:eastAsia="Times New Roman" w:cs="Times New Roman"/>
          <w:b/>
          <w:lang w:eastAsia="ru-RU"/>
        </w:rPr>
        <w:t xml:space="preserve"> от </w:t>
      </w:r>
      <w:r w:rsidR="00091C02">
        <w:rPr>
          <w:rFonts w:eastAsia="Times New Roman" w:cs="Times New Roman"/>
          <w:b/>
          <w:lang w:eastAsia="ru-RU"/>
        </w:rPr>
        <w:t>платежей при пользовании природными ресурсами</w:t>
      </w:r>
      <w:r w:rsidR="00091C02" w:rsidRPr="005F5B8C">
        <w:rPr>
          <w:rFonts w:eastAsia="Times New Roman" w:cs="Times New Roman"/>
          <w:b/>
          <w:lang w:eastAsia="ru-RU"/>
        </w:rPr>
        <w:t xml:space="preserve"> </w:t>
      </w:r>
      <w:r w:rsidR="00091C02">
        <w:rPr>
          <w:rFonts w:eastAsia="Times New Roman" w:cs="Times New Roman"/>
          <w:lang w:eastAsia="ru-RU"/>
        </w:rPr>
        <w:t xml:space="preserve">за I полугодие </w:t>
      </w:r>
      <w:r w:rsidR="00BA3EA8">
        <w:rPr>
          <w:rFonts w:eastAsia="Times New Roman" w:cs="Times New Roman"/>
          <w:lang w:eastAsia="ru-RU"/>
        </w:rPr>
        <w:t>2022</w:t>
      </w:r>
      <w:r w:rsidR="00091C02">
        <w:rPr>
          <w:rFonts w:eastAsia="Times New Roman" w:cs="Times New Roman"/>
          <w:lang w:eastAsia="ru-RU"/>
        </w:rPr>
        <w:t xml:space="preserve"> года поступило</w:t>
      </w:r>
      <w:r w:rsidR="00091C02" w:rsidRPr="005F5B8C">
        <w:rPr>
          <w:rFonts w:eastAsia="Times New Roman" w:cs="Times New Roman"/>
          <w:lang w:eastAsia="ru-RU"/>
        </w:rPr>
        <w:t xml:space="preserve"> в бюджет в сумме </w:t>
      </w:r>
      <w:r w:rsidR="00B0291D">
        <w:rPr>
          <w:rFonts w:eastAsia="Times New Roman" w:cs="Times New Roman"/>
          <w:lang w:eastAsia="ru-RU"/>
        </w:rPr>
        <w:t>55,4</w:t>
      </w:r>
      <w:r w:rsidR="00091C02">
        <w:rPr>
          <w:rFonts w:eastAsia="Times New Roman" w:cs="Times New Roman"/>
          <w:lang w:eastAsia="ru-RU"/>
        </w:rPr>
        <w:t xml:space="preserve"> тыс. рублей или на </w:t>
      </w:r>
      <w:r w:rsidR="00B0291D">
        <w:rPr>
          <w:rFonts w:eastAsia="Times New Roman" w:cs="Times New Roman"/>
          <w:lang w:eastAsia="ru-RU"/>
        </w:rPr>
        <w:t>152,9</w:t>
      </w:r>
      <w:r w:rsidR="00091C02">
        <w:rPr>
          <w:rFonts w:eastAsia="Times New Roman" w:cs="Times New Roman"/>
          <w:lang w:eastAsia="ru-RU"/>
        </w:rPr>
        <w:t xml:space="preserve"> тыс. рублей или </w:t>
      </w:r>
      <w:r w:rsidR="00AA54E3">
        <w:rPr>
          <w:rFonts w:eastAsia="Times New Roman" w:cs="Times New Roman"/>
          <w:lang w:eastAsia="ru-RU"/>
        </w:rPr>
        <w:t xml:space="preserve">на </w:t>
      </w:r>
      <w:r w:rsidR="00B0291D">
        <w:rPr>
          <w:rFonts w:eastAsia="Times New Roman" w:cs="Times New Roman"/>
          <w:lang w:eastAsia="ru-RU"/>
        </w:rPr>
        <w:t>73,4</w:t>
      </w:r>
      <w:r w:rsidR="00AA54E3">
        <w:rPr>
          <w:rFonts w:eastAsia="Times New Roman" w:cs="Times New Roman"/>
          <w:lang w:eastAsia="ru-RU"/>
        </w:rPr>
        <w:t>%</w:t>
      </w:r>
      <w:r w:rsidR="00091C02">
        <w:rPr>
          <w:rFonts w:eastAsia="Times New Roman" w:cs="Times New Roman"/>
          <w:lang w:eastAsia="ru-RU"/>
        </w:rPr>
        <w:t xml:space="preserve"> </w:t>
      </w:r>
      <w:r w:rsidR="00B0291D">
        <w:rPr>
          <w:rFonts w:eastAsia="Times New Roman" w:cs="Times New Roman"/>
          <w:lang w:eastAsia="ru-RU"/>
        </w:rPr>
        <w:t>ниж</w:t>
      </w:r>
      <w:r w:rsidR="00091C02">
        <w:rPr>
          <w:rFonts w:eastAsia="Times New Roman" w:cs="Times New Roman"/>
          <w:lang w:eastAsia="ru-RU"/>
        </w:rPr>
        <w:t xml:space="preserve">е аналогичного периода прошлого года. </w:t>
      </w:r>
      <w:r w:rsidR="00091C02" w:rsidRPr="005F5B8C">
        <w:rPr>
          <w:rFonts w:eastAsia="Times New Roman" w:cs="Times New Roman"/>
          <w:lang w:eastAsia="ru-RU"/>
        </w:rPr>
        <w:t xml:space="preserve"> 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="00091C02"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B0291D">
        <w:rPr>
          <w:rFonts w:eastAsia="Times New Roman" w:cs="Times New Roman"/>
          <w:lang w:eastAsia="ru-RU"/>
        </w:rPr>
        <w:t>0,1</w:t>
      </w:r>
      <w:r w:rsidR="00091C02" w:rsidRPr="005F5B8C">
        <w:rPr>
          <w:rFonts w:eastAsia="Times New Roman" w:cs="Times New Roman"/>
          <w:lang w:eastAsia="ru-RU"/>
        </w:rPr>
        <w:t>%.</w:t>
      </w:r>
    </w:p>
    <w:p w14:paraId="4B16C4F2" w14:textId="220E84BD" w:rsidR="00AA54E3" w:rsidRDefault="00AA54E3" w:rsidP="00AA54E3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Доходов</w:t>
      </w:r>
      <w:r w:rsidRPr="005F5B8C">
        <w:rPr>
          <w:rFonts w:eastAsia="Times New Roman" w:cs="Times New Roman"/>
          <w:b/>
          <w:lang w:eastAsia="ru-RU"/>
        </w:rPr>
        <w:t xml:space="preserve"> от </w:t>
      </w:r>
      <w:r>
        <w:rPr>
          <w:rFonts w:eastAsia="Times New Roman" w:cs="Times New Roman"/>
          <w:b/>
          <w:lang w:eastAsia="ru-RU"/>
        </w:rPr>
        <w:t>оказания платных услуг</w:t>
      </w:r>
      <w:r w:rsidRPr="005F5B8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I полугодие </w:t>
      </w:r>
      <w:r w:rsidR="00BA3EA8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B0291D">
        <w:rPr>
          <w:rFonts w:eastAsia="Times New Roman" w:cs="Times New Roman"/>
          <w:lang w:eastAsia="ru-RU"/>
        </w:rPr>
        <w:t>1,2</w:t>
      </w:r>
      <w:r>
        <w:rPr>
          <w:rFonts w:eastAsia="Times New Roman" w:cs="Times New Roman"/>
          <w:lang w:eastAsia="ru-RU"/>
        </w:rPr>
        <w:t xml:space="preserve"> тыс. рублей или на </w:t>
      </w:r>
      <w:r w:rsidR="00B0291D">
        <w:rPr>
          <w:rFonts w:eastAsia="Times New Roman" w:cs="Times New Roman"/>
          <w:lang w:eastAsia="ru-RU"/>
        </w:rPr>
        <w:t>39,0</w:t>
      </w:r>
      <w:r>
        <w:rPr>
          <w:rFonts w:eastAsia="Times New Roman" w:cs="Times New Roman"/>
          <w:lang w:eastAsia="ru-RU"/>
        </w:rPr>
        <w:t xml:space="preserve"> тыс. рублей </w:t>
      </w:r>
      <w:bookmarkStart w:id="3" w:name="_Hlk111037498"/>
      <w:r w:rsidR="00B0291D">
        <w:rPr>
          <w:rFonts w:eastAsia="Times New Roman" w:cs="Times New Roman"/>
          <w:lang w:eastAsia="ru-RU"/>
        </w:rPr>
        <w:t>ниже</w:t>
      </w:r>
      <w:r>
        <w:rPr>
          <w:rFonts w:eastAsia="Times New Roman" w:cs="Times New Roman"/>
          <w:lang w:eastAsia="ru-RU"/>
        </w:rPr>
        <w:t xml:space="preserve"> аналогичного периода прошлого года</w:t>
      </w:r>
      <w:r w:rsidR="00B0291D">
        <w:rPr>
          <w:rFonts w:eastAsia="Times New Roman" w:cs="Times New Roman"/>
          <w:lang w:eastAsia="ru-RU"/>
        </w:rPr>
        <w:t>, или на 97,0%</w:t>
      </w:r>
      <w:bookmarkEnd w:id="3"/>
      <w:r>
        <w:rPr>
          <w:rFonts w:eastAsia="Times New Roman" w:cs="Times New Roman"/>
          <w:lang w:eastAsia="ru-RU"/>
        </w:rPr>
        <w:t xml:space="preserve">. </w:t>
      </w:r>
      <w:r w:rsidRPr="005F5B8C">
        <w:rPr>
          <w:rFonts w:eastAsia="Times New Roman" w:cs="Times New Roman"/>
          <w:lang w:eastAsia="ru-RU"/>
        </w:rPr>
        <w:t xml:space="preserve"> </w:t>
      </w:r>
    </w:p>
    <w:p w14:paraId="438E4876" w14:textId="747EB2AF" w:rsidR="00294E50" w:rsidRDefault="00294E50" w:rsidP="00294E50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Доходов</w:t>
      </w:r>
      <w:r w:rsidRPr="005F5B8C">
        <w:rPr>
          <w:rFonts w:eastAsia="Times New Roman" w:cs="Times New Roman"/>
          <w:b/>
          <w:lang w:eastAsia="ru-RU"/>
        </w:rPr>
        <w:t xml:space="preserve"> от </w:t>
      </w:r>
      <w:r w:rsidR="00BD5041">
        <w:rPr>
          <w:rFonts w:eastAsia="Times New Roman" w:cs="Times New Roman"/>
          <w:b/>
          <w:lang w:eastAsia="ru-RU"/>
        </w:rPr>
        <w:t>продажи земельных участков</w:t>
      </w:r>
      <w:r w:rsidRPr="005F5B8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I полугодие </w:t>
      </w:r>
      <w:r w:rsidR="00BA3EA8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B0291D">
        <w:rPr>
          <w:rFonts w:eastAsia="Times New Roman" w:cs="Times New Roman"/>
          <w:lang w:eastAsia="ru-RU"/>
        </w:rPr>
        <w:t>5 020,9</w:t>
      </w:r>
      <w:r>
        <w:rPr>
          <w:rFonts w:eastAsia="Times New Roman" w:cs="Times New Roman"/>
          <w:lang w:eastAsia="ru-RU"/>
        </w:rPr>
        <w:t xml:space="preserve"> тыс. рублей или на </w:t>
      </w:r>
      <w:r w:rsidR="00B0291D">
        <w:rPr>
          <w:rFonts w:eastAsia="Times New Roman" w:cs="Times New Roman"/>
          <w:lang w:eastAsia="ru-RU"/>
        </w:rPr>
        <w:t>4 276,7</w:t>
      </w:r>
      <w:r>
        <w:rPr>
          <w:rFonts w:eastAsia="Times New Roman" w:cs="Times New Roman"/>
          <w:lang w:eastAsia="ru-RU"/>
        </w:rPr>
        <w:t xml:space="preserve"> тыс. рублей</w:t>
      </w:r>
      <w:r w:rsidR="00A17AFB" w:rsidRPr="00A17AFB">
        <w:rPr>
          <w:rFonts w:eastAsia="Times New Roman" w:cs="Times New Roman"/>
          <w:lang w:eastAsia="ru-RU"/>
        </w:rPr>
        <w:t xml:space="preserve"> </w:t>
      </w:r>
      <w:r w:rsidR="00A17AFB">
        <w:rPr>
          <w:rFonts w:eastAsia="Times New Roman" w:cs="Times New Roman"/>
          <w:lang w:eastAsia="ru-RU"/>
        </w:rPr>
        <w:t>выше аналогичного периода прошлого года</w:t>
      </w:r>
      <w:r w:rsidR="00B0291D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  <w:r w:rsidRPr="005F5B8C">
        <w:rPr>
          <w:rFonts w:eastAsia="Times New Roman" w:cs="Times New Roman"/>
          <w:lang w:eastAsia="ru-RU"/>
        </w:rPr>
        <w:t xml:space="preserve">В структуре </w:t>
      </w:r>
      <w:r w:rsidR="00B0291D">
        <w:rPr>
          <w:rFonts w:eastAsia="Times New Roman" w:cs="Times New Roman"/>
          <w:lang w:eastAsia="ru-RU"/>
        </w:rPr>
        <w:t>собственных</w:t>
      </w:r>
      <w:r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B0291D">
        <w:rPr>
          <w:rFonts w:eastAsia="Times New Roman" w:cs="Times New Roman"/>
          <w:lang w:eastAsia="ru-RU"/>
        </w:rPr>
        <w:t>5,4</w:t>
      </w:r>
      <w:r w:rsidRPr="005F5B8C">
        <w:rPr>
          <w:rFonts w:eastAsia="Times New Roman" w:cs="Times New Roman"/>
          <w:lang w:eastAsia="ru-RU"/>
        </w:rPr>
        <w:t>%.</w:t>
      </w:r>
    </w:p>
    <w:p w14:paraId="447EBAD2" w14:textId="0A61BDAB" w:rsidR="00544471" w:rsidRPr="005C1A09" w:rsidRDefault="0052030F" w:rsidP="0052030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Прочие неналоговые доходы</w:t>
      </w:r>
      <w:r w:rsidRPr="005F5B8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I полугодие </w:t>
      </w:r>
      <w:r w:rsidR="00BA3EA8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B0291D">
        <w:rPr>
          <w:rFonts w:eastAsia="Times New Roman" w:cs="Times New Roman"/>
          <w:lang w:eastAsia="ru-RU"/>
        </w:rPr>
        <w:t>51,7</w:t>
      </w:r>
      <w:r>
        <w:rPr>
          <w:rFonts w:eastAsia="Times New Roman" w:cs="Times New Roman"/>
          <w:lang w:eastAsia="ru-RU"/>
        </w:rPr>
        <w:t xml:space="preserve"> тыс. рублей</w:t>
      </w:r>
      <w:r w:rsidR="00B0291D">
        <w:rPr>
          <w:rFonts w:eastAsia="Times New Roman" w:cs="Times New Roman"/>
          <w:lang w:eastAsia="ru-RU"/>
        </w:rPr>
        <w:t xml:space="preserve"> или на 35,1 тыс. рублей ниже аналогичного периода прошлого года, или на 40,4%. </w:t>
      </w:r>
      <w:r w:rsidRPr="005F5B8C">
        <w:rPr>
          <w:rFonts w:eastAsia="Times New Roman" w:cs="Times New Roman"/>
          <w:lang w:eastAsia="ru-RU"/>
        </w:rPr>
        <w:t xml:space="preserve">В структуре </w:t>
      </w:r>
      <w:r w:rsidR="00B0291D">
        <w:rPr>
          <w:rFonts w:eastAsia="Times New Roman" w:cs="Times New Roman"/>
          <w:lang w:eastAsia="ru-RU"/>
        </w:rPr>
        <w:t xml:space="preserve">собственных </w:t>
      </w:r>
      <w:r w:rsidRPr="005F5B8C">
        <w:rPr>
          <w:rFonts w:eastAsia="Times New Roman" w:cs="Times New Roman"/>
          <w:lang w:eastAsia="ru-RU"/>
        </w:rPr>
        <w:t xml:space="preserve">доходов составляют </w:t>
      </w:r>
      <w:r>
        <w:rPr>
          <w:rFonts w:eastAsia="Times New Roman" w:cs="Times New Roman"/>
          <w:lang w:eastAsia="ru-RU"/>
        </w:rPr>
        <w:t>0,1</w:t>
      </w:r>
      <w:r w:rsidRPr="005F5B8C">
        <w:rPr>
          <w:rFonts w:eastAsia="Times New Roman" w:cs="Times New Roman"/>
          <w:lang w:eastAsia="ru-RU"/>
        </w:rPr>
        <w:t>%.</w:t>
      </w:r>
    </w:p>
    <w:p w14:paraId="4CD1EFF7" w14:textId="0EB688F4" w:rsidR="00544471" w:rsidRPr="007549FB" w:rsidRDefault="00544471" w:rsidP="007549FB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 xml:space="preserve">Дотации </w:t>
      </w:r>
      <w:r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ascii="Calibri" w:eastAsia="Times New Roman" w:hAnsi="Calibri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B0291D">
        <w:rPr>
          <w:rFonts w:eastAsia="Times New Roman" w:cs="Times New Roman"/>
          <w:lang w:eastAsia="ru-RU"/>
        </w:rPr>
        <w:t>27 408,0</w:t>
      </w:r>
      <w:r w:rsidRPr="005C1A09">
        <w:rPr>
          <w:rFonts w:eastAsia="Times New Roman" w:cs="Times New Roman"/>
          <w:lang w:eastAsia="ru-RU"/>
        </w:rPr>
        <w:t xml:space="preserve"> тыс. рублей</w:t>
      </w:r>
      <w:r w:rsidR="009222A0">
        <w:rPr>
          <w:rFonts w:eastAsia="Times New Roman" w:cs="Times New Roman"/>
          <w:lang w:eastAsia="ru-RU"/>
        </w:rPr>
        <w:t>, по сравнению с аналогичным </w:t>
      </w:r>
      <w:r w:rsidRPr="005C1A09">
        <w:rPr>
          <w:rFonts w:eastAsia="Times New Roman" w:cs="Times New Roman"/>
          <w:lang w:eastAsia="ru-RU"/>
        </w:rPr>
        <w:t>периодом прошлого года у</w:t>
      </w:r>
      <w:r w:rsidR="00B0291D">
        <w:rPr>
          <w:rFonts w:eastAsia="Times New Roman" w:cs="Times New Roman"/>
          <w:lang w:eastAsia="ru-RU"/>
        </w:rPr>
        <w:t>величил</w:t>
      </w:r>
      <w:r w:rsidR="009222A0">
        <w:rPr>
          <w:rFonts w:eastAsia="Times New Roman" w:cs="Times New Roman"/>
          <w:lang w:eastAsia="ru-RU"/>
        </w:rPr>
        <w:t>ись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B0291D">
        <w:rPr>
          <w:rFonts w:eastAsia="Times New Roman" w:cs="Times New Roman"/>
          <w:lang w:eastAsia="ru-RU"/>
        </w:rPr>
        <w:t>2 347,8</w:t>
      </w:r>
      <w:r w:rsidRPr="005C1A09">
        <w:rPr>
          <w:rFonts w:eastAsia="Times New Roman" w:cs="Times New Roman"/>
          <w:lang w:eastAsia="ru-RU"/>
        </w:rPr>
        <w:t xml:space="preserve"> тыс. рублей, или </w:t>
      </w:r>
      <w:r w:rsidR="00DC43B5">
        <w:rPr>
          <w:rFonts w:eastAsia="Times New Roman" w:cs="Times New Roman"/>
          <w:lang w:eastAsia="ru-RU"/>
        </w:rPr>
        <w:t xml:space="preserve">на </w:t>
      </w:r>
      <w:r w:rsidR="00AA4AA2">
        <w:rPr>
          <w:rFonts w:eastAsia="Times New Roman" w:cs="Times New Roman"/>
          <w:lang w:eastAsia="ru-RU"/>
        </w:rPr>
        <w:t>9,4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составляют </w:t>
      </w:r>
      <w:r w:rsidR="00AA4AA2">
        <w:rPr>
          <w:rFonts w:eastAsia="Times New Roman" w:cs="Times New Roman"/>
          <w:lang w:eastAsia="ru-RU"/>
        </w:rPr>
        <w:t>12,7</w:t>
      </w:r>
      <w:r w:rsidR="007549FB">
        <w:rPr>
          <w:rFonts w:eastAsia="Times New Roman" w:cs="Times New Roman"/>
          <w:lang w:eastAsia="ru-RU"/>
        </w:rPr>
        <w:t>%.</w:t>
      </w:r>
    </w:p>
    <w:p w14:paraId="2CEFC33A" w14:textId="3A887666" w:rsidR="00B15800" w:rsidRDefault="0047045A" w:rsidP="00AA4AA2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Субвенции бюджетам </w:t>
      </w:r>
      <w:r w:rsidR="0016770F">
        <w:rPr>
          <w:rFonts w:eastAsia="Times New Roman" w:cs="Times New Roman"/>
          <w:b/>
          <w:bCs/>
          <w:lang w:eastAsia="ru-RU"/>
        </w:rPr>
        <w:t>субъектов РФ 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муниципальных образований </w:t>
      </w:r>
      <w:r w:rsidR="00544471" w:rsidRPr="005C1A09">
        <w:rPr>
          <w:rFonts w:eastAsia="Times New Roman" w:cs="Times New Roman"/>
          <w:lang w:eastAsia="ru-RU"/>
        </w:rPr>
        <w:t xml:space="preserve">за </w:t>
      </w:r>
      <w:r w:rsidR="007A17DA">
        <w:rPr>
          <w:rFonts w:eastAsia="Times New Roman" w:cs="Times New Roman"/>
          <w:lang w:eastAsia="ru-RU"/>
        </w:rPr>
        <w:t>I полугодие</w:t>
      </w:r>
      <w:r w:rsidR="00544471" w:rsidRPr="005C1A09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="00544471" w:rsidRPr="005C1A09">
        <w:rPr>
          <w:rFonts w:eastAsia="Times New Roman" w:cs="Times New Roman"/>
          <w:lang w:eastAsia="ru-RU"/>
        </w:rPr>
        <w:t xml:space="preserve"> года</w:t>
      </w:r>
      <w:r w:rsidR="00544471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544471" w:rsidRPr="005C1A09">
        <w:rPr>
          <w:rFonts w:eastAsia="Times New Roman" w:cs="Times New Roman"/>
          <w:lang w:eastAsia="ru-RU"/>
        </w:rPr>
        <w:t>поступили в бюдже</w:t>
      </w:r>
      <w:r w:rsidR="00B15800">
        <w:rPr>
          <w:rFonts w:eastAsia="Times New Roman" w:cs="Times New Roman"/>
          <w:lang w:eastAsia="ru-RU"/>
        </w:rPr>
        <w:t xml:space="preserve">т в сумме </w:t>
      </w:r>
      <w:r w:rsidR="00AA4AA2">
        <w:rPr>
          <w:rFonts w:eastAsia="Times New Roman" w:cs="Times New Roman"/>
          <w:lang w:eastAsia="ru-RU"/>
        </w:rPr>
        <w:t>163 654,2</w:t>
      </w:r>
      <w:r w:rsidR="0016770F">
        <w:rPr>
          <w:rFonts w:eastAsia="Times New Roman" w:cs="Times New Roman"/>
          <w:lang w:eastAsia="ru-RU"/>
        </w:rPr>
        <w:t xml:space="preserve"> тыс. рублей, по сравнению с </w:t>
      </w:r>
      <w:r w:rsidR="0001527A">
        <w:rPr>
          <w:rFonts w:eastAsia="Times New Roman" w:cs="Times New Roman"/>
          <w:lang w:eastAsia="ru-RU"/>
        </w:rPr>
        <w:t>аналогичным </w:t>
      </w:r>
      <w:r w:rsidR="00544471" w:rsidRPr="005C1A09">
        <w:rPr>
          <w:rFonts w:eastAsia="Times New Roman" w:cs="Times New Roman"/>
          <w:lang w:eastAsia="ru-RU"/>
        </w:rPr>
        <w:t xml:space="preserve">периодом прошлого </w:t>
      </w:r>
      <w:r>
        <w:rPr>
          <w:rFonts w:eastAsia="Times New Roman" w:cs="Times New Roman"/>
          <w:lang w:eastAsia="ru-RU"/>
        </w:rPr>
        <w:t>года</w:t>
      </w:r>
      <w:r w:rsidR="00B15800">
        <w:rPr>
          <w:rFonts w:eastAsia="Times New Roman" w:cs="Times New Roman"/>
          <w:lang w:eastAsia="ru-RU"/>
        </w:rPr>
        <w:t xml:space="preserve"> произошло увеличение на </w:t>
      </w:r>
      <w:r w:rsidR="00AA4AA2">
        <w:rPr>
          <w:rFonts w:eastAsia="Times New Roman" w:cs="Times New Roman"/>
          <w:lang w:eastAsia="ru-RU"/>
        </w:rPr>
        <w:t>29 884,5</w:t>
      </w:r>
      <w:r w:rsidR="00B15800">
        <w:rPr>
          <w:rFonts w:eastAsia="Times New Roman" w:cs="Times New Roman"/>
          <w:lang w:eastAsia="ru-RU"/>
        </w:rPr>
        <w:t xml:space="preserve"> тыс. рублей, или на </w:t>
      </w:r>
      <w:r w:rsidR="00AA4AA2">
        <w:rPr>
          <w:rFonts w:eastAsia="Times New Roman" w:cs="Times New Roman"/>
          <w:lang w:eastAsia="ru-RU"/>
        </w:rPr>
        <w:t>22,3</w:t>
      </w:r>
      <w:r w:rsidR="00544471"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субвенции составляют </w:t>
      </w:r>
      <w:r w:rsidR="00AA4AA2">
        <w:rPr>
          <w:rFonts w:eastAsia="Times New Roman" w:cs="Times New Roman"/>
          <w:lang w:eastAsia="ru-RU"/>
        </w:rPr>
        <w:t>75,7</w:t>
      </w:r>
      <w:r w:rsidR="00544471" w:rsidRPr="005C1A09">
        <w:rPr>
          <w:rFonts w:eastAsia="Times New Roman" w:cs="Times New Roman"/>
          <w:lang w:eastAsia="ru-RU"/>
        </w:rPr>
        <w:t>%.</w:t>
      </w:r>
    </w:p>
    <w:p w14:paraId="05216283" w14:textId="37C3602F" w:rsidR="00B15800" w:rsidRPr="00B15800" w:rsidRDefault="00B15800" w:rsidP="00F550BF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B15800">
        <w:rPr>
          <w:rFonts w:eastAsia="Times New Roman" w:cs="Times New Roman"/>
          <w:b/>
          <w:lang w:eastAsia="ru-RU"/>
        </w:rPr>
        <w:t xml:space="preserve">Субсидии бюджетам бюджетной системы </w:t>
      </w:r>
      <w:r>
        <w:rPr>
          <w:rFonts w:eastAsia="Times New Roman" w:cs="Times New Roman"/>
          <w:b/>
          <w:bCs/>
          <w:lang w:eastAsia="ru-RU"/>
        </w:rPr>
        <w:t xml:space="preserve">РФ </w:t>
      </w:r>
      <w:r w:rsidRPr="00B15800">
        <w:rPr>
          <w:rFonts w:eastAsia="Times New Roman" w:cs="Times New Roman"/>
          <w:bCs/>
          <w:lang w:eastAsia="ru-RU"/>
        </w:rPr>
        <w:t>за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Cs/>
          <w:lang w:val="en-US" w:eastAsia="ru-RU"/>
        </w:rPr>
        <w:t>I</w:t>
      </w:r>
      <w:r>
        <w:rPr>
          <w:rFonts w:eastAsia="Times New Roman" w:cs="Times New Roman"/>
          <w:bCs/>
          <w:lang w:eastAsia="ru-RU"/>
        </w:rPr>
        <w:t xml:space="preserve"> полугодие </w:t>
      </w:r>
      <w:r w:rsidR="009E651E">
        <w:rPr>
          <w:rFonts w:eastAsia="Times New Roman" w:cs="Times New Roman"/>
          <w:bCs/>
          <w:lang w:eastAsia="ru-RU"/>
        </w:rPr>
        <w:t xml:space="preserve">поступили в бюджет в сумме </w:t>
      </w:r>
      <w:r w:rsidR="00AA4AA2">
        <w:rPr>
          <w:rFonts w:eastAsia="Times New Roman" w:cs="Times New Roman"/>
          <w:bCs/>
          <w:lang w:eastAsia="ru-RU"/>
        </w:rPr>
        <w:t>12 680,3</w:t>
      </w:r>
      <w:r w:rsidR="009E651E">
        <w:rPr>
          <w:rFonts w:eastAsia="Times New Roman" w:cs="Times New Roman"/>
          <w:bCs/>
          <w:lang w:eastAsia="ru-RU"/>
        </w:rPr>
        <w:t xml:space="preserve"> тыс. рублей, что на </w:t>
      </w:r>
      <w:r w:rsidR="00AA4AA2">
        <w:rPr>
          <w:rFonts w:eastAsia="Times New Roman" w:cs="Times New Roman"/>
          <w:bCs/>
          <w:lang w:eastAsia="ru-RU"/>
        </w:rPr>
        <w:t>16 644,1</w:t>
      </w:r>
      <w:r w:rsidR="009E651E">
        <w:rPr>
          <w:rFonts w:eastAsia="Times New Roman" w:cs="Times New Roman"/>
          <w:bCs/>
          <w:lang w:eastAsia="ru-RU"/>
        </w:rPr>
        <w:t xml:space="preserve"> тыс. рублей </w:t>
      </w:r>
      <w:r w:rsidR="00AA4AA2">
        <w:rPr>
          <w:rFonts w:eastAsia="Times New Roman" w:cs="Times New Roman"/>
          <w:bCs/>
          <w:lang w:eastAsia="ru-RU"/>
        </w:rPr>
        <w:t>ниж</w:t>
      </w:r>
      <w:r w:rsidR="00C15E09">
        <w:rPr>
          <w:rFonts w:eastAsia="Times New Roman" w:cs="Times New Roman"/>
          <w:bCs/>
          <w:lang w:eastAsia="ru-RU"/>
        </w:rPr>
        <w:t>е</w:t>
      </w:r>
      <w:r w:rsidR="009E651E">
        <w:rPr>
          <w:rFonts w:eastAsia="Times New Roman" w:cs="Times New Roman"/>
          <w:bCs/>
          <w:lang w:eastAsia="ru-RU"/>
        </w:rPr>
        <w:t xml:space="preserve"> по сравнению с аналогичным периодом прошлого года</w:t>
      </w:r>
      <w:r w:rsidR="00AA4AA2">
        <w:rPr>
          <w:rFonts w:eastAsia="Times New Roman" w:cs="Times New Roman"/>
          <w:bCs/>
          <w:lang w:eastAsia="ru-RU"/>
        </w:rPr>
        <w:t xml:space="preserve"> или на 56,8%</w:t>
      </w:r>
      <w:r w:rsidR="009E651E">
        <w:rPr>
          <w:rFonts w:eastAsia="Times New Roman" w:cs="Times New Roman"/>
          <w:bCs/>
          <w:lang w:eastAsia="ru-RU"/>
        </w:rPr>
        <w:t>.</w:t>
      </w:r>
      <w:r w:rsidR="00F550BF" w:rsidRPr="00F550BF">
        <w:rPr>
          <w:rFonts w:eastAsia="Times New Roman" w:cs="Times New Roman"/>
          <w:lang w:eastAsia="ru-RU"/>
        </w:rPr>
        <w:t xml:space="preserve"> </w:t>
      </w:r>
      <w:r w:rsidR="00F550BF" w:rsidRPr="005C1A09">
        <w:rPr>
          <w:rFonts w:eastAsia="Times New Roman" w:cs="Times New Roman"/>
          <w:lang w:eastAsia="ru-RU"/>
        </w:rPr>
        <w:t>В структуре безвозмездных поступлений суб</w:t>
      </w:r>
      <w:r w:rsidR="00F550BF">
        <w:rPr>
          <w:rFonts w:eastAsia="Times New Roman" w:cs="Times New Roman"/>
          <w:lang w:eastAsia="ru-RU"/>
        </w:rPr>
        <w:t>сид</w:t>
      </w:r>
      <w:r w:rsidR="00F550BF" w:rsidRPr="005C1A09">
        <w:rPr>
          <w:rFonts w:eastAsia="Times New Roman" w:cs="Times New Roman"/>
          <w:lang w:eastAsia="ru-RU"/>
        </w:rPr>
        <w:t xml:space="preserve">ии составляют </w:t>
      </w:r>
      <w:r w:rsidR="00AA4AA2">
        <w:rPr>
          <w:rFonts w:eastAsia="Times New Roman" w:cs="Times New Roman"/>
          <w:lang w:eastAsia="ru-RU"/>
        </w:rPr>
        <w:t>5,9</w:t>
      </w:r>
      <w:r w:rsidR="00F550BF" w:rsidRPr="005C1A09">
        <w:rPr>
          <w:rFonts w:eastAsia="Times New Roman" w:cs="Times New Roman"/>
          <w:lang w:eastAsia="ru-RU"/>
        </w:rPr>
        <w:t>%.</w:t>
      </w:r>
    </w:p>
    <w:p w14:paraId="3DBFAED9" w14:textId="6F808687" w:rsidR="00544471" w:rsidRDefault="00544471" w:rsidP="002C51DD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lastRenderedPageBreak/>
        <w:t>Иные межбюджетные трансферты</w:t>
      </w:r>
      <w:r w:rsidRPr="005C1A09">
        <w:rPr>
          <w:rFonts w:eastAsia="Times New Roman" w:cs="Times New Roman"/>
          <w:lang w:eastAsia="ru-RU"/>
        </w:rPr>
        <w:t xml:space="preserve">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5C1A09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AA4AA2">
        <w:rPr>
          <w:rFonts w:eastAsia="Times New Roman" w:cs="Times New Roman"/>
          <w:lang w:eastAsia="ru-RU"/>
        </w:rPr>
        <w:t>12 374,0</w:t>
      </w:r>
      <w:r w:rsidR="0047045A">
        <w:rPr>
          <w:rFonts w:eastAsia="Times New Roman" w:cs="Times New Roman"/>
          <w:lang w:eastAsia="ru-RU"/>
        </w:rPr>
        <w:t xml:space="preserve"> тыс. рублей, по сравнению с </w:t>
      </w:r>
      <w:r w:rsidR="0016770F">
        <w:rPr>
          <w:rFonts w:eastAsia="Times New Roman" w:cs="Times New Roman"/>
          <w:lang w:eastAsia="ru-RU"/>
        </w:rPr>
        <w:t>аналогичным</w:t>
      </w:r>
      <w:r w:rsidRPr="005C1A09">
        <w:rPr>
          <w:rFonts w:eastAsia="Times New Roman" w:cs="Times New Roman"/>
          <w:lang w:eastAsia="ru-RU"/>
        </w:rPr>
        <w:t xml:space="preserve"> периодом прошлого года произошло у</w:t>
      </w:r>
      <w:r w:rsidR="00AA4AA2">
        <w:rPr>
          <w:rFonts w:eastAsia="Times New Roman" w:cs="Times New Roman"/>
          <w:lang w:eastAsia="ru-RU"/>
        </w:rPr>
        <w:t>меньшен</w:t>
      </w:r>
      <w:r w:rsidRPr="005C1A09">
        <w:rPr>
          <w:rFonts w:eastAsia="Times New Roman" w:cs="Times New Roman"/>
          <w:lang w:eastAsia="ru-RU"/>
        </w:rPr>
        <w:t xml:space="preserve">ие на </w:t>
      </w:r>
      <w:r w:rsidR="00AA4AA2">
        <w:rPr>
          <w:rFonts w:eastAsia="Times New Roman" w:cs="Times New Roman"/>
          <w:lang w:eastAsia="ru-RU"/>
        </w:rPr>
        <w:t>5 340,3</w:t>
      </w:r>
      <w:r w:rsidR="0016770F">
        <w:rPr>
          <w:rFonts w:eastAsia="Times New Roman" w:cs="Times New Roman"/>
          <w:lang w:eastAsia="ru-RU"/>
        </w:rPr>
        <w:t xml:space="preserve"> тыс. рублей, или </w:t>
      </w:r>
      <w:r w:rsidR="00AA4AA2">
        <w:rPr>
          <w:rFonts w:eastAsia="Times New Roman" w:cs="Times New Roman"/>
          <w:lang w:eastAsia="ru-RU"/>
        </w:rPr>
        <w:t>на 30,2%</w:t>
      </w:r>
      <w:r w:rsidRPr="005C1A09">
        <w:rPr>
          <w:rFonts w:eastAsia="Times New Roman" w:cs="Times New Roman"/>
          <w:lang w:eastAsia="ru-RU"/>
        </w:rPr>
        <w:t>. В структуре безво</w:t>
      </w:r>
      <w:r w:rsidR="0047045A">
        <w:rPr>
          <w:rFonts w:eastAsia="Times New Roman" w:cs="Times New Roman"/>
          <w:lang w:eastAsia="ru-RU"/>
        </w:rPr>
        <w:t>зме</w:t>
      </w:r>
      <w:r w:rsidR="009E651E">
        <w:rPr>
          <w:rFonts w:eastAsia="Times New Roman" w:cs="Times New Roman"/>
          <w:lang w:eastAsia="ru-RU"/>
        </w:rPr>
        <w:t>здных поступле</w:t>
      </w:r>
      <w:r w:rsidR="00CB0C31">
        <w:rPr>
          <w:rFonts w:eastAsia="Times New Roman" w:cs="Times New Roman"/>
          <w:lang w:eastAsia="ru-RU"/>
        </w:rPr>
        <w:t xml:space="preserve">ний составляют </w:t>
      </w:r>
      <w:r w:rsidR="00AA4AA2">
        <w:rPr>
          <w:rFonts w:eastAsia="Times New Roman" w:cs="Times New Roman"/>
          <w:lang w:eastAsia="ru-RU"/>
        </w:rPr>
        <w:t>5,7</w:t>
      </w:r>
      <w:r w:rsidRPr="005C1A09">
        <w:rPr>
          <w:rFonts w:eastAsia="Times New Roman" w:cs="Times New Roman"/>
          <w:lang w:eastAsia="ru-RU"/>
        </w:rPr>
        <w:t xml:space="preserve">%. </w:t>
      </w:r>
    </w:p>
    <w:p w14:paraId="30B5E74C" w14:textId="77777777" w:rsidR="002C51DD" w:rsidRPr="00320C38" w:rsidRDefault="002C51DD" w:rsidP="002C51DD">
      <w:pPr>
        <w:ind w:firstLine="567"/>
        <w:jc w:val="both"/>
        <w:rPr>
          <w:rFonts w:eastAsiaTheme="minorEastAsia" w:cs="Times New Roman"/>
          <w:lang w:eastAsia="ru-RU"/>
        </w:rPr>
      </w:pPr>
    </w:p>
    <w:p w14:paraId="7DA397BD" w14:textId="3B8CBA32" w:rsidR="00544471" w:rsidRDefault="00544471" w:rsidP="00E556B5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Исполнение бюджета Погарского</w:t>
      </w:r>
      <w:r w:rsidR="00290A7B">
        <w:rPr>
          <w:rFonts w:eastAsiaTheme="minorEastAsia" w:cs="Times New Roman"/>
          <w:b/>
          <w:lang w:eastAsia="ru-RU"/>
        </w:rPr>
        <w:t xml:space="preserve"> </w:t>
      </w:r>
      <w:proofErr w:type="gramStart"/>
      <w:r w:rsidR="00290A7B">
        <w:rPr>
          <w:rFonts w:eastAsiaTheme="minorEastAsia" w:cs="Times New Roman"/>
          <w:b/>
          <w:lang w:eastAsia="ru-RU"/>
        </w:rPr>
        <w:t xml:space="preserve">муниципального </w:t>
      </w:r>
      <w:r>
        <w:rPr>
          <w:rFonts w:eastAsiaTheme="minorEastAsia" w:cs="Times New Roman"/>
          <w:b/>
          <w:lang w:eastAsia="ru-RU"/>
        </w:rPr>
        <w:t xml:space="preserve"> района</w:t>
      </w:r>
      <w:proofErr w:type="gramEnd"/>
      <w:r w:rsidR="00290A7B">
        <w:rPr>
          <w:rFonts w:eastAsiaTheme="minorEastAsia" w:cs="Times New Roman"/>
          <w:b/>
          <w:lang w:eastAsia="ru-RU"/>
        </w:rPr>
        <w:t xml:space="preserve"> Брянской области</w:t>
      </w:r>
      <w:r w:rsidR="0001527A">
        <w:rPr>
          <w:rFonts w:eastAsiaTheme="minorEastAsia" w:cs="Times New Roman"/>
          <w:b/>
          <w:lang w:eastAsia="ru-RU"/>
        </w:rPr>
        <w:t xml:space="preserve"> за </w:t>
      </w:r>
      <w:r w:rsidR="007A17DA">
        <w:rPr>
          <w:rFonts w:eastAsiaTheme="minorEastAsia" w:cs="Times New Roman"/>
          <w:b/>
          <w:lang w:eastAsia="ru-RU"/>
        </w:rPr>
        <w:t>I полугодие</w:t>
      </w:r>
      <w:r>
        <w:rPr>
          <w:rFonts w:eastAsiaTheme="minorEastAsia" w:cs="Times New Roman"/>
          <w:b/>
          <w:lang w:eastAsia="ru-RU"/>
        </w:rPr>
        <w:t xml:space="preserve"> </w:t>
      </w:r>
      <w:r w:rsidR="00BA3EA8">
        <w:rPr>
          <w:rFonts w:eastAsiaTheme="minorEastAsia" w:cs="Times New Roman"/>
          <w:b/>
          <w:lang w:eastAsia="ru-RU"/>
        </w:rPr>
        <w:t>2022</w:t>
      </w:r>
      <w:r w:rsidRPr="00320C38">
        <w:rPr>
          <w:rFonts w:eastAsiaTheme="minorEastAsia" w:cs="Times New Roman"/>
          <w:b/>
          <w:lang w:eastAsia="ru-RU"/>
        </w:rPr>
        <w:t xml:space="preserve"> года по расходам</w:t>
      </w:r>
    </w:p>
    <w:p w14:paraId="080136DC" w14:textId="3CEC2332" w:rsidR="00203029" w:rsidRDefault="00EA3612" w:rsidP="00203029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Расходы на </w:t>
      </w:r>
      <w:r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  год утверждены решением Погарского районного Совета народных депутатов «О бюджете Погарского</w:t>
      </w:r>
      <w:r>
        <w:rPr>
          <w:rFonts w:eastAsiaTheme="minorEastAsia" w:cs="Times New Roman"/>
          <w:lang w:eastAsia="ru-RU"/>
        </w:rPr>
        <w:t xml:space="preserve"> муниципального</w:t>
      </w:r>
      <w:r w:rsidRPr="00C47113">
        <w:rPr>
          <w:rFonts w:eastAsiaTheme="minorEastAsia" w:cs="Times New Roman"/>
          <w:lang w:eastAsia="ru-RU"/>
        </w:rPr>
        <w:t xml:space="preserve"> района </w:t>
      </w:r>
      <w:r>
        <w:rPr>
          <w:rFonts w:eastAsiaTheme="minorEastAsia" w:cs="Times New Roman"/>
          <w:lang w:eastAsia="ru-RU"/>
        </w:rPr>
        <w:t xml:space="preserve">Брянской области </w:t>
      </w:r>
      <w:r w:rsidRPr="00C47113">
        <w:rPr>
          <w:rFonts w:eastAsiaTheme="minorEastAsia" w:cs="Times New Roman"/>
          <w:lang w:eastAsia="ru-RU"/>
        </w:rPr>
        <w:t xml:space="preserve">на </w:t>
      </w:r>
      <w:r>
        <w:rPr>
          <w:rFonts w:eastAsiaTheme="minorEastAsia" w:cs="Times New Roman"/>
          <w:lang w:eastAsia="ru-RU"/>
        </w:rPr>
        <w:t>2022 год и на плановый период 2023 и 2024</w:t>
      </w:r>
      <w:r w:rsidRPr="00C47113">
        <w:rPr>
          <w:rFonts w:eastAsiaTheme="minorEastAsia" w:cs="Times New Roman"/>
          <w:lang w:eastAsia="ru-RU"/>
        </w:rPr>
        <w:t xml:space="preserve"> годов» в объёме </w:t>
      </w:r>
      <w:r>
        <w:rPr>
          <w:rFonts w:eastAsiaTheme="minorEastAsia" w:cs="Times New Roman"/>
          <w:lang w:eastAsia="ru-RU"/>
        </w:rPr>
        <w:t>596 146,9</w:t>
      </w:r>
      <w:r w:rsidRPr="00C47113">
        <w:rPr>
          <w:rFonts w:eastAsiaTheme="minorEastAsia" w:cs="Times New Roman"/>
          <w:lang w:eastAsia="ru-RU"/>
        </w:rPr>
        <w:t xml:space="preserve"> тыс. рублей. С учётом внесения изменений в решение Погарского районного </w:t>
      </w:r>
      <w:r>
        <w:rPr>
          <w:rFonts w:eastAsiaTheme="minorEastAsia" w:cs="Times New Roman"/>
          <w:lang w:eastAsia="ru-RU"/>
        </w:rPr>
        <w:t>Совета народных депутатов № 6-204 от 21.12.2021</w:t>
      </w:r>
      <w:r w:rsidRPr="00C47113">
        <w:rPr>
          <w:rFonts w:eastAsiaTheme="minorEastAsia" w:cs="Times New Roman"/>
          <w:lang w:eastAsia="ru-RU"/>
        </w:rPr>
        <w:t xml:space="preserve"> года, расходная часть бюджета составила </w:t>
      </w:r>
      <w:r>
        <w:rPr>
          <w:rFonts w:eastAsiaTheme="minorEastAsia" w:cs="Times New Roman"/>
          <w:lang w:eastAsia="ru-RU"/>
        </w:rPr>
        <w:t>678 720,7</w:t>
      </w:r>
      <w:r w:rsidRPr="00C47113">
        <w:rPr>
          <w:rFonts w:eastAsiaTheme="minorEastAsia" w:cs="Times New Roman"/>
          <w:lang w:eastAsia="ru-RU"/>
        </w:rPr>
        <w:t xml:space="preserve"> тыс. рублей.</w:t>
      </w:r>
      <w:r>
        <w:rPr>
          <w:rFonts w:eastAsiaTheme="minorEastAsia" w:cs="Times New Roman"/>
          <w:lang w:eastAsia="ru-RU"/>
        </w:rPr>
        <w:t xml:space="preserve"> </w:t>
      </w:r>
      <w:r w:rsidR="00B53085" w:rsidRPr="00B53085">
        <w:rPr>
          <w:rFonts w:eastAsia="Times New Roman" w:cs="Times New Roman"/>
          <w:lang w:eastAsia="ru-RU"/>
        </w:rPr>
        <w:t xml:space="preserve">За 1 </w:t>
      </w:r>
      <w:r w:rsidR="00BE732E">
        <w:rPr>
          <w:rFonts w:eastAsia="Times New Roman" w:cs="Times New Roman"/>
          <w:lang w:eastAsia="ru-RU"/>
        </w:rPr>
        <w:t>полугодие</w:t>
      </w:r>
      <w:r w:rsidR="00B53085" w:rsidRPr="00B53085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="00B53085" w:rsidRPr="00B53085">
        <w:rPr>
          <w:rFonts w:eastAsia="Times New Roman" w:cs="Times New Roman"/>
          <w:lang w:eastAsia="ru-RU"/>
        </w:rPr>
        <w:t xml:space="preserve"> года расходная часть бюджета исполнена в сумме </w:t>
      </w:r>
      <w:r>
        <w:rPr>
          <w:rFonts w:eastAsia="Times New Roman" w:cs="Times New Roman"/>
          <w:lang w:eastAsia="ru-RU"/>
        </w:rPr>
        <w:t>321 382,2</w:t>
      </w:r>
      <w:r w:rsidR="00B53085" w:rsidRPr="00B53085">
        <w:rPr>
          <w:rFonts w:eastAsia="Times New Roman" w:cs="Times New Roman"/>
          <w:lang w:eastAsia="ru-RU"/>
        </w:rPr>
        <w:t xml:space="preserve"> тыс. рублей, что составляет </w:t>
      </w:r>
      <w:r>
        <w:rPr>
          <w:rFonts w:eastAsia="Times New Roman" w:cs="Times New Roman"/>
          <w:lang w:eastAsia="ru-RU"/>
        </w:rPr>
        <w:t>47,4</w:t>
      </w:r>
      <w:r w:rsidR="00B53085" w:rsidRPr="00B53085">
        <w:rPr>
          <w:rFonts w:eastAsia="Times New Roman" w:cs="Times New Roman"/>
          <w:lang w:eastAsia="ru-RU"/>
        </w:rPr>
        <w:t xml:space="preserve">% к уточнённой бюджетной росписи. Расходы бюджета за 1 </w:t>
      </w:r>
      <w:r w:rsidR="001D0F08">
        <w:rPr>
          <w:rFonts w:eastAsia="Times New Roman" w:cs="Times New Roman"/>
          <w:lang w:eastAsia="ru-RU"/>
        </w:rPr>
        <w:t>полугодие</w:t>
      </w:r>
      <w:r w:rsidR="00B53085" w:rsidRPr="00B53085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="00B53085" w:rsidRPr="00B53085">
        <w:rPr>
          <w:rFonts w:eastAsia="Times New Roman" w:cs="Times New Roman"/>
          <w:lang w:eastAsia="ru-RU"/>
        </w:rPr>
        <w:t xml:space="preserve"> года выше уровня расходов за 1 </w:t>
      </w:r>
      <w:r w:rsidR="00030887">
        <w:rPr>
          <w:rFonts w:eastAsia="Times New Roman" w:cs="Times New Roman"/>
          <w:lang w:eastAsia="ru-RU"/>
        </w:rPr>
        <w:t>полугодие</w:t>
      </w:r>
      <w:r w:rsidR="00B53085" w:rsidRPr="00B53085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2021</w:t>
      </w:r>
      <w:r w:rsidR="00B53085" w:rsidRPr="00B53085">
        <w:rPr>
          <w:rFonts w:eastAsia="Times New Roman" w:cs="Times New Roman"/>
          <w:lang w:eastAsia="ru-RU"/>
        </w:rPr>
        <w:t xml:space="preserve"> года на </w:t>
      </w:r>
      <w:r>
        <w:rPr>
          <w:rFonts w:eastAsia="Times New Roman" w:cs="Times New Roman"/>
          <w:lang w:eastAsia="ru-RU"/>
        </w:rPr>
        <w:t>22 719,3</w:t>
      </w:r>
      <w:r w:rsidR="000F54A6">
        <w:rPr>
          <w:rFonts w:eastAsia="Times New Roman" w:cs="Times New Roman"/>
          <w:lang w:eastAsia="ru-RU"/>
        </w:rPr>
        <w:t xml:space="preserve"> тыс. рублей, или на </w:t>
      </w:r>
      <w:r>
        <w:rPr>
          <w:rFonts w:eastAsia="Times New Roman" w:cs="Times New Roman"/>
          <w:lang w:eastAsia="ru-RU"/>
        </w:rPr>
        <w:t>7,6</w:t>
      </w:r>
      <w:r w:rsidR="00B53085" w:rsidRPr="00B53085">
        <w:rPr>
          <w:rFonts w:eastAsia="Times New Roman" w:cs="Times New Roman"/>
          <w:lang w:eastAsia="ru-RU"/>
        </w:rPr>
        <w:t>%.</w:t>
      </w:r>
      <w:r w:rsidR="00647FD3">
        <w:rPr>
          <w:rFonts w:eastAsia="Times New Roman" w:cs="Times New Roman"/>
          <w:lang w:eastAsia="ru-RU"/>
        </w:rPr>
        <w:t xml:space="preserve"> </w:t>
      </w:r>
    </w:p>
    <w:p w14:paraId="31A23984" w14:textId="46B54D39" w:rsidR="00544471" w:rsidRPr="00435BB1" w:rsidRDefault="00544471" w:rsidP="00203029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b/>
          <w:bCs/>
          <w:lang w:eastAsia="ru-RU"/>
        </w:rPr>
        <w:t xml:space="preserve">Структура расходов бюджета за </w:t>
      </w:r>
      <w:r w:rsidR="007A17DA">
        <w:rPr>
          <w:rFonts w:eastAsia="Times New Roman" w:cs="Times New Roman"/>
          <w:b/>
          <w:bCs/>
          <w:lang w:eastAsia="ru-RU"/>
        </w:rPr>
        <w:t>I полугодие</w:t>
      </w:r>
      <w:r w:rsidRPr="00435BB1">
        <w:rPr>
          <w:rFonts w:eastAsia="Times New Roman" w:cs="Times New Roman"/>
          <w:b/>
          <w:bCs/>
          <w:lang w:eastAsia="ru-RU"/>
        </w:rPr>
        <w:t xml:space="preserve"> </w:t>
      </w:r>
      <w:r w:rsidR="00BA3EA8">
        <w:rPr>
          <w:rFonts w:eastAsia="Times New Roman" w:cs="Times New Roman"/>
          <w:b/>
          <w:bCs/>
          <w:lang w:eastAsia="ru-RU"/>
        </w:rPr>
        <w:t>2022</w:t>
      </w:r>
      <w:r w:rsidRPr="00435BB1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37853B25" w14:textId="77777777" w:rsidR="00544471" w:rsidRPr="00435BB1" w:rsidRDefault="00544471" w:rsidP="00544471">
      <w:pPr>
        <w:spacing w:line="276" w:lineRule="auto"/>
        <w:ind w:left="7788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lang w:eastAsia="ru-RU"/>
        </w:rPr>
        <w:t>Таблица №3, тыс. рублей.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713"/>
        <w:gridCol w:w="1238"/>
        <w:gridCol w:w="1195"/>
        <w:gridCol w:w="1134"/>
        <w:gridCol w:w="1129"/>
      </w:tblGrid>
      <w:tr w:rsidR="00BA0F57" w:rsidRPr="00435BB1" w14:paraId="4BE9825F" w14:textId="77777777" w:rsidTr="00624D0E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CB25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EF9C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EABE" w14:textId="2F07D0D6" w:rsidR="00544471" w:rsidRPr="00534226" w:rsidRDefault="000F54A6" w:rsidP="00023D86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342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Исполнено за 1 полугодие </w:t>
            </w:r>
            <w:r w:rsidR="00BA3EA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5342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  <w:r w:rsidR="00624D0E" w:rsidRPr="005342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6845" w14:textId="77777777" w:rsidR="00544471" w:rsidRPr="00624D0E" w:rsidRDefault="000F54A6" w:rsidP="000F54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F276" w14:textId="77777777" w:rsidR="005368D6" w:rsidRDefault="005368D6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нено за </w:t>
            </w:r>
          </w:p>
          <w:p w14:paraId="60EB7913" w14:textId="7153259F" w:rsidR="005368D6" w:rsidRDefault="007A17DA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490B06F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66B1" w14:textId="77777777" w:rsidR="00544471" w:rsidRPr="00435BB1" w:rsidRDefault="005368D6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="00544471"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</w:tr>
      <w:tr w:rsidR="00BA0F57" w:rsidRPr="00435BB1" w14:paraId="1BFCC408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49E8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297C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2F2" w14:textId="17FC6DBD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21 089,1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2BFF" w14:textId="2B6AD9F3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A44F" w14:textId="527D3B32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20 756,6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6043" w14:textId="4345E6C0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A0F57" w:rsidRPr="00435BB1" w14:paraId="05171D56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2AA4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B735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6018" w14:textId="448F9112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4B85" w14:textId="2D8101A6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D5C7" w14:textId="2002D883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106D" w14:textId="220C5F36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0F57" w:rsidRPr="00435BB1" w14:paraId="0661861E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29C2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D62F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B9B1" w14:textId="79D33BC8" w:rsidR="00624D0E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9572" w14:textId="34F7FC0A" w:rsidR="00624D0E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D73B" w14:textId="57DD2A07" w:rsidR="000B302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E1B5" w14:textId="15002277" w:rsidR="00707E1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A0F57" w:rsidRPr="00435BB1" w14:paraId="79FB56D4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EA90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82F5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D962" w14:textId="45FFBBB0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3920" w14:textId="28EA0373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6721" w14:textId="76E4EF3D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230D" w14:textId="66BD409C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A0F57" w:rsidRPr="00435BB1" w14:paraId="0E036809" w14:textId="77777777" w:rsidTr="000B3299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EA31" w14:textId="77777777" w:rsidR="00544471" w:rsidRPr="00435BB1" w:rsidRDefault="00544471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384A" w14:textId="77777777" w:rsidR="00544471" w:rsidRPr="00435BB1" w:rsidRDefault="00544471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243C" w14:textId="0F78EF36" w:rsidR="00544471" w:rsidRPr="00435BB1" w:rsidRDefault="00BA3EA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D1DD" w14:textId="720E79C5" w:rsidR="00544471" w:rsidRPr="00435BB1" w:rsidRDefault="00BA3EA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CA60" w14:textId="778BEACE" w:rsidR="00544471" w:rsidRPr="00435BB1" w:rsidRDefault="00EA3612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9C78" w14:textId="3C5EE6B5" w:rsidR="00544471" w:rsidRPr="00435BB1" w:rsidRDefault="00EA3612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65E35" w:rsidRPr="00435BB1" w14:paraId="2DE91B15" w14:textId="77777777" w:rsidTr="000B3299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DCD7" w14:textId="77777777" w:rsidR="00965E35" w:rsidRPr="00435BB1" w:rsidRDefault="006C3D1A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E718" w14:textId="77777777" w:rsidR="00965E35" w:rsidRPr="00435BB1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4607" w14:textId="4F96D609" w:rsidR="00965E35" w:rsidRDefault="00BA3EA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713C" w14:textId="3062656A" w:rsidR="00965E35" w:rsidRPr="00435BB1" w:rsidRDefault="00BA3EA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B37C" w14:textId="1E8F5C50" w:rsidR="00965E35" w:rsidRDefault="00EA3612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67BA" w14:textId="1FC5887F" w:rsidR="00965E35" w:rsidRPr="00435BB1" w:rsidRDefault="00EA3612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E35" w:rsidRPr="00435BB1" w14:paraId="4643CDAB" w14:textId="77777777" w:rsidTr="000B3299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C1EA" w14:textId="77777777" w:rsidR="00965E35" w:rsidRPr="00435BB1" w:rsidRDefault="006C3D1A" w:rsidP="00023D86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28EE" w14:textId="77777777" w:rsidR="00965E35" w:rsidRDefault="00965E35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F871" w14:textId="41C1E019" w:rsidR="00965E35" w:rsidRDefault="00BA3EA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223 806,9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F9EA" w14:textId="18C8A8C6" w:rsidR="00965E35" w:rsidRPr="00435BB1" w:rsidRDefault="00BA3EA8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7160" w14:textId="06110830" w:rsidR="00965E35" w:rsidRDefault="00EA3612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238 215,3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7B3F" w14:textId="58B32217" w:rsidR="00965E35" w:rsidRPr="00435BB1" w:rsidRDefault="00EA3612" w:rsidP="00023D86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BA0F57" w:rsidRPr="00435BB1" w14:paraId="5692E0E1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F249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BA34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3502" w14:textId="087D2AEB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5895" w14:textId="0B1D07CB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1138" w14:textId="72C9EB09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3098" w14:textId="19592779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A0F57" w:rsidRPr="00435BB1" w14:paraId="79D779C7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FCC6" w14:textId="77777777" w:rsidR="00544471" w:rsidRPr="00435BB1" w:rsidRDefault="00544471" w:rsidP="00023D86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1B22" w14:textId="77777777" w:rsidR="00544471" w:rsidRPr="00435BB1" w:rsidRDefault="00544471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D412" w14:textId="49B1ECB1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A5F5" w14:textId="0B1626EB" w:rsidR="00544471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85BD" w14:textId="0554DE9D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18 294,7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866B" w14:textId="36ADA995" w:rsidR="00544471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65E35" w:rsidRPr="00435BB1" w14:paraId="14D0EDC2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CF5D" w14:textId="77777777" w:rsidR="00965E35" w:rsidRPr="00435BB1" w:rsidRDefault="006C3D1A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F73A" w14:textId="77777777" w:rsidR="00965E35" w:rsidRPr="00435BB1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611B" w14:textId="4908167B" w:rsidR="00965E35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5 660,1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3E5E" w14:textId="6313061E" w:rsidR="00965E35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9C33" w14:textId="003BE365" w:rsidR="00965E35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3AA0" w14:textId="06BF7949" w:rsidR="00965E35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65E35" w:rsidRPr="00435BB1" w14:paraId="0EE883C0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F8F4" w14:textId="77777777" w:rsidR="00965E35" w:rsidRPr="00435BB1" w:rsidRDefault="006C3D1A" w:rsidP="00023D86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7B70" w14:textId="77777777" w:rsidR="00965E35" w:rsidRDefault="00965E35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4683" w14:textId="29699BE2" w:rsidR="00965E35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ECBA" w14:textId="04FCDDEE" w:rsidR="00965E35" w:rsidRPr="00435BB1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6CF0" w14:textId="1E0042AA" w:rsidR="00965E35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3D6E" w14:textId="33276B61" w:rsidR="00965E35" w:rsidRPr="00435BB1" w:rsidRDefault="00EA3612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A0F57" w:rsidRPr="00435BB1" w14:paraId="2977BA29" w14:textId="77777777" w:rsidTr="000B329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079D" w14:textId="77777777" w:rsidR="00544471" w:rsidRPr="00BA0F57" w:rsidRDefault="00544471" w:rsidP="00023D86">
            <w:pPr>
              <w:ind w:right="-108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C19E" w14:textId="77777777" w:rsidR="00544471" w:rsidRPr="00BA0F57" w:rsidRDefault="00544471" w:rsidP="00023D86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C6B8AFD" w14:textId="77777777" w:rsidR="00C055C3" w:rsidRPr="00BA0F57" w:rsidRDefault="00C055C3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D56B" w14:textId="2BD67186" w:rsidR="00544471" w:rsidRPr="00BA0F57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298 662,9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249D" w14:textId="72192556" w:rsidR="00AB6489" w:rsidRPr="00BA0F57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8475" w14:textId="04856F12" w:rsidR="00544471" w:rsidRPr="00BA0F57" w:rsidRDefault="00EA3612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321 382,2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6C25" w14:textId="565613F2" w:rsidR="00544471" w:rsidRPr="00BA0F57" w:rsidRDefault="00EA3612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14:paraId="712D6DE4" w14:textId="77777777" w:rsidR="00544471" w:rsidRPr="009B325E" w:rsidRDefault="00544471" w:rsidP="00EC5159">
      <w:pPr>
        <w:spacing w:line="276" w:lineRule="auto"/>
        <w:jc w:val="both"/>
        <w:rPr>
          <w:rFonts w:eastAsiaTheme="minorEastAsia" w:cs="Times New Roman"/>
          <w:color w:val="FF0000"/>
          <w:lang w:eastAsia="ru-RU"/>
        </w:rPr>
      </w:pPr>
    </w:p>
    <w:p w14:paraId="76DDAA1A" w14:textId="5CBAC5C2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За </w:t>
      </w:r>
      <w:r w:rsidR="007A17DA">
        <w:rPr>
          <w:rFonts w:eastAsiaTheme="minorEastAsia" w:cs="Times New Roman"/>
          <w:lang w:eastAsia="ru-RU"/>
        </w:rPr>
        <w:t>I полугодие</w:t>
      </w:r>
      <w:r w:rsidR="003D6B60" w:rsidRPr="005368D6">
        <w:rPr>
          <w:rFonts w:eastAsiaTheme="minorEastAsia" w:cs="Times New Roman"/>
          <w:lang w:eastAsia="ru-RU"/>
        </w:rPr>
        <w:t xml:space="preserve"> </w:t>
      </w:r>
      <w:r w:rsidR="00BA3EA8">
        <w:rPr>
          <w:rFonts w:eastAsiaTheme="minorEastAsia" w:cs="Times New Roman"/>
          <w:lang w:eastAsia="ru-RU"/>
        </w:rPr>
        <w:t>2022</w:t>
      </w:r>
      <w:r w:rsidRPr="005368D6">
        <w:rPr>
          <w:rFonts w:eastAsiaTheme="minorEastAsia" w:cs="Times New Roman"/>
          <w:lang w:eastAsia="ru-RU"/>
        </w:rPr>
        <w:t xml:space="preserve"> года расходная часть</w:t>
      </w:r>
      <w:r w:rsidR="005368D6">
        <w:rPr>
          <w:rFonts w:eastAsiaTheme="minorEastAsia" w:cs="Times New Roman"/>
          <w:lang w:eastAsia="ru-RU"/>
        </w:rPr>
        <w:t xml:space="preserve"> бюд</w:t>
      </w:r>
      <w:r w:rsidR="005C64C3">
        <w:rPr>
          <w:rFonts w:eastAsiaTheme="minorEastAsia" w:cs="Times New Roman"/>
          <w:lang w:eastAsia="ru-RU"/>
        </w:rPr>
        <w:t xml:space="preserve">жета исполнена в сумме </w:t>
      </w:r>
      <w:r w:rsidR="00692EA0">
        <w:rPr>
          <w:rFonts w:eastAsiaTheme="minorEastAsia" w:cs="Times New Roman"/>
          <w:lang w:eastAsia="ru-RU"/>
        </w:rPr>
        <w:t>321 382,2</w:t>
      </w:r>
      <w:r w:rsidRPr="005368D6">
        <w:rPr>
          <w:rFonts w:eastAsiaTheme="minorEastAsia" w:cs="Times New Roman"/>
          <w:lang w:eastAsia="ru-RU"/>
        </w:rPr>
        <w:t xml:space="preserve"> </w:t>
      </w:r>
      <w:r w:rsidR="005C64C3">
        <w:rPr>
          <w:rFonts w:eastAsiaTheme="minorEastAsia" w:cs="Times New Roman"/>
          <w:lang w:eastAsia="ru-RU"/>
        </w:rPr>
        <w:t xml:space="preserve">тыс. рублей, что составляет </w:t>
      </w:r>
      <w:r w:rsidR="00692EA0">
        <w:rPr>
          <w:rFonts w:eastAsiaTheme="minorEastAsia" w:cs="Times New Roman"/>
          <w:lang w:eastAsia="ru-RU"/>
        </w:rPr>
        <w:t>47,4</w:t>
      </w:r>
      <w:r w:rsidRPr="005368D6">
        <w:rPr>
          <w:rFonts w:eastAsiaTheme="minorEastAsia" w:cs="Times New Roman"/>
          <w:lang w:eastAsia="ru-RU"/>
        </w:rPr>
        <w:t>% к ут</w:t>
      </w:r>
      <w:r w:rsidR="00692EA0">
        <w:rPr>
          <w:rFonts w:eastAsiaTheme="minorEastAsia" w:cs="Times New Roman"/>
          <w:lang w:eastAsia="ru-RU"/>
        </w:rPr>
        <w:t>очне</w:t>
      </w:r>
      <w:r w:rsidRPr="005368D6">
        <w:rPr>
          <w:rFonts w:eastAsiaTheme="minorEastAsia" w:cs="Times New Roman"/>
          <w:lang w:eastAsia="ru-RU"/>
        </w:rPr>
        <w:t>нной бюджетной росписи</w:t>
      </w:r>
      <w:r w:rsidR="00692EA0">
        <w:rPr>
          <w:rFonts w:eastAsiaTheme="minorEastAsia" w:cs="Times New Roman"/>
          <w:lang w:eastAsia="ru-RU"/>
        </w:rPr>
        <w:t xml:space="preserve"> (678 720,7 тыс. рублей)</w:t>
      </w:r>
      <w:r w:rsidRPr="005368D6">
        <w:rPr>
          <w:rFonts w:eastAsiaTheme="minorEastAsia" w:cs="Times New Roman"/>
          <w:lang w:eastAsia="ru-RU"/>
        </w:rPr>
        <w:t xml:space="preserve">. </w:t>
      </w:r>
    </w:p>
    <w:p w14:paraId="30D3A567" w14:textId="77777777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lastRenderedPageBreak/>
        <w:t>В разрезе разделов функциональной классификации расходов исполнение составило:</w:t>
      </w:r>
    </w:p>
    <w:p w14:paraId="427D20EE" w14:textId="2A1A22EB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«Обще</w:t>
      </w:r>
      <w:r w:rsidR="005368D6">
        <w:rPr>
          <w:rFonts w:eastAsiaTheme="minorEastAsia" w:cs="Times New Roman"/>
          <w:lang w:eastAsia="ru-RU"/>
        </w:rPr>
        <w:t>го</w:t>
      </w:r>
      <w:r w:rsidR="005C64C3">
        <w:rPr>
          <w:rFonts w:eastAsiaTheme="minorEastAsia" w:cs="Times New Roman"/>
          <w:lang w:eastAsia="ru-RU"/>
        </w:rPr>
        <w:t xml:space="preserve">сударственные расходы» - </w:t>
      </w:r>
      <w:r w:rsidR="00692EA0">
        <w:rPr>
          <w:rFonts w:eastAsiaTheme="minorEastAsia" w:cs="Times New Roman"/>
          <w:lang w:eastAsia="ru-RU"/>
        </w:rPr>
        <w:t>20 756,6</w:t>
      </w:r>
      <w:r w:rsidR="005368D6">
        <w:rPr>
          <w:rFonts w:eastAsiaTheme="minorEastAsia" w:cs="Times New Roman"/>
          <w:lang w:eastAsia="ru-RU"/>
        </w:rPr>
        <w:t xml:space="preserve"> тыс. рублей </w:t>
      </w:r>
      <w:r w:rsidR="005C64C3">
        <w:rPr>
          <w:rFonts w:eastAsiaTheme="minorEastAsia" w:cs="Times New Roman"/>
          <w:lang w:eastAsia="ru-RU"/>
        </w:rPr>
        <w:t>(</w:t>
      </w:r>
      <w:r w:rsidR="00DC6202">
        <w:rPr>
          <w:rFonts w:eastAsiaTheme="minorEastAsia" w:cs="Times New Roman"/>
          <w:lang w:eastAsia="ru-RU"/>
        </w:rPr>
        <w:t>4</w:t>
      </w:r>
      <w:r w:rsidR="00692EA0">
        <w:rPr>
          <w:rFonts w:eastAsiaTheme="minorEastAsia" w:cs="Times New Roman"/>
          <w:lang w:eastAsia="ru-RU"/>
        </w:rPr>
        <w:t>5,1</w:t>
      </w:r>
      <w:r w:rsidRPr="005368D6">
        <w:rPr>
          <w:rFonts w:eastAsiaTheme="minorEastAsia" w:cs="Times New Roman"/>
          <w:lang w:eastAsia="ru-RU"/>
        </w:rPr>
        <w:t>% к уточнё</w:t>
      </w:r>
      <w:r w:rsidR="005368D6">
        <w:rPr>
          <w:rFonts w:eastAsiaTheme="minorEastAsia" w:cs="Times New Roman"/>
          <w:lang w:eastAsia="ru-RU"/>
        </w:rPr>
        <w:t>нно</w:t>
      </w:r>
      <w:r w:rsidR="0064083D">
        <w:rPr>
          <w:rFonts w:eastAsiaTheme="minorEastAsia" w:cs="Times New Roman"/>
          <w:lang w:eastAsia="ru-RU"/>
        </w:rPr>
        <w:t xml:space="preserve">й бюджетной росписи – </w:t>
      </w:r>
      <w:r w:rsidR="00692EA0">
        <w:rPr>
          <w:rFonts w:eastAsiaTheme="minorEastAsia" w:cs="Times New Roman"/>
          <w:lang w:eastAsia="ru-RU"/>
        </w:rPr>
        <w:t>46 064,3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5565335C" w14:textId="0EB8FB06" w:rsidR="00544471" w:rsidRPr="005368D6" w:rsidRDefault="0064083D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«Национальная оборона» - </w:t>
      </w:r>
      <w:r w:rsidR="00692EA0">
        <w:rPr>
          <w:rFonts w:eastAsiaTheme="minorEastAsia" w:cs="Times New Roman"/>
          <w:lang w:eastAsia="ru-RU"/>
        </w:rPr>
        <w:t>641,9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50,0</w:t>
      </w:r>
      <w:r>
        <w:rPr>
          <w:rFonts w:eastAsiaTheme="minorEastAsia" w:cs="Times New Roman"/>
          <w:lang w:eastAsia="ru-RU"/>
        </w:rPr>
        <w:t xml:space="preserve">% </w:t>
      </w:r>
      <w:r w:rsidR="00544471" w:rsidRPr="005368D6">
        <w:rPr>
          <w:rFonts w:eastAsiaTheme="minorEastAsia" w:cs="Times New Roman"/>
          <w:lang w:eastAsia="ru-RU"/>
        </w:rPr>
        <w:t xml:space="preserve">к уточнённой бюджетной росписи </w:t>
      </w:r>
      <w:r>
        <w:rPr>
          <w:rFonts w:eastAsiaTheme="minorEastAsia" w:cs="Times New Roman"/>
          <w:lang w:eastAsia="ru-RU"/>
        </w:rPr>
        <w:t xml:space="preserve">– </w:t>
      </w:r>
      <w:r w:rsidR="00692EA0">
        <w:rPr>
          <w:rFonts w:eastAsiaTheme="minorEastAsia" w:cs="Times New Roman"/>
          <w:lang w:eastAsia="ru-RU"/>
        </w:rPr>
        <w:t>1 283,3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267035A7" w14:textId="15ABB661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«Национальная безопасность и</w:t>
      </w:r>
      <w:r w:rsidR="005368D6">
        <w:rPr>
          <w:rFonts w:eastAsiaTheme="minorEastAsia" w:cs="Times New Roman"/>
          <w:lang w:eastAsia="ru-RU"/>
        </w:rPr>
        <w:t xml:space="preserve"> правоохр</w:t>
      </w:r>
      <w:r w:rsidR="0064083D">
        <w:rPr>
          <w:rFonts w:eastAsiaTheme="minorEastAsia" w:cs="Times New Roman"/>
          <w:lang w:eastAsia="ru-RU"/>
        </w:rPr>
        <w:t xml:space="preserve">анительная деятельность» - </w:t>
      </w:r>
      <w:r w:rsidR="00692EA0">
        <w:rPr>
          <w:rFonts w:eastAsiaTheme="minorEastAsia" w:cs="Times New Roman"/>
          <w:lang w:eastAsia="ru-RU"/>
        </w:rPr>
        <w:t>1 900,2</w:t>
      </w:r>
      <w:r w:rsidR="0064083D"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51,6</w:t>
      </w:r>
      <w:r w:rsidRPr="005368D6">
        <w:rPr>
          <w:rFonts w:eastAsiaTheme="minorEastAsia" w:cs="Times New Roman"/>
          <w:lang w:eastAsia="ru-RU"/>
        </w:rPr>
        <w:t>% к уточнё</w:t>
      </w:r>
      <w:r w:rsidR="005368D6">
        <w:rPr>
          <w:rFonts w:eastAsiaTheme="minorEastAsia" w:cs="Times New Roman"/>
          <w:lang w:eastAsia="ru-RU"/>
        </w:rPr>
        <w:t>нн</w:t>
      </w:r>
      <w:r w:rsidR="0064083D">
        <w:rPr>
          <w:rFonts w:eastAsiaTheme="minorEastAsia" w:cs="Times New Roman"/>
          <w:lang w:eastAsia="ru-RU"/>
        </w:rPr>
        <w:t xml:space="preserve">ой бюджетной росписи – </w:t>
      </w:r>
      <w:r w:rsidR="000A709B">
        <w:rPr>
          <w:rFonts w:eastAsiaTheme="minorEastAsia" w:cs="Times New Roman"/>
          <w:lang w:eastAsia="ru-RU"/>
        </w:rPr>
        <w:t>3</w:t>
      </w:r>
      <w:r w:rsidR="00692EA0">
        <w:rPr>
          <w:rFonts w:eastAsiaTheme="minorEastAsia" w:cs="Times New Roman"/>
          <w:lang w:eastAsia="ru-RU"/>
        </w:rPr>
        <w:t> 680,0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39C70A5B" w14:textId="7AF91157" w:rsidR="00544471" w:rsidRPr="005368D6" w:rsidRDefault="005368D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</w:t>
      </w:r>
      <w:r w:rsidR="00CB5180">
        <w:rPr>
          <w:rFonts w:eastAsiaTheme="minorEastAsia" w:cs="Times New Roman"/>
          <w:lang w:eastAsia="ru-RU"/>
        </w:rPr>
        <w:t xml:space="preserve">ациональная экономика» - </w:t>
      </w:r>
      <w:r w:rsidR="00692EA0">
        <w:rPr>
          <w:rFonts w:eastAsiaTheme="minorEastAsia" w:cs="Times New Roman"/>
          <w:lang w:eastAsia="ru-RU"/>
        </w:rPr>
        <w:t>8 944,7</w:t>
      </w:r>
      <w:r w:rsidR="00CB5180"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22,0</w:t>
      </w:r>
      <w:r w:rsidR="00CB5180">
        <w:rPr>
          <w:rFonts w:eastAsiaTheme="minorEastAsia" w:cs="Times New Roman"/>
          <w:lang w:eastAsia="ru-RU"/>
        </w:rPr>
        <w:t xml:space="preserve">% </w:t>
      </w:r>
      <w:r w:rsidR="00544471" w:rsidRPr="005368D6">
        <w:rPr>
          <w:rFonts w:eastAsiaTheme="minorEastAsia" w:cs="Times New Roman"/>
          <w:lang w:eastAsia="ru-RU"/>
        </w:rPr>
        <w:t>к уточнё</w:t>
      </w:r>
      <w:r>
        <w:rPr>
          <w:rFonts w:eastAsiaTheme="minorEastAsia" w:cs="Times New Roman"/>
          <w:lang w:eastAsia="ru-RU"/>
        </w:rPr>
        <w:t>нно</w:t>
      </w:r>
      <w:r w:rsidR="00CB5180">
        <w:rPr>
          <w:rFonts w:eastAsiaTheme="minorEastAsia" w:cs="Times New Roman"/>
          <w:lang w:eastAsia="ru-RU"/>
        </w:rPr>
        <w:t xml:space="preserve">й бюджетной росписи – </w:t>
      </w:r>
      <w:r w:rsidR="00692EA0">
        <w:rPr>
          <w:rFonts w:eastAsiaTheme="minorEastAsia" w:cs="Times New Roman"/>
          <w:lang w:eastAsia="ru-RU"/>
        </w:rPr>
        <w:t>40 701,9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23E511DD" w14:textId="7C4ED1F4" w:rsidR="00544471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«Жили</w:t>
      </w:r>
      <w:r w:rsidR="009827B4">
        <w:rPr>
          <w:rFonts w:eastAsiaTheme="minorEastAsia" w:cs="Times New Roman"/>
          <w:lang w:eastAsia="ru-RU"/>
        </w:rPr>
        <w:t>щн</w:t>
      </w:r>
      <w:r w:rsidR="00615116">
        <w:rPr>
          <w:rFonts w:eastAsiaTheme="minorEastAsia" w:cs="Times New Roman"/>
          <w:lang w:eastAsia="ru-RU"/>
        </w:rPr>
        <w:t xml:space="preserve">о-коммунальное хозяйство» - </w:t>
      </w:r>
      <w:r w:rsidR="00692EA0">
        <w:rPr>
          <w:rFonts w:eastAsiaTheme="minorEastAsia" w:cs="Times New Roman"/>
          <w:lang w:eastAsia="ru-RU"/>
        </w:rPr>
        <w:t>8 931,3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97,7</w:t>
      </w:r>
      <w:r w:rsidR="009827B4">
        <w:rPr>
          <w:rFonts w:eastAsiaTheme="minorEastAsia" w:cs="Times New Roman"/>
          <w:lang w:eastAsia="ru-RU"/>
        </w:rPr>
        <w:t>% к уточнённо</w:t>
      </w:r>
      <w:r w:rsidR="004C2F4A">
        <w:rPr>
          <w:rFonts w:eastAsiaTheme="minorEastAsia" w:cs="Times New Roman"/>
          <w:lang w:eastAsia="ru-RU"/>
        </w:rPr>
        <w:t>й бюджетной росписи</w:t>
      </w:r>
      <w:r w:rsidR="009827B4">
        <w:rPr>
          <w:rFonts w:eastAsiaTheme="minorEastAsia" w:cs="Times New Roman"/>
          <w:lang w:eastAsia="ru-RU"/>
        </w:rPr>
        <w:t xml:space="preserve"> – </w:t>
      </w:r>
      <w:r w:rsidR="00692EA0">
        <w:rPr>
          <w:rFonts w:eastAsiaTheme="minorEastAsia" w:cs="Times New Roman"/>
          <w:lang w:eastAsia="ru-RU"/>
        </w:rPr>
        <w:t>9 137,6</w:t>
      </w:r>
      <w:r w:rsidRPr="005368D6">
        <w:rPr>
          <w:rFonts w:eastAsiaTheme="minorEastAsia" w:cs="Times New Roman"/>
          <w:lang w:eastAsia="ru-RU"/>
        </w:rPr>
        <w:t xml:space="preserve"> тыс. рублей) </w:t>
      </w:r>
    </w:p>
    <w:p w14:paraId="25EB05BB" w14:textId="3879F487" w:rsidR="009827B4" w:rsidRDefault="0061511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«Охрана окружающей среды» - </w:t>
      </w:r>
      <w:r w:rsidR="00692EA0">
        <w:rPr>
          <w:rFonts w:eastAsiaTheme="minorEastAsia" w:cs="Times New Roman"/>
          <w:lang w:eastAsia="ru-RU"/>
        </w:rPr>
        <w:t>63,3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32,9</w:t>
      </w:r>
      <w:r w:rsidR="009827B4">
        <w:rPr>
          <w:rFonts w:eastAsiaTheme="minorEastAsia" w:cs="Times New Roman"/>
          <w:lang w:eastAsia="ru-RU"/>
        </w:rPr>
        <w:t xml:space="preserve">% к уточнённой бюджетной росписи – </w:t>
      </w:r>
      <w:r w:rsidR="00692EA0">
        <w:rPr>
          <w:rFonts w:eastAsiaTheme="minorEastAsia" w:cs="Times New Roman"/>
          <w:lang w:eastAsia="ru-RU"/>
        </w:rPr>
        <w:t>192,3</w:t>
      </w:r>
      <w:r w:rsidR="009827B4">
        <w:rPr>
          <w:rFonts w:eastAsiaTheme="minorEastAsia" w:cs="Times New Roman"/>
          <w:lang w:eastAsia="ru-RU"/>
        </w:rPr>
        <w:t xml:space="preserve"> тыс. рублей)</w:t>
      </w:r>
    </w:p>
    <w:p w14:paraId="4447A47C" w14:textId="4DCB43A8" w:rsidR="009827B4" w:rsidRPr="005368D6" w:rsidRDefault="009827B4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«Образование» - </w:t>
      </w:r>
      <w:r w:rsidR="00692EA0">
        <w:rPr>
          <w:rFonts w:eastAsiaTheme="minorEastAsia" w:cs="Times New Roman"/>
          <w:lang w:eastAsia="ru-RU"/>
        </w:rPr>
        <w:t>238 215,3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49,1</w:t>
      </w:r>
      <w:r w:rsidR="00857D93">
        <w:rPr>
          <w:rFonts w:eastAsiaTheme="minorEastAsia" w:cs="Times New Roman"/>
          <w:lang w:eastAsia="ru-RU"/>
        </w:rPr>
        <w:t>% к уточнённ</w:t>
      </w:r>
      <w:r w:rsidR="00E94EAD">
        <w:rPr>
          <w:rFonts w:eastAsiaTheme="minorEastAsia" w:cs="Times New Roman"/>
          <w:lang w:eastAsia="ru-RU"/>
        </w:rPr>
        <w:t>ой</w:t>
      </w:r>
      <w:r w:rsidR="00857D93">
        <w:rPr>
          <w:rFonts w:eastAsiaTheme="minorEastAsia" w:cs="Times New Roman"/>
          <w:lang w:eastAsia="ru-RU"/>
        </w:rPr>
        <w:t xml:space="preserve"> бюд</w:t>
      </w:r>
      <w:r w:rsidR="00615116">
        <w:rPr>
          <w:rFonts w:eastAsiaTheme="minorEastAsia" w:cs="Times New Roman"/>
          <w:lang w:eastAsia="ru-RU"/>
        </w:rPr>
        <w:t>жетн</w:t>
      </w:r>
      <w:r w:rsidR="00E94EAD">
        <w:rPr>
          <w:rFonts w:eastAsiaTheme="minorEastAsia" w:cs="Times New Roman"/>
          <w:lang w:eastAsia="ru-RU"/>
        </w:rPr>
        <w:t>ой</w:t>
      </w:r>
      <w:r w:rsidR="00615116">
        <w:rPr>
          <w:rFonts w:eastAsiaTheme="minorEastAsia" w:cs="Times New Roman"/>
          <w:lang w:eastAsia="ru-RU"/>
        </w:rPr>
        <w:t xml:space="preserve"> </w:t>
      </w:r>
      <w:r w:rsidR="00E94EAD">
        <w:rPr>
          <w:rFonts w:eastAsiaTheme="minorEastAsia" w:cs="Times New Roman"/>
          <w:lang w:eastAsia="ru-RU"/>
        </w:rPr>
        <w:t>росписи</w:t>
      </w:r>
      <w:r w:rsidR="00615116">
        <w:rPr>
          <w:rFonts w:eastAsiaTheme="minorEastAsia" w:cs="Times New Roman"/>
          <w:lang w:eastAsia="ru-RU"/>
        </w:rPr>
        <w:t xml:space="preserve"> – </w:t>
      </w:r>
      <w:r w:rsidR="00692EA0">
        <w:rPr>
          <w:rFonts w:eastAsiaTheme="minorEastAsia" w:cs="Times New Roman"/>
          <w:lang w:eastAsia="ru-RU"/>
        </w:rPr>
        <w:t>485 270,3</w:t>
      </w:r>
      <w:r w:rsidR="00857D93">
        <w:rPr>
          <w:rFonts w:eastAsiaTheme="minorEastAsia" w:cs="Times New Roman"/>
          <w:lang w:eastAsia="ru-RU"/>
        </w:rPr>
        <w:t xml:space="preserve"> тыс. рублей)</w:t>
      </w:r>
    </w:p>
    <w:p w14:paraId="0B7E02D1" w14:textId="4A630210" w:rsidR="00544471" w:rsidRPr="005368D6" w:rsidRDefault="00544471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«Ку</w:t>
      </w:r>
      <w:r w:rsidR="009827B4">
        <w:rPr>
          <w:rFonts w:eastAsiaTheme="minorEastAsia" w:cs="Times New Roman"/>
          <w:lang w:eastAsia="ru-RU"/>
        </w:rPr>
        <w:t>льтура и кинемат</w:t>
      </w:r>
      <w:r w:rsidR="00615116">
        <w:rPr>
          <w:rFonts w:eastAsiaTheme="minorEastAsia" w:cs="Times New Roman"/>
          <w:lang w:eastAsia="ru-RU"/>
        </w:rPr>
        <w:t xml:space="preserve">ография» - </w:t>
      </w:r>
      <w:r w:rsidR="00692EA0">
        <w:rPr>
          <w:rFonts w:eastAsiaTheme="minorEastAsia" w:cs="Times New Roman"/>
          <w:lang w:eastAsia="ru-RU"/>
        </w:rPr>
        <w:t>15 429,3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34,0</w:t>
      </w:r>
      <w:r w:rsidR="009827B4">
        <w:rPr>
          <w:rFonts w:eastAsiaTheme="minorEastAsia" w:cs="Times New Roman"/>
          <w:lang w:eastAsia="ru-RU"/>
        </w:rPr>
        <w:t>% к уточнён</w:t>
      </w:r>
      <w:r w:rsidR="00615116">
        <w:rPr>
          <w:rFonts w:eastAsiaTheme="minorEastAsia" w:cs="Times New Roman"/>
          <w:lang w:eastAsia="ru-RU"/>
        </w:rPr>
        <w:t xml:space="preserve">ной бюджетной росписи – </w:t>
      </w:r>
      <w:r w:rsidR="00692EA0">
        <w:rPr>
          <w:rFonts w:eastAsiaTheme="minorEastAsia" w:cs="Times New Roman"/>
          <w:lang w:eastAsia="ru-RU"/>
        </w:rPr>
        <w:t>45 333,4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7C3EB043" w14:textId="23E8BE4B" w:rsidR="00544471" w:rsidRDefault="00615116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«Социальная политика» - </w:t>
      </w:r>
      <w:r w:rsidR="00692EA0">
        <w:rPr>
          <w:rFonts w:eastAsiaTheme="minorEastAsia" w:cs="Times New Roman"/>
          <w:lang w:eastAsia="ru-RU"/>
        </w:rPr>
        <w:t>18 294,7</w:t>
      </w:r>
      <w:r w:rsidR="00544471" w:rsidRPr="005368D6">
        <w:rPr>
          <w:rFonts w:eastAsiaTheme="minorEastAsia" w:cs="Times New Roman"/>
          <w:lang w:eastAsia="ru-RU"/>
        </w:rPr>
        <w:t xml:space="preserve"> тыс. рубле</w:t>
      </w:r>
      <w:r>
        <w:rPr>
          <w:rFonts w:eastAsiaTheme="minorEastAsia" w:cs="Times New Roman"/>
          <w:lang w:eastAsia="ru-RU"/>
        </w:rPr>
        <w:t>й (</w:t>
      </w:r>
      <w:r w:rsidR="00692EA0">
        <w:rPr>
          <w:rFonts w:eastAsiaTheme="minorEastAsia" w:cs="Times New Roman"/>
          <w:lang w:eastAsia="ru-RU"/>
        </w:rPr>
        <w:t>60,7</w:t>
      </w:r>
      <w:r w:rsidR="009827B4">
        <w:rPr>
          <w:rFonts w:eastAsiaTheme="minorEastAsia" w:cs="Times New Roman"/>
          <w:lang w:eastAsia="ru-RU"/>
        </w:rPr>
        <w:t>% к уто</w:t>
      </w:r>
      <w:r>
        <w:rPr>
          <w:rFonts w:eastAsiaTheme="minorEastAsia" w:cs="Times New Roman"/>
          <w:lang w:eastAsia="ru-RU"/>
        </w:rPr>
        <w:t>чнённ</w:t>
      </w:r>
      <w:r w:rsidR="00D53062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D53062">
        <w:rPr>
          <w:rFonts w:eastAsiaTheme="minorEastAsia" w:cs="Times New Roman"/>
          <w:lang w:eastAsia="ru-RU"/>
        </w:rPr>
        <w:t>бюджетной росписи</w:t>
      </w:r>
      <w:r>
        <w:rPr>
          <w:rFonts w:eastAsiaTheme="minorEastAsia" w:cs="Times New Roman"/>
          <w:lang w:eastAsia="ru-RU"/>
        </w:rPr>
        <w:t xml:space="preserve"> – </w:t>
      </w:r>
      <w:r w:rsidR="00692EA0">
        <w:rPr>
          <w:rFonts w:eastAsiaTheme="minorEastAsia" w:cs="Times New Roman"/>
          <w:lang w:eastAsia="ru-RU"/>
        </w:rPr>
        <w:t>30 116,4</w:t>
      </w:r>
      <w:r w:rsidR="00544471"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0BFCFE38" w14:textId="6A0176D0" w:rsidR="00857D93" w:rsidRDefault="00857D93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«Физиче</w:t>
      </w:r>
      <w:r w:rsidR="00615116">
        <w:rPr>
          <w:rFonts w:eastAsiaTheme="minorEastAsia" w:cs="Times New Roman"/>
          <w:lang w:eastAsia="ru-RU"/>
        </w:rPr>
        <w:t xml:space="preserve">ская культура и спорт» - </w:t>
      </w:r>
      <w:r w:rsidR="00692EA0">
        <w:rPr>
          <w:rFonts w:eastAsiaTheme="minorEastAsia" w:cs="Times New Roman"/>
          <w:lang w:eastAsia="ru-RU"/>
        </w:rPr>
        <w:t>5 796,0</w:t>
      </w:r>
      <w:r w:rsidR="00615116"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49,8</w:t>
      </w:r>
      <w:r>
        <w:rPr>
          <w:rFonts w:eastAsiaTheme="minorEastAsia" w:cs="Times New Roman"/>
          <w:lang w:eastAsia="ru-RU"/>
        </w:rPr>
        <w:t>% к уточнённ</w:t>
      </w:r>
      <w:r w:rsidR="00D53062">
        <w:rPr>
          <w:rFonts w:eastAsiaTheme="minorEastAsia" w:cs="Times New Roman"/>
          <w:lang w:eastAsia="ru-RU"/>
        </w:rPr>
        <w:t>ой</w:t>
      </w:r>
      <w:r w:rsidR="00615116">
        <w:rPr>
          <w:rFonts w:eastAsiaTheme="minorEastAsia" w:cs="Times New Roman"/>
          <w:lang w:eastAsia="ru-RU"/>
        </w:rPr>
        <w:t xml:space="preserve"> бюджетн</w:t>
      </w:r>
      <w:r w:rsidR="00D53062">
        <w:rPr>
          <w:rFonts w:eastAsiaTheme="minorEastAsia" w:cs="Times New Roman"/>
          <w:lang w:eastAsia="ru-RU"/>
        </w:rPr>
        <w:t>ой</w:t>
      </w:r>
      <w:r w:rsidR="00615116">
        <w:rPr>
          <w:rFonts w:eastAsiaTheme="minorEastAsia" w:cs="Times New Roman"/>
          <w:lang w:eastAsia="ru-RU"/>
        </w:rPr>
        <w:t xml:space="preserve"> </w:t>
      </w:r>
      <w:r w:rsidR="00D527A7">
        <w:rPr>
          <w:rFonts w:eastAsiaTheme="minorEastAsia" w:cs="Times New Roman"/>
          <w:lang w:eastAsia="ru-RU"/>
        </w:rPr>
        <w:t>росписи</w:t>
      </w:r>
      <w:r w:rsidR="00615116">
        <w:rPr>
          <w:rFonts w:eastAsiaTheme="minorEastAsia" w:cs="Times New Roman"/>
          <w:lang w:eastAsia="ru-RU"/>
        </w:rPr>
        <w:t xml:space="preserve"> – </w:t>
      </w:r>
      <w:r w:rsidR="00692EA0">
        <w:rPr>
          <w:rFonts w:eastAsiaTheme="minorEastAsia" w:cs="Times New Roman"/>
          <w:lang w:eastAsia="ru-RU"/>
        </w:rPr>
        <w:t>11 649,6</w:t>
      </w:r>
      <w:r>
        <w:rPr>
          <w:rFonts w:eastAsiaTheme="minorEastAsia" w:cs="Times New Roman"/>
          <w:lang w:eastAsia="ru-RU"/>
        </w:rPr>
        <w:t xml:space="preserve"> тыс. рублей)</w:t>
      </w:r>
    </w:p>
    <w:p w14:paraId="54CB4DF7" w14:textId="3AEBFD1A" w:rsidR="00D20397" w:rsidRPr="005368D6" w:rsidRDefault="00857D93" w:rsidP="005444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«М</w:t>
      </w:r>
      <w:r w:rsidR="00D12B44">
        <w:rPr>
          <w:rFonts w:eastAsiaTheme="minorEastAsia" w:cs="Times New Roman"/>
          <w:lang w:eastAsia="ru-RU"/>
        </w:rPr>
        <w:t xml:space="preserve">ежбюджетные трансферты» - </w:t>
      </w:r>
      <w:r w:rsidR="00692EA0">
        <w:rPr>
          <w:rFonts w:eastAsiaTheme="minorEastAsia" w:cs="Times New Roman"/>
          <w:lang w:eastAsia="ru-RU"/>
        </w:rPr>
        <w:t>2 408,9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692EA0">
        <w:rPr>
          <w:rFonts w:eastAsiaTheme="minorEastAsia" w:cs="Times New Roman"/>
          <w:lang w:eastAsia="ru-RU"/>
        </w:rPr>
        <w:t>45,5</w:t>
      </w:r>
      <w:r w:rsidR="009E6C30">
        <w:rPr>
          <w:rFonts w:eastAsiaTheme="minorEastAsia" w:cs="Times New Roman"/>
          <w:lang w:eastAsia="ru-RU"/>
        </w:rPr>
        <w:t>% к уточнённ</w:t>
      </w:r>
      <w:r w:rsidR="00D527A7">
        <w:rPr>
          <w:rFonts w:eastAsiaTheme="minorEastAsia" w:cs="Times New Roman"/>
          <w:lang w:eastAsia="ru-RU"/>
        </w:rPr>
        <w:t>ой</w:t>
      </w:r>
      <w:r w:rsidR="009E6C30">
        <w:rPr>
          <w:rFonts w:eastAsiaTheme="minorEastAsia" w:cs="Times New Roman"/>
          <w:lang w:eastAsia="ru-RU"/>
        </w:rPr>
        <w:t xml:space="preserve"> б</w:t>
      </w:r>
      <w:r w:rsidR="00D12B44">
        <w:rPr>
          <w:rFonts w:eastAsiaTheme="minorEastAsia" w:cs="Times New Roman"/>
          <w:lang w:eastAsia="ru-RU"/>
        </w:rPr>
        <w:t>юджетн</w:t>
      </w:r>
      <w:r w:rsidR="00D527A7">
        <w:rPr>
          <w:rFonts w:eastAsiaTheme="minorEastAsia" w:cs="Times New Roman"/>
          <w:lang w:eastAsia="ru-RU"/>
        </w:rPr>
        <w:t>ой</w:t>
      </w:r>
      <w:r w:rsidR="00D12B44">
        <w:rPr>
          <w:rFonts w:eastAsiaTheme="minorEastAsia" w:cs="Times New Roman"/>
          <w:lang w:eastAsia="ru-RU"/>
        </w:rPr>
        <w:t xml:space="preserve"> </w:t>
      </w:r>
      <w:r w:rsidR="00D527A7">
        <w:rPr>
          <w:rFonts w:eastAsiaTheme="minorEastAsia" w:cs="Times New Roman"/>
          <w:lang w:eastAsia="ru-RU"/>
        </w:rPr>
        <w:t>росписи</w:t>
      </w:r>
      <w:r w:rsidR="00D12B44">
        <w:rPr>
          <w:rFonts w:eastAsiaTheme="minorEastAsia" w:cs="Times New Roman"/>
          <w:lang w:eastAsia="ru-RU"/>
        </w:rPr>
        <w:t xml:space="preserve"> – </w:t>
      </w:r>
      <w:r w:rsidR="00692EA0">
        <w:rPr>
          <w:rFonts w:eastAsiaTheme="minorEastAsia" w:cs="Times New Roman"/>
          <w:lang w:eastAsia="ru-RU"/>
        </w:rPr>
        <w:t>5 291,1</w:t>
      </w:r>
      <w:r w:rsidR="009E6C30">
        <w:rPr>
          <w:rFonts w:eastAsiaTheme="minorEastAsia" w:cs="Times New Roman"/>
          <w:lang w:eastAsia="ru-RU"/>
        </w:rPr>
        <w:t xml:space="preserve"> тыс. рублей)</w:t>
      </w:r>
    </w:p>
    <w:p w14:paraId="167AD60C" w14:textId="77777777" w:rsidR="00D20397" w:rsidRPr="00433B18" w:rsidRDefault="00D20397" w:rsidP="00D20397">
      <w:pPr>
        <w:ind w:firstLine="567"/>
        <w:jc w:val="both"/>
        <w:rPr>
          <w:rFonts w:eastAsia="Times New Roman" w:cs="Times New Roman"/>
        </w:rPr>
      </w:pPr>
      <w:r w:rsidRPr="00433B18">
        <w:rPr>
          <w:rFonts w:eastAsia="Times New Roman" w:cs="Times New Roman"/>
        </w:rPr>
        <w:t>В сравнении с аналогичным периодом прошлого года существенные изменения в структуре наблюдаются по разделам:</w:t>
      </w:r>
    </w:p>
    <w:p w14:paraId="0172519F" w14:textId="21D3DC95" w:rsidR="00D20397" w:rsidRPr="00891024" w:rsidRDefault="00D20397" w:rsidP="00D20397">
      <w:pPr>
        <w:ind w:firstLine="567"/>
        <w:jc w:val="both"/>
        <w:rPr>
          <w:rFonts w:eastAsia="Times New Roman" w:cs="Times New Roman"/>
        </w:rPr>
      </w:pPr>
      <w:r w:rsidRPr="00891024">
        <w:rPr>
          <w:rFonts w:eastAsia="Times New Roman" w:cs="Times New Roman"/>
        </w:rPr>
        <w:t>- «</w:t>
      </w:r>
      <w:r w:rsidR="002C51DD">
        <w:rPr>
          <w:rFonts w:eastAsia="Times New Roman" w:cs="Times New Roman"/>
        </w:rPr>
        <w:t>Общегосударственные вопросы</w:t>
      </w:r>
      <w:r w:rsidRPr="00891024">
        <w:rPr>
          <w:rFonts w:eastAsia="Times New Roman" w:cs="Times New Roman"/>
        </w:rPr>
        <w:t>» (</w:t>
      </w:r>
      <w:r>
        <w:rPr>
          <w:rFonts w:eastAsia="Times New Roman" w:cs="Times New Roman"/>
        </w:rPr>
        <w:t>-0,6</w:t>
      </w:r>
      <w:r w:rsidRPr="00891024">
        <w:rPr>
          <w:rFonts w:eastAsia="Times New Roman" w:cs="Times New Roman"/>
        </w:rPr>
        <w:t>%);</w:t>
      </w:r>
    </w:p>
    <w:p w14:paraId="19B1EA46" w14:textId="7DF2C8D8" w:rsidR="00D20397" w:rsidRPr="00891024" w:rsidRDefault="00D20397" w:rsidP="00D20397">
      <w:pPr>
        <w:ind w:firstLine="567"/>
        <w:jc w:val="both"/>
        <w:rPr>
          <w:rFonts w:eastAsia="Times New Roman" w:cs="Times New Roman"/>
        </w:rPr>
      </w:pPr>
      <w:r w:rsidRPr="00891024">
        <w:rPr>
          <w:rFonts w:eastAsia="Times New Roman" w:cs="Times New Roman"/>
        </w:rPr>
        <w:t>- «</w:t>
      </w:r>
      <w:r w:rsidR="002C51DD">
        <w:rPr>
          <w:rFonts w:eastAsia="Times New Roman" w:cs="Times New Roman"/>
        </w:rPr>
        <w:t>Образование</w:t>
      </w:r>
      <w:r w:rsidRPr="00891024">
        <w:rPr>
          <w:rFonts w:eastAsia="Times New Roman" w:cs="Times New Roman"/>
        </w:rPr>
        <w:t>» (</w:t>
      </w:r>
      <w:r w:rsidR="00BC673E">
        <w:rPr>
          <w:rFonts w:eastAsia="Times New Roman" w:cs="Times New Roman"/>
        </w:rPr>
        <w:t>-0,8</w:t>
      </w:r>
      <w:r w:rsidRPr="00891024">
        <w:rPr>
          <w:rFonts w:eastAsia="Times New Roman" w:cs="Times New Roman"/>
        </w:rPr>
        <w:t>%);</w:t>
      </w:r>
    </w:p>
    <w:p w14:paraId="59754B08" w14:textId="67FDF437" w:rsidR="00D20397" w:rsidRDefault="00D20397" w:rsidP="00D20397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«Культура, кинематография» (-</w:t>
      </w:r>
      <w:r w:rsidR="00BC673E">
        <w:rPr>
          <w:rFonts w:eastAsia="Times New Roman" w:cs="Times New Roman"/>
        </w:rPr>
        <w:t>0,3</w:t>
      </w:r>
      <w:r>
        <w:rPr>
          <w:rFonts w:eastAsia="Times New Roman" w:cs="Times New Roman"/>
        </w:rPr>
        <w:t>%);</w:t>
      </w:r>
    </w:p>
    <w:p w14:paraId="449D27A7" w14:textId="148ED812" w:rsidR="00171D63" w:rsidRDefault="00D20397" w:rsidP="00BC673E">
      <w:pPr>
        <w:ind w:firstLine="567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</w:rPr>
        <w:t>- «Социальная политика» (</w:t>
      </w:r>
      <w:r w:rsidR="00BC673E">
        <w:rPr>
          <w:rFonts w:eastAsia="Times New Roman" w:cs="Times New Roman"/>
        </w:rPr>
        <w:t>+1,6</w:t>
      </w:r>
      <w:r>
        <w:rPr>
          <w:rFonts w:eastAsia="Times New Roman" w:cs="Times New Roman"/>
        </w:rPr>
        <w:t>%);</w:t>
      </w:r>
      <w:r>
        <w:rPr>
          <w:rFonts w:eastAsia="Times New Roman" w:cs="Times New Roman"/>
          <w:sz w:val="20"/>
          <w:szCs w:val="20"/>
        </w:rPr>
        <w:t xml:space="preserve"> </w:t>
      </w:r>
    </w:p>
    <w:p w14:paraId="5C071240" w14:textId="098F851C" w:rsidR="00544471" w:rsidRPr="009E6C30" w:rsidRDefault="00544471" w:rsidP="004F2113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b/>
          <w:bCs/>
          <w:lang w:eastAsia="ru-RU"/>
        </w:rPr>
        <w:t xml:space="preserve">Анализ расходных обязательств за </w:t>
      </w:r>
      <w:r w:rsidR="007A17DA">
        <w:rPr>
          <w:rFonts w:eastAsia="Times New Roman" w:cs="Times New Roman"/>
          <w:b/>
          <w:bCs/>
          <w:lang w:eastAsia="ru-RU"/>
        </w:rPr>
        <w:t>I полугодие</w:t>
      </w:r>
      <w:r w:rsidRPr="009E6C30">
        <w:rPr>
          <w:rFonts w:eastAsia="Times New Roman" w:cs="Times New Roman"/>
          <w:b/>
          <w:bCs/>
          <w:lang w:eastAsia="ru-RU"/>
        </w:rPr>
        <w:t xml:space="preserve"> </w:t>
      </w:r>
      <w:r w:rsidR="00BA3EA8">
        <w:rPr>
          <w:rFonts w:eastAsia="Times New Roman" w:cs="Times New Roman"/>
          <w:b/>
          <w:bCs/>
          <w:lang w:eastAsia="ru-RU"/>
        </w:rPr>
        <w:t>2022</w:t>
      </w:r>
      <w:r w:rsidRPr="009E6C30">
        <w:rPr>
          <w:rFonts w:eastAsia="Times New Roman" w:cs="Times New Roman"/>
          <w:b/>
          <w:bCs/>
          <w:lang w:eastAsia="ru-RU"/>
        </w:rPr>
        <w:t xml:space="preserve"> г. по разделам </w:t>
      </w:r>
      <w:r w:rsidRPr="009E6C30">
        <w:rPr>
          <w:rFonts w:eastAsia="Times New Roman" w:cs="Times New Roman"/>
          <w:lang w:eastAsia="ru-RU"/>
        </w:rPr>
        <w:t xml:space="preserve">                                                                       </w:t>
      </w:r>
    </w:p>
    <w:p w14:paraId="16540043" w14:textId="77777777" w:rsidR="00544471" w:rsidRPr="009E6C30" w:rsidRDefault="00544471" w:rsidP="00D64F9E">
      <w:pPr>
        <w:spacing w:line="276" w:lineRule="auto"/>
        <w:ind w:left="6229" w:firstLine="143"/>
        <w:jc w:val="right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lang w:eastAsia="ru-RU"/>
        </w:rPr>
        <w:t xml:space="preserve">Таблица №4, тыс. </w:t>
      </w:r>
      <w:r w:rsidR="00D64F9E">
        <w:rPr>
          <w:rFonts w:eastAsia="Times New Roman" w:cs="Times New Roman"/>
          <w:lang w:eastAsia="ru-RU"/>
        </w:rPr>
        <w:t xml:space="preserve">                         </w:t>
      </w:r>
      <w:r w:rsidRPr="009E6C30">
        <w:rPr>
          <w:rFonts w:eastAsia="Times New Roman" w:cs="Times New Roman"/>
          <w:lang w:eastAsia="ru-RU"/>
        </w:rPr>
        <w:t>рублей</w:t>
      </w:r>
    </w:p>
    <w:tbl>
      <w:tblPr>
        <w:tblW w:w="953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425"/>
        <w:gridCol w:w="1110"/>
        <w:gridCol w:w="1158"/>
        <w:gridCol w:w="1134"/>
        <w:gridCol w:w="1134"/>
        <w:gridCol w:w="969"/>
        <w:gridCol w:w="1157"/>
      </w:tblGrid>
      <w:tr w:rsidR="00E66DCA" w:rsidRPr="009E6C30" w14:paraId="53EB19C5" w14:textId="77777777" w:rsidTr="00BA3EA8">
        <w:trPr>
          <w:trHeight w:val="1562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CA1B" w14:textId="77777777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3763" w14:textId="77777777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B90A" w14:textId="2541034E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Утвержденный план 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99F1" w14:textId="10A2B0B7" w:rsidR="00E66DCA" w:rsidRPr="009E6C30" w:rsidRDefault="00E66DCA" w:rsidP="009E6C3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55D8" w14:textId="02E144A8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0827" w14:textId="6CB41183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 полугодие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7AFD" w14:textId="77777777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к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рос</w:t>
            </w:r>
          </w:p>
          <w:p w14:paraId="79C005F0" w14:textId="77777777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B3B5" w14:textId="63AE227D" w:rsidR="00E66DCA" w:rsidRPr="009E6C30" w:rsidRDefault="00E66DCA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шение 1 кв.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 к 1 кв. </w:t>
            </w:r>
            <w:r w:rsidR="00BA3E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%</w:t>
            </w:r>
          </w:p>
        </w:tc>
      </w:tr>
      <w:tr w:rsidR="00E66DCA" w:rsidRPr="009E6C30" w14:paraId="4AC1FB4C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6D6F" w14:textId="77777777" w:rsidR="00E66DCA" w:rsidRPr="00481B1B" w:rsidRDefault="00E66DCA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377B" w14:textId="77777777" w:rsidR="00E66DCA" w:rsidRPr="00481B1B" w:rsidRDefault="00E66DCA" w:rsidP="00023D86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42C7" w14:textId="3398580E" w:rsidR="00E66DCA" w:rsidRPr="00481B1B" w:rsidRDefault="00692EA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596 146,9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7EA6" w14:textId="5F4278D5" w:rsidR="00E66DCA" w:rsidRPr="00481B1B" w:rsidRDefault="00692EA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678 720,7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5C2E" w14:textId="61145FBB" w:rsidR="00E66DCA" w:rsidRPr="00481B1B" w:rsidRDefault="00BA3EA8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298 662,9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1B31" w14:textId="01D5021A" w:rsidR="00E66DCA" w:rsidRPr="00481B1B" w:rsidRDefault="00692EA0" w:rsidP="00023D8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321 382,2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0668" w14:textId="30098286" w:rsidR="00E66DCA" w:rsidRPr="00481B1B" w:rsidRDefault="00692EA0" w:rsidP="00111A2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BB4A" w14:textId="223DDA7F" w:rsidR="00E66DCA" w:rsidRPr="00481B1B" w:rsidRDefault="00692EA0" w:rsidP="00111A2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+22 719,3</w:t>
            </w:r>
          </w:p>
        </w:tc>
      </w:tr>
      <w:tr w:rsidR="00E66DCA" w:rsidRPr="009E6C30" w14:paraId="704758F5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5E4A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01E5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6CD6" w14:textId="26D0D774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44 225,8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FB86" w14:textId="7D5C763F" w:rsidR="00E66DCA" w:rsidRPr="009E6C30" w:rsidRDefault="00692EA0" w:rsidP="000C7274">
            <w:pPr>
              <w:tabs>
                <w:tab w:val="center" w:pos="584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46 064,3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1CD9" w14:textId="4E884D31" w:rsidR="00E66DCA" w:rsidRPr="009E6C30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21 089,1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6A28" w14:textId="4C7CF3EF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20 756,6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249" w14:textId="7059C9FE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E560" w14:textId="489CD762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-332,5</w:t>
            </w:r>
          </w:p>
        </w:tc>
      </w:tr>
      <w:tr w:rsidR="00E66DCA" w:rsidRPr="009E6C30" w14:paraId="2290BC6C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9AF9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38EB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6FF4" w14:textId="3C76CC52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1 283,8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C2A7" w14:textId="7A921A85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406E" w14:textId="15EBCD91" w:rsidR="00E66DCA" w:rsidRPr="009E6C30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ABE7" w14:textId="5B38195C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A4FE" w14:textId="6A0658B9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8995" w14:textId="36EF908B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+23,5</w:t>
            </w:r>
          </w:p>
        </w:tc>
      </w:tr>
      <w:tr w:rsidR="00E66DCA" w:rsidRPr="009E6C30" w14:paraId="0F5B5E14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43EB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4932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A6D5" w14:textId="2BBBC1F3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3 326,3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FE89" w14:textId="72E0A6CD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C0B7" w14:textId="0059A108" w:rsidR="00E66DCA" w:rsidRPr="003856E8" w:rsidRDefault="00BA3EA8" w:rsidP="0046643A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D22C" w14:textId="08CC7D16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1 900,2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A379" w14:textId="563A97CB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295C" w14:textId="2BBD3EDD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+465,0</w:t>
            </w:r>
          </w:p>
        </w:tc>
      </w:tr>
      <w:tr w:rsidR="00E66DCA" w:rsidRPr="009E6C30" w14:paraId="6AE1F861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ECD3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2009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DAC0" w14:textId="13A7EDA4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27 573,5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DDBA" w14:textId="22C78DCD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40 701,9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0A94" w14:textId="4A33FF77" w:rsidR="00E66DCA" w:rsidRPr="009E6C30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99B7" w14:textId="777CE64B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8 944,7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0C66" w14:textId="068A502D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75E7" w14:textId="6C96BCE8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-708,1</w:t>
            </w:r>
          </w:p>
        </w:tc>
      </w:tr>
      <w:tr w:rsidR="00E66DCA" w:rsidRPr="009E6C30" w14:paraId="10D76A1B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9CCB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05D1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F653" w14:textId="4C30ACE5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87FF" w14:textId="3FCAB646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242B" w14:textId="4ACC9C0B" w:rsidR="00E66DCA" w:rsidRPr="009E6C30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59FE" w14:textId="1F91AC7A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8 931,3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2CFB" w14:textId="6B8AFF05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6C82" w14:textId="3634CCFE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+2 334,3</w:t>
            </w:r>
          </w:p>
        </w:tc>
      </w:tr>
      <w:tr w:rsidR="00E66DCA" w:rsidRPr="009E6C30" w14:paraId="6085EAC3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4E19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E914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6F7E" w14:textId="68922E1C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1CB2" w14:textId="60C7C2A1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D665" w14:textId="6098C467" w:rsidR="00E66DCA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B296" w14:textId="052071CC" w:rsidR="00E66DCA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12CA" w14:textId="36B85DCE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913E" w14:textId="059A7184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+26,4</w:t>
            </w:r>
          </w:p>
        </w:tc>
      </w:tr>
      <w:tr w:rsidR="00E66DCA" w:rsidRPr="009E6C30" w14:paraId="41F9CF28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229E" w14:textId="77777777" w:rsidR="00E66DCA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D0D3" w14:textId="77777777" w:rsidR="00E66DCA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2F28" w14:textId="67F5A43B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433 169,9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8CA" w14:textId="58116D95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485 270,3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8D42" w14:textId="56373DFE" w:rsidR="00E66DCA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223 806,9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E895" w14:textId="0E2AEB06" w:rsidR="00E66DCA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238 215,3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5A2C" w14:textId="6DD7A582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0CBE" w14:textId="3DA6BB8A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+14 408,4</w:t>
            </w:r>
          </w:p>
        </w:tc>
      </w:tr>
      <w:tr w:rsidR="00E66DCA" w:rsidRPr="009E6C30" w14:paraId="62282F7D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0E38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4844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554F" w14:textId="52DADEA0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38 287,6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942A" w14:textId="150F08C1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45 333,4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C848" w14:textId="4121568C" w:rsidR="00E66DCA" w:rsidRPr="009E6C30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2E66" w14:textId="0CA69CD2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15 429,3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DA65" w14:textId="0FDBC6C5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1847" w14:textId="3E8A94FB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+125,7</w:t>
            </w:r>
          </w:p>
        </w:tc>
      </w:tr>
      <w:tr w:rsidR="00E66DCA" w:rsidRPr="009E6C30" w14:paraId="18750CA3" w14:textId="77777777" w:rsidTr="00B63063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BB22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D054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2393" w14:textId="064395A5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32 279,7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7805" w14:textId="5AB1DAD7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30 116,4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4BCF" w14:textId="19DCD66D" w:rsidR="00E66DCA" w:rsidRPr="009E6C30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FE92" w14:textId="17CD2EB7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18 294,7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EDA0" w14:textId="7555A671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CAA6" w14:textId="19853421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+6 105,4</w:t>
            </w:r>
          </w:p>
        </w:tc>
      </w:tr>
      <w:tr w:rsidR="00E66DCA" w:rsidRPr="009E6C30" w14:paraId="142C881E" w14:textId="77777777" w:rsidTr="00B63063">
        <w:trPr>
          <w:trHeight w:val="311"/>
        </w:trPr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83E2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5790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D65A" w14:textId="26610698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11 649,6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685" w14:textId="3F180825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11 649,6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159F" w14:textId="567738DD" w:rsidR="00E66DCA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5 660,1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77E3" w14:textId="4411F83C" w:rsidR="00E66DCA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5 796,0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1482" w14:textId="3ABBEC34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9F49" w14:textId="0DE79051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+135,9</w:t>
            </w:r>
          </w:p>
        </w:tc>
      </w:tr>
      <w:tr w:rsidR="00E66DCA" w:rsidRPr="009E6C30" w14:paraId="484BC88F" w14:textId="77777777" w:rsidTr="00B63063">
        <w:trPr>
          <w:trHeight w:val="311"/>
        </w:trPr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9D26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81C3" w14:textId="77777777" w:rsidR="00E66DCA" w:rsidRPr="009E6C30" w:rsidRDefault="00E66DCA" w:rsidP="00023D86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F033" w14:textId="166E54A7" w:rsidR="00E66DCA" w:rsidRPr="000A6A83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4 108,0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D6FB" w14:textId="684A420E" w:rsidR="00E66DCA" w:rsidRPr="009E6C30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17CC" w14:textId="2F95D89D" w:rsidR="00E66DCA" w:rsidRDefault="00BA3EA8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EB49" w14:textId="72655B27" w:rsidR="00E66DCA" w:rsidRDefault="00692EA0" w:rsidP="00023D8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2 408,9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4B3B" w14:textId="0FEE271C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C5B6" w14:textId="72642F17" w:rsidR="00E66DCA" w:rsidRPr="009E6C30" w:rsidRDefault="00692EA0" w:rsidP="00111A2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+135,3</w:t>
            </w:r>
          </w:p>
        </w:tc>
      </w:tr>
    </w:tbl>
    <w:p w14:paraId="1E59EFF1" w14:textId="77777777" w:rsidR="001E2810" w:rsidRDefault="001E2810" w:rsidP="007D7105">
      <w:pPr>
        <w:rPr>
          <w:rFonts w:eastAsia="Times New Roman" w:cs="Times New Roman"/>
          <w:b/>
          <w:bCs/>
          <w:u w:val="single"/>
          <w:lang w:eastAsia="ru-RU"/>
        </w:rPr>
      </w:pPr>
    </w:p>
    <w:p w14:paraId="7B56A9CB" w14:textId="20DC5194" w:rsidR="00544471" w:rsidRDefault="00544471" w:rsidP="00544471">
      <w:pPr>
        <w:ind w:firstLine="851"/>
        <w:rPr>
          <w:rFonts w:eastAsia="Times New Roman" w:cs="Times New Roman"/>
          <w:b/>
          <w:bCs/>
          <w:u w:val="single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14:paraId="3F3260C0" w14:textId="77777777" w:rsidR="00E9488B" w:rsidRPr="00DB6A80" w:rsidRDefault="00E9488B" w:rsidP="00544471">
      <w:pPr>
        <w:ind w:firstLine="851"/>
        <w:rPr>
          <w:rFonts w:eastAsia="Times New Roman" w:cs="Times New Roman"/>
          <w:sz w:val="24"/>
          <w:szCs w:val="24"/>
          <w:lang w:eastAsia="ru-RU"/>
        </w:rPr>
      </w:pPr>
    </w:p>
    <w:p w14:paraId="46BCC842" w14:textId="7B6A0A36" w:rsidR="00544471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 w:rsidR="00325FD8">
        <w:rPr>
          <w:rFonts w:eastAsia="Times New Roman" w:cs="Times New Roman"/>
          <w:lang w:eastAsia="ru-RU"/>
        </w:rPr>
        <w:t>зд</w:t>
      </w:r>
      <w:r w:rsidR="00A87E17">
        <w:rPr>
          <w:rFonts w:eastAsia="Times New Roman" w:cs="Times New Roman"/>
          <w:lang w:eastAsia="ru-RU"/>
        </w:rPr>
        <w:t xml:space="preserve">елу исполнение составило </w:t>
      </w:r>
      <w:r w:rsidR="00692EA0">
        <w:rPr>
          <w:rFonts w:eastAsia="Times New Roman" w:cs="Times New Roman"/>
          <w:lang w:eastAsia="ru-RU"/>
        </w:rPr>
        <w:t>20 756,6</w:t>
      </w:r>
      <w:r w:rsidRPr="00DB6A80">
        <w:rPr>
          <w:rFonts w:eastAsia="Times New Roman" w:cs="Times New Roman"/>
          <w:lang w:eastAsia="ru-RU"/>
        </w:rPr>
        <w:t xml:space="preserve"> тыс. рублей,</w:t>
      </w:r>
      <w:r w:rsidR="00FE4528">
        <w:rPr>
          <w:rFonts w:eastAsia="Times New Roman" w:cs="Times New Roman"/>
          <w:lang w:eastAsia="ru-RU"/>
        </w:rPr>
        <w:t xml:space="preserve"> </w:t>
      </w:r>
      <w:r w:rsidR="00FE4528" w:rsidRPr="007820D1">
        <w:rPr>
          <w:rFonts w:eastAsia="Times New Roman" w:cs="Times New Roman"/>
        </w:rPr>
        <w:t xml:space="preserve">или </w:t>
      </w:r>
      <w:r w:rsidR="00FE4528">
        <w:rPr>
          <w:rFonts w:eastAsia="Times New Roman" w:cs="Times New Roman"/>
        </w:rPr>
        <w:t>45,1</w:t>
      </w:r>
      <w:r w:rsidR="00FE4528" w:rsidRPr="007820D1">
        <w:rPr>
          <w:rFonts w:eastAsia="Times New Roman" w:cs="Times New Roman"/>
        </w:rPr>
        <w:t>% от уточненной бюджетной росписи</w:t>
      </w:r>
      <w:r w:rsidR="00FE4528">
        <w:rPr>
          <w:rFonts w:eastAsia="Times New Roman" w:cs="Times New Roman"/>
        </w:rPr>
        <w:t xml:space="preserve"> (</w:t>
      </w:r>
      <w:r w:rsidR="00A17AFB">
        <w:rPr>
          <w:rFonts w:eastAsia="Times New Roman" w:cs="Times New Roman"/>
        </w:rPr>
        <w:t>46 064,3</w:t>
      </w:r>
      <w:r w:rsidR="00FE4528">
        <w:rPr>
          <w:rFonts w:eastAsia="Times New Roman" w:cs="Times New Roman"/>
        </w:rPr>
        <w:t xml:space="preserve"> тыс. рублей)</w:t>
      </w:r>
      <w:r w:rsidR="00BC673E">
        <w:rPr>
          <w:rFonts w:eastAsia="Times New Roman" w:cs="Times New Roman"/>
        </w:rPr>
        <w:t xml:space="preserve">, </w:t>
      </w:r>
      <w:r w:rsidRPr="00DB6A80">
        <w:rPr>
          <w:rFonts w:eastAsia="Times New Roman" w:cs="Times New Roman"/>
          <w:lang w:eastAsia="ru-RU"/>
        </w:rPr>
        <w:t>удельный вес в обще</w:t>
      </w:r>
      <w:r w:rsidR="00A87E17">
        <w:rPr>
          <w:rFonts w:eastAsia="Times New Roman" w:cs="Times New Roman"/>
          <w:lang w:eastAsia="ru-RU"/>
        </w:rPr>
        <w:t>й сумме расходов составил </w:t>
      </w:r>
      <w:r w:rsidR="006C1ED9">
        <w:rPr>
          <w:rFonts w:eastAsia="Times New Roman" w:cs="Times New Roman"/>
          <w:lang w:eastAsia="ru-RU"/>
        </w:rPr>
        <w:t>6,5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6C1ED9">
        <w:rPr>
          <w:rFonts w:eastAsia="Times New Roman" w:cs="Times New Roman"/>
          <w:lang w:eastAsia="ru-RU"/>
        </w:rPr>
        <w:t>ниже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325FD8">
        <w:rPr>
          <w:rFonts w:eastAsia="Times New Roman" w:cs="Times New Roman"/>
          <w:lang w:eastAsia="ru-RU"/>
        </w:rPr>
        <w:t xml:space="preserve">го периода прошлого года </w:t>
      </w:r>
      <w:r w:rsidR="00A87E17">
        <w:rPr>
          <w:rFonts w:eastAsia="Times New Roman" w:cs="Times New Roman"/>
          <w:lang w:eastAsia="ru-RU"/>
        </w:rPr>
        <w:t xml:space="preserve">на </w:t>
      </w:r>
      <w:r w:rsidR="006C1ED9">
        <w:rPr>
          <w:rFonts w:eastAsia="Times New Roman" w:cs="Times New Roman"/>
          <w:lang w:eastAsia="ru-RU"/>
        </w:rPr>
        <w:t>332,5</w:t>
      </w:r>
      <w:r w:rsidR="00A87E17">
        <w:rPr>
          <w:rFonts w:eastAsia="Times New Roman" w:cs="Times New Roman"/>
          <w:lang w:eastAsia="ru-RU"/>
        </w:rPr>
        <w:t xml:space="preserve"> тыс. рублей, или на </w:t>
      </w:r>
      <w:r w:rsidR="006C1ED9">
        <w:rPr>
          <w:rFonts w:eastAsia="Times New Roman" w:cs="Times New Roman"/>
          <w:lang w:eastAsia="ru-RU"/>
        </w:rPr>
        <w:t>1,6</w:t>
      </w:r>
      <w:r w:rsidRPr="00DB6A80">
        <w:rPr>
          <w:rFonts w:eastAsia="Times New Roman" w:cs="Times New Roman"/>
          <w:lang w:eastAsia="ru-RU"/>
        </w:rPr>
        <w:t>%.</w:t>
      </w:r>
    </w:p>
    <w:p w14:paraId="18F7C465" w14:textId="77777777" w:rsidR="00DA0D3C" w:rsidRPr="007820D1" w:rsidRDefault="00DA0D3C" w:rsidP="00DA0D3C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02 «Функционирование высшего должностного лица субъекта Российской Федерации и муниципального образования»</w:t>
      </w:r>
    </w:p>
    <w:p w14:paraId="74361D59" w14:textId="34395B30" w:rsidR="00DA0D3C" w:rsidRPr="007820D1" w:rsidRDefault="00DA0D3C" w:rsidP="00DA0D3C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Исполнение по подразделу составило 217,9 тыс. рублей или 47,6</w:t>
      </w:r>
      <w:r w:rsidR="00AE58DF">
        <w:rPr>
          <w:rFonts w:eastAsia="Times New Roman" w:cs="Times New Roman"/>
        </w:rPr>
        <w:t xml:space="preserve">% от уточненной бюджетной росписи (457,8 тыс. рублей). </w:t>
      </w:r>
      <w:r w:rsidRPr="007820D1">
        <w:rPr>
          <w:rFonts w:eastAsia="Times New Roman" w:cs="Times New Roman"/>
        </w:rPr>
        <w:t xml:space="preserve">Финансовое обеспечение </w:t>
      </w:r>
      <w:proofErr w:type="gramStart"/>
      <w:r w:rsidRPr="007820D1">
        <w:rPr>
          <w:rFonts w:eastAsia="Times New Roman" w:cs="Times New Roman"/>
        </w:rPr>
        <w:t>расходов  производилось</w:t>
      </w:r>
      <w:proofErr w:type="gramEnd"/>
      <w:r w:rsidRPr="007820D1">
        <w:rPr>
          <w:rFonts w:eastAsia="Times New Roman" w:cs="Times New Roman"/>
        </w:rPr>
        <w:t xml:space="preserve"> на содержание Главы </w:t>
      </w:r>
      <w:r>
        <w:rPr>
          <w:rFonts w:eastAsia="Times New Roman" w:cs="Times New Roman"/>
        </w:rPr>
        <w:t>Погарского</w:t>
      </w:r>
      <w:r w:rsidRPr="007820D1">
        <w:rPr>
          <w:rFonts w:eastAsia="Times New Roman" w:cs="Times New Roman"/>
        </w:rPr>
        <w:t xml:space="preserve"> района.</w:t>
      </w:r>
    </w:p>
    <w:p w14:paraId="22DA4AD7" w14:textId="77777777" w:rsidR="00AE58DF" w:rsidRPr="007820D1" w:rsidRDefault="00AE58DF" w:rsidP="00AE58DF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14:paraId="2943E282" w14:textId="35043E00" w:rsidR="00AE58DF" w:rsidRPr="007820D1" w:rsidRDefault="00AE58DF" w:rsidP="00AE58DF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</w:t>
      </w:r>
      <w:r>
        <w:rPr>
          <w:rFonts w:eastAsia="Times New Roman" w:cs="Times New Roman"/>
        </w:rPr>
        <w:t xml:space="preserve">по </w:t>
      </w:r>
      <w:r w:rsidRPr="007820D1">
        <w:rPr>
          <w:rFonts w:eastAsia="Times New Roman" w:cs="Times New Roman"/>
        </w:rPr>
        <w:t xml:space="preserve">подразделу составило </w:t>
      </w:r>
      <w:r w:rsidRPr="00AE58DF">
        <w:rPr>
          <w:rFonts w:eastAsia="Times New Roman" w:cs="Times New Roman"/>
          <w:color w:val="000000" w:themeColor="text1"/>
        </w:rPr>
        <w:t xml:space="preserve">509,2 </w:t>
      </w:r>
      <w:r w:rsidRPr="007820D1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42,1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(1 209,8 тыс. рублей). </w:t>
      </w:r>
    </w:p>
    <w:p w14:paraId="2B75D227" w14:textId="6D08B306" w:rsidR="00AE58DF" w:rsidRPr="00540AA4" w:rsidRDefault="00AE58DF" w:rsidP="00AE58DF">
      <w:pPr>
        <w:ind w:firstLine="709"/>
        <w:jc w:val="both"/>
        <w:rPr>
          <w:rFonts w:eastAsia="Times New Roman" w:cs="Times New Roman"/>
        </w:rPr>
      </w:pPr>
      <w:proofErr w:type="gramStart"/>
      <w:r w:rsidRPr="00540AA4">
        <w:rPr>
          <w:rFonts w:eastAsia="Times New Roman" w:cs="Times New Roman"/>
        </w:rPr>
        <w:t>Выше</w:t>
      </w:r>
      <w:r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</w:rPr>
        <w:t>указанные</w:t>
      </w:r>
      <w:proofErr w:type="gramEnd"/>
      <w:r w:rsidRPr="00540AA4">
        <w:rPr>
          <w:rFonts w:eastAsia="Times New Roman" w:cs="Times New Roman"/>
        </w:rPr>
        <w:t xml:space="preserve"> расходы были</w:t>
      </w:r>
      <w:r w:rsidRPr="00540AA4">
        <w:rPr>
          <w:rFonts w:eastAsia="Times New Roman" w:cs="Times New Roman"/>
          <w:b/>
          <w:bCs/>
        </w:rPr>
        <w:t xml:space="preserve"> </w:t>
      </w:r>
      <w:r w:rsidRPr="00540AA4">
        <w:rPr>
          <w:rFonts w:eastAsia="Times New Roman" w:cs="Times New Roman"/>
        </w:rPr>
        <w:t xml:space="preserve">направлены на функционирование аппарата </w:t>
      </w:r>
      <w:r>
        <w:rPr>
          <w:rFonts w:eastAsia="Times New Roman" w:cs="Times New Roman"/>
        </w:rPr>
        <w:t>Погарского</w:t>
      </w:r>
      <w:r w:rsidRPr="00540AA4">
        <w:rPr>
          <w:rFonts w:eastAsia="Times New Roman" w:cs="Times New Roman"/>
        </w:rPr>
        <w:t xml:space="preserve"> районного Совета народных депутатов. </w:t>
      </w:r>
    </w:p>
    <w:p w14:paraId="47D3D963" w14:textId="77777777" w:rsidR="00AE58DF" w:rsidRPr="007820D1" w:rsidRDefault="00AE58DF" w:rsidP="00AE58DF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 xml:space="preserve">04 «Функционирование Правительства РФ, </w:t>
      </w:r>
      <w:proofErr w:type="gramStart"/>
      <w:r w:rsidRPr="007820D1">
        <w:rPr>
          <w:rFonts w:eastAsia="Times New Roman" w:cs="Times New Roman"/>
          <w:b/>
          <w:bCs/>
          <w:i/>
          <w:iCs/>
        </w:rPr>
        <w:t>высших  исполнительных</w:t>
      </w:r>
      <w:proofErr w:type="gramEnd"/>
      <w:r w:rsidRPr="007820D1">
        <w:rPr>
          <w:rFonts w:eastAsia="Times New Roman" w:cs="Times New Roman"/>
          <w:b/>
          <w:bCs/>
          <w:i/>
          <w:iCs/>
        </w:rPr>
        <w:t xml:space="preserve"> органов государственной власти субъектов РФ, местных администраций»</w:t>
      </w:r>
    </w:p>
    <w:p w14:paraId="254776A5" w14:textId="346F8FFC" w:rsidR="00AE58DF" w:rsidRDefault="00AE58DF" w:rsidP="00AE58DF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подразделу составило </w:t>
      </w:r>
      <w:r w:rsidR="0071495C">
        <w:rPr>
          <w:rFonts w:eastAsia="Times New Roman" w:cs="Times New Roman"/>
        </w:rPr>
        <w:t>13 398,6</w:t>
      </w:r>
      <w:r w:rsidRPr="007820D1">
        <w:rPr>
          <w:rFonts w:eastAsia="Times New Roman" w:cs="Times New Roman"/>
        </w:rPr>
        <w:t xml:space="preserve"> тыс. рублей, или </w:t>
      </w:r>
      <w:r w:rsidR="0071495C">
        <w:rPr>
          <w:rFonts w:eastAsia="Times New Roman" w:cs="Times New Roman"/>
        </w:rPr>
        <w:t>45,5</w:t>
      </w:r>
      <w:r w:rsidRPr="007820D1">
        <w:rPr>
          <w:rFonts w:eastAsia="Times New Roman" w:cs="Times New Roman"/>
        </w:rPr>
        <w:t>% от уточненной бюджетной росписи</w:t>
      </w:r>
      <w:r w:rsidR="0071495C">
        <w:rPr>
          <w:rFonts w:eastAsia="Times New Roman" w:cs="Times New Roman"/>
        </w:rPr>
        <w:t xml:space="preserve"> (29 434,1 тыс. рублей)</w:t>
      </w:r>
      <w:r>
        <w:rPr>
          <w:rFonts w:eastAsia="Times New Roman" w:cs="Times New Roman"/>
        </w:rPr>
        <w:t xml:space="preserve">, средства </w:t>
      </w:r>
      <w:r w:rsidRPr="007820D1">
        <w:rPr>
          <w:rFonts w:eastAsia="Times New Roman" w:cs="Times New Roman"/>
        </w:rPr>
        <w:lastRenderedPageBreak/>
        <w:t xml:space="preserve">направлены на функционирование аппарата администрации </w:t>
      </w:r>
      <w:r>
        <w:rPr>
          <w:rFonts w:eastAsia="Times New Roman" w:cs="Times New Roman"/>
        </w:rPr>
        <w:t>Погарского</w:t>
      </w:r>
      <w:r w:rsidRPr="007820D1">
        <w:rPr>
          <w:rFonts w:eastAsia="Times New Roman" w:cs="Times New Roman"/>
        </w:rPr>
        <w:t xml:space="preserve"> района.</w:t>
      </w:r>
    </w:p>
    <w:p w14:paraId="326DBB66" w14:textId="77777777" w:rsidR="0071495C" w:rsidRPr="007820D1" w:rsidRDefault="0071495C" w:rsidP="0071495C">
      <w:pPr>
        <w:ind w:left="708" w:firstLine="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</w:t>
      </w:r>
      <w:r>
        <w:rPr>
          <w:rFonts w:eastAsia="Times New Roman" w:cs="Times New Roman"/>
          <w:b/>
          <w:bCs/>
          <w:i/>
          <w:iCs/>
        </w:rPr>
        <w:t>5</w:t>
      </w:r>
      <w:r w:rsidRPr="007820D1">
        <w:rPr>
          <w:rFonts w:eastAsia="Times New Roman" w:cs="Times New Roman"/>
          <w:b/>
          <w:bCs/>
          <w:i/>
          <w:iCs/>
        </w:rPr>
        <w:t xml:space="preserve"> «</w:t>
      </w:r>
      <w:r>
        <w:rPr>
          <w:rFonts w:eastAsia="Times New Roman" w:cs="Times New Roman"/>
          <w:b/>
          <w:bCs/>
          <w:i/>
          <w:iCs/>
        </w:rPr>
        <w:t>Судебная система»</w:t>
      </w:r>
    </w:p>
    <w:p w14:paraId="36BAF439" w14:textId="5B804C0F" w:rsidR="0071495C" w:rsidRPr="007820D1" w:rsidRDefault="0071495C" w:rsidP="0071495C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>112,5</w:t>
      </w:r>
      <w:r w:rsidRPr="007820D1">
        <w:rPr>
          <w:rFonts w:eastAsia="Times New Roman" w:cs="Times New Roman"/>
        </w:rPr>
        <w:t xml:space="preserve"> тыс. рублей, или </w:t>
      </w:r>
      <w:r>
        <w:rPr>
          <w:rFonts w:eastAsia="Times New Roman" w:cs="Times New Roman"/>
        </w:rPr>
        <w:t>67,7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(166,2 тыс. рублей). </w:t>
      </w:r>
      <w:r w:rsidRPr="007820D1">
        <w:rPr>
          <w:rFonts w:eastAsia="Times New Roman" w:cs="Times New Roman"/>
        </w:rPr>
        <w:t>Финансовое обеспечение расходов производилось на о</w:t>
      </w:r>
      <w:r w:rsidRPr="007820D1">
        <w:rPr>
          <w:rFonts w:eastAsia="Times New Roman" w:cs="Times New Roman"/>
          <w:color w:val="000000"/>
        </w:rPr>
        <w:t>беспечение деятельности</w:t>
      </w:r>
      <w:r>
        <w:rPr>
          <w:rFonts w:eastAsia="Times New Roman" w:cs="Times New Roman"/>
          <w:color w:val="000000"/>
        </w:rPr>
        <w:t xml:space="preserve"> присяжных заседателей.</w:t>
      </w:r>
    </w:p>
    <w:p w14:paraId="48A40FD8" w14:textId="77777777" w:rsidR="0071495C" w:rsidRPr="007820D1" w:rsidRDefault="0071495C" w:rsidP="0071495C">
      <w:pPr>
        <w:ind w:left="708" w:firstLine="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5900A2FD" w14:textId="6F4CBEBF" w:rsidR="0071495C" w:rsidRPr="007820D1" w:rsidRDefault="0071495C" w:rsidP="0071495C">
      <w:pPr>
        <w:ind w:firstLine="709"/>
        <w:jc w:val="both"/>
        <w:rPr>
          <w:rFonts w:eastAsia="Times New Roman" w:cs="Times New Roman"/>
          <w:color w:val="000000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>
        <w:rPr>
          <w:rFonts w:eastAsia="Times New Roman" w:cs="Times New Roman"/>
        </w:rPr>
        <w:t>3 704,7 т</w:t>
      </w:r>
      <w:r w:rsidRPr="007820D1">
        <w:rPr>
          <w:rFonts w:eastAsia="Times New Roman" w:cs="Times New Roman"/>
        </w:rPr>
        <w:t xml:space="preserve">ыс. рублей, или </w:t>
      </w:r>
      <w:r>
        <w:rPr>
          <w:rFonts w:eastAsia="Times New Roman" w:cs="Times New Roman"/>
        </w:rPr>
        <w:t>49,9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(7 427,9 тыс. рублей). </w:t>
      </w:r>
      <w:r w:rsidRPr="007820D1">
        <w:rPr>
          <w:rFonts w:eastAsia="Times New Roman" w:cs="Times New Roman"/>
        </w:rPr>
        <w:t>Финансовое обеспечение расходов производилось на о</w:t>
      </w:r>
      <w:r w:rsidRPr="007820D1">
        <w:rPr>
          <w:rFonts w:eastAsia="Times New Roman" w:cs="Times New Roman"/>
          <w:color w:val="000000"/>
        </w:rPr>
        <w:t xml:space="preserve">беспечение деятельности финансового отдела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</w:t>
      </w:r>
      <w:r w:rsidRPr="007820D1">
        <w:rPr>
          <w:rFonts w:eastAsia="Times New Roman" w:cs="Times New Roman"/>
        </w:rPr>
        <w:t xml:space="preserve"> и о</w:t>
      </w:r>
      <w:r w:rsidRPr="007820D1">
        <w:rPr>
          <w:rFonts w:eastAsia="Times New Roman" w:cs="Times New Roman"/>
          <w:color w:val="000000"/>
        </w:rPr>
        <w:t xml:space="preserve">беспечение деятельности Контрольно-счетной палаты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района.</w:t>
      </w:r>
    </w:p>
    <w:p w14:paraId="476B6BDD" w14:textId="77777777" w:rsidR="0071495C" w:rsidRPr="007820D1" w:rsidRDefault="0071495C" w:rsidP="0071495C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13 «Другие общегосударственные вопросы»</w:t>
      </w:r>
    </w:p>
    <w:p w14:paraId="4E07B6AC" w14:textId="0B832047" w:rsidR="00DA0D3C" w:rsidRDefault="0071495C" w:rsidP="00746D6B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>
        <w:rPr>
          <w:rFonts w:eastAsia="Times New Roman" w:cs="Times New Roman"/>
        </w:rPr>
        <w:t>2 813,7 т</w:t>
      </w:r>
      <w:r w:rsidRPr="007820D1">
        <w:rPr>
          <w:rFonts w:eastAsia="Times New Roman" w:cs="Times New Roman"/>
        </w:rPr>
        <w:t xml:space="preserve">ыс. рублей, или </w:t>
      </w:r>
      <w:r>
        <w:rPr>
          <w:rFonts w:eastAsia="Times New Roman" w:cs="Times New Roman"/>
        </w:rPr>
        <w:t>39,8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(7 071,1 тыс. рублей). </w:t>
      </w:r>
      <w:r w:rsidRPr="007820D1">
        <w:rPr>
          <w:rFonts w:eastAsia="Times New Roman" w:cs="Times New Roman"/>
        </w:rPr>
        <w:t xml:space="preserve">Финансовое обеспечение расходов производилось на </w:t>
      </w:r>
      <w:r w:rsidRPr="007820D1">
        <w:rPr>
          <w:rFonts w:eastAsia="Times New Roman" w:cs="Times New Roman"/>
          <w:color w:val="000000"/>
        </w:rPr>
        <w:t xml:space="preserve">Обеспечение деятельности </w:t>
      </w:r>
      <w:proofErr w:type="gramStart"/>
      <w:r w:rsidRPr="007820D1">
        <w:rPr>
          <w:rFonts w:eastAsia="Times New Roman" w:cs="Times New Roman"/>
          <w:color w:val="000000"/>
        </w:rPr>
        <w:t xml:space="preserve">МФЦ, </w:t>
      </w:r>
      <w:r w:rsidRPr="007820D1">
        <w:rPr>
          <w:rFonts w:eastAsia="Times New Roman" w:cs="Times New Roman"/>
        </w:rPr>
        <w:t xml:space="preserve"> </w:t>
      </w:r>
      <w:r w:rsidRPr="007820D1">
        <w:rPr>
          <w:rFonts w:eastAsia="Times New Roman" w:cs="Times New Roman"/>
          <w:color w:val="000000"/>
        </w:rPr>
        <w:t>административной</w:t>
      </w:r>
      <w:proofErr w:type="gramEnd"/>
      <w:r w:rsidRPr="007820D1">
        <w:rPr>
          <w:rFonts w:eastAsia="Times New Roman" w:cs="Times New Roman"/>
          <w:color w:val="000000"/>
        </w:rPr>
        <w:t xml:space="preserve"> комиссии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района.</w:t>
      </w:r>
      <w:r w:rsidRPr="007820D1">
        <w:rPr>
          <w:rFonts w:eastAsia="Times New Roman" w:cs="Times New Roman"/>
        </w:rPr>
        <w:t xml:space="preserve"> </w:t>
      </w:r>
    </w:p>
    <w:p w14:paraId="4079EF40" w14:textId="77777777" w:rsidR="00E9488B" w:rsidRPr="00DB6A80" w:rsidRDefault="00E9488B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14:paraId="535B5B06" w14:textId="77777777" w:rsidR="00544471" w:rsidRPr="00DB6A80" w:rsidRDefault="00544471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lang w:eastAsia="ru-RU"/>
        </w:rPr>
        <w:t xml:space="preserve">  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14:paraId="47163AB7" w14:textId="15DC0520" w:rsidR="00EC5159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 w:rsidR="00325FD8">
        <w:rPr>
          <w:rFonts w:eastAsia="Times New Roman" w:cs="Times New Roman"/>
          <w:lang w:eastAsia="ru-RU"/>
        </w:rPr>
        <w:t>а</w:t>
      </w:r>
      <w:r w:rsidR="00A87E17">
        <w:rPr>
          <w:rFonts w:eastAsia="Times New Roman" w:cs="Times New Roman"/>
          <w:lang w:eastAsia="ru-RU"/>
        </w:rPr>
        <w:t xml:space="preserve">зделу исполнение составило </w:t>
      </w:r>
      <w:r w:rsidR="006C1ED9">
        <w:rPr>
          <w:rFonts w:eastAsia="Times New Roman" w:cs="Times New Roman"/>
          <w:lang w:eastAsia="ru-RU"/>
        </w:rPr>
        <w:t>641,9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A87E17">
        <w:rPr>
          <w:rFonts w:eastAsia="Times New Roman" w:cs="Times New Roman"/>
          <w:lang w:eastAsia="ru-RU"/>
        </w:rPr>
        <w:t>авляет 0,2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072239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</w:t>
      </w:r>
      <w:r w:rsidR="00325FD8">
        <w:rPr>
          <w:rFonts w:eastAsia="Times New Roman" w:cs="Times New Roman"/>
          <w:lang w:eastAsia="ru-RU"/>
        </w:rPr>
        <w:t xml:space="preserve">ого периода прошлого года </w:t>
      </w:r>
      <w:r w:rsidR="00A87E17">
        <w:rPr>
          <w:rFonts w:eastAsia="Times New Roman" w:cs="Times New Roman"/>
          <w:lang w:eastAsia="ru-RU"/>
        </w:rPr>
        <w:t xml:space="preserve">на </w:t>
      </w:r>
      <w:r w:rsidR="006C1ED9">
        <w:rPr>
          <w:rFonts w:eastAsia="Times New Roman" w:cs="Times New Roman"/>
          <w:lang w:eastAsia="ru-RU"/>
        </w:rPr>
        <w:t>23,5</w:t>
      </w:r>
      <w:r w:rsidR="00A87E17">
        <w:rPr>
          <w:rFonts w:eastAsia="Times New Roman" w:cs="Times New Roman"/>
          <w:lang w:eastAsia="ru-RU"/>
        </w:rPr>
        <w:t xml:space="preserve"> тыс. рублей, или на </w:t>
      </w:r>
      <w:r w:rsidR="006C1ED9">
        <w:rPr>
          <w:rFonts w:eastAsia="Times New Roman" w:cs="Times New Roman"/>
          <w:lang w:eastAsia="ru-RU"/>
        </w:rPr>
        <w:t>3,8</w:t>
      </w:r>
      <w:r w:rsidRPr="00DB6A80">
        <w:rPr>
          <w:rFonts w:eastAsia="Times New Roman" w:cs="Times New Roman"/>
          <w:lang w:eastAsia="ru-RU"/>
        </w:rPr>
        <w:t xml:space="preserve">%. </w:t>
      </w:r>
    </w:p>
    <w:p w14:paraId="34BD4BC2" w14:textId="246C3962" w:rsidR="0032233D" w:rsidRDefault="0032233D" w:rsidP="00746D6B">
      <w:pPr>
        <w:ind w:firstLine="709"/>
        <w:jc w:val="both"/>
        <w:rPr>
          <w:rFonts w:eastAsia="Times New Roman" w:cs="Times New Roman"/>
        </w:rPr>
      </w:pPr>
      <w:r w:rsidRPr="0032233D">
        <w:rPr>
          <w:rFonts w:eastAsia="Times New Roman" w:cs="Times New Roman"/>
          <w:lang w:eastAsia="ru-RU"/>
        </w:rPr>
        <w:t xml:space="preserve">Средства использованы по подразделу </w:t>
      </w:r>
      <w:r w:rsidRPr="0032233D">
        <w:rPr>
          <w:rFonts w:eastAsia="Times New Roman" w:cs="Times New Roman"/>
          <w:b/>
          <w:i/>
          <w:lang w:eastAsia="ru-RU"/>
        </w:rPr>
        <w:t>02 03 «Мобилизационная и вневойсковая подготовка»</w:t>
      </w:r>
      <w:r w:rsidRPr="0032233D">
        <w:rPr>
          <w:rFonts w:eastAsia="Times New Roman" w:cs="Times New Roman"/>
          <w:lang w:eastAsia="ru-RU"/>
        </w:rPr>
        <w:t xml:space="preserve"> и направлены поселениям в виде субвенций на осуществление отдельных государственных полномочий по первичному воинскому учету. </w:t>
      </w:r>
      <w:r w:rsidR="00A17AFB"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A17AFB">
        <w:rPr>
          <w:rFonts w:eastAsia="Times New Roman" w:cs="Times New Roman"/>
        </w:rPr>
        <w:t>641,9 т</w:t>
      </w:r>
      <w:r w:rsidR="00A17AFB" w:rsidRPr="007820D1">
        <w:rPr>
          <w:rFonts w:eastAsia="Times New Roman" w:cs="Times New Roman"/>
        </w:rPr>
        <w:t xml:space="preserve">ыс. рублей, или </w:t>
      </w:r>
      <w:r w:rsidR="00A17AFB">
        <w:rPr>
          <w:rFonts w:eastAsia="Times New Roman" w:cs="Times New Roman"/>
        </w:rPr>
        <w:t>50,0</w:t>
      </w:r>
      <w:r w:rsidR="00A17AFB" w:rsidRPr="007820D1">
        <w:rPr>
          <w:rFonts w:eastAsia="Times New Roman" w:cs="Times New Roman"/>
        </w:rPr>
        <w:t>% от уточненной бюджетной росписи</w:t>
      </w:r>
      <w:r w:rsidR="00A17AFB">
        <w:rPr>
          <w:rFonts w:eastAsia="Times New Roman" w:cs="Times New Roman"/>
        </w:rPr>
        <w:t xml:space="preserve"> (1 283,8 тыс. рублей).</w:t>
      </w:r>
    </w:p>
    <w:p w14:paraId="66E21D18" w14:textId="77777777" w:rsidR="00E9488B" w:rsidRDefault="00E9488B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14:paraId="3AD7638F" w14:textId="77777777" w:rsidR="00325FD8" w:rsidRDefault="00325FD8" w:rsidP="00544471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14:paraId="218D7ADC" w14:textId="6721E643" w:rsidR="00EC5159" w:rsidRDefault="00325FD8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</w:t>
      </w:r>
      <w:r w:rsidR="00A87E17">
        <w:rPr>
          <w:rFonts w:eastAsia="Times New Roman" w:cs="Times New Roman"/>
          <w:lang w:eastAsia="ru-RU"/>
        </w:rPr>
        <w:t xml:space="preserve">зделу исполнение составило </w:t>
      </w:r>
      <w:r w:rsidR="006C1ED9">
        <w:rPr>
          <w:rFonts w:eastAsia="Times New Roman" w:cs="Times New Roman"/>
          <w:lang w:eastAsia="ru-RU"/>
        </w:rPr>
        <w:t>1 900,2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830634">
        <w:rPr>
          <w:rFonts w:eastAsia="Times New Roman" w:cs="Times New Roman"/>
          <w:lang w:eastAsia="ru-RU"/>
        </w:rPr>
        <w:t xml:space="preserve">авляет </w:t>
      </w:r>
      <w:r w:rsidR="00B94D44">
        <w:rPr>
          <w:rFonts w:eastAsia="Times New Roman" w:cs="Times New Roman"/>
          <w:lang w:eastAsia="ru-RU"/>
        </w:rPr>
        <w:t>0,</w:t>
      </w:r>
      <w:r w:rsidR="006C1ED9">
        <w:rPr>
          <w:rFonts w:eastAsia="Times New Roman" w:cs="Times New Roman"/>
          <w:lang w:eastAsia="ru-RU"/>
        </w:rPr>
        <w:t>6</w:t>
      </w:r>
      <w:r>
        <w:rPr>
          <w:rFonts w:eastAsia="Times New Roman" w:cs="Times New Roman"/>
          <w:lang w:eastAsia="ru-RU"/>
        </w:rPr>
        <w:t xml:space="preserve">%.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6C1ED9">
        <w:rPr>
          <w:rFonts w:eastAsia="Times New Roman" w:cs="Times New Roman"/>
          <w:lang w:eastAsia="ru-RU"/>
        </w:rPr>
        <w:t>выше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>
        <w:rPr>
          <w:rFonts w:eastAsia="Times New Roman" w:cs="Times New Roman"/>
          <w:lang w:eastAsia="ru-RU"/>
        </w:rPr>
        <w:t>ог</w:t>
      </w:r>
      <w:r w:rsidR="00A87E17">
        <w:rPr>
          <w:rFonts w:eastAsia="Times New Roman" w:cs="Times New Roman"/>
          <w:lang w:eastAsia="ru-RU"/>
        </w:rPr>
        <w:t xml:space="preserve">о периода прошлого года на </w:t>
      </w:r>
      <w:r w:rsidR="006C1ED9">
        <w:rPr>
          <w:rFonts w:eastAsia="Times New Roman" w:cs="Times New Roman"/>
          <w:lang w:eastAsia="ru-RU"/>
        </w:rPr>
        <w:t>465,0</w:t>
      </w:r>
      <w:r w:rsidR="00A87E17">
        <w:rPr>
          <w:rFonts w:eastAsia="Times New Roman" w:cs="Times New Roman"/>
          <w:lang w:eastAsia="ru-RU"/>
        </w:rPr>
        <w:t xml:space="preserve"> тыс. рублей, или на </w:t>
      </w:r>
      <w:r w:rsidR="006C1ED9">
        <w:rPr>
          <w:rFonts w:eastAsia="Times New Roman" w:cs="Times New Roman"/>
          <w:lang w:eastAsia="ru-RU"/>
        </w:rPr>
        <w:t>32,4</w:t>
      </w:r>
      <w:r w:rsidRPr="00DB6A80">
        <w:rPr>
          <w:rFonts w:eastAsia="Times New Roman" w:cs="Times New Roman"/>
          <w:lang w:eastAsia="ru-RU"/>
        </w:rPr>
        <w:t xml:space="preserve">%. </w:t>
      </w:r>
    </w:p>
    <w:p w14:paraId="76D29066" w14:textId="3C03965A" w:rsidR="0032233D" w:rsidRPr="00540AA4" w:rsidRDefault="0032233D" w:rsidP="0032233D">
      <w:pPr>
        <w:ind w:right="-108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2233D">
        <w:rPr>
          <w:rFonts w:eastAsia="Times New Roman" w:cs="Times New Roman"/>
          <w:b/>
          <w:bCs/>
          <w:i/>
          <w:iCs/>
        </w:rPr>
        <w:t>Подраздел</w:t>
      </w:r>
      <w:r w:rsidRPr="00E50DD0"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  <w:b/>
          <w:i/>
        </w:rPr>
        <w:t>03 09 «</w:t>
      </w:r>
      <w:r w:rsidRPr="00540AA4">
        <w:rPr>
          <w:rFonts w:eastAsia="Times New Roman" w:cs="Times New Roman"/>
          <w:b/>
          <w:i/>
          <w:color w:val="000000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540AA4">
        <w:rPr>
          <w:rFonts w:eastAsia="Times New Roman" w:cs="Times New Roman"/>
        </w:rPr>
        <w:t xml:space="preserve"> на текущее содержание единой диспетчерской службы (ЕДДС). </w:t>
      </w: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>
        <w:rPr>
          <w:rFonts w:eastAsia="Times New Roman" w:cs="Times New Roman"/>
        </w:rPr>
        <w:t>1 886,0 т</w:t>
      </w:r>
      <w:r w:rsidRPr="007820D1">
        <w:rPr>
          <w:rFonts w:eastAsia="Times New Roman" w:cs="Times New Roman"/>
        </w:rPr>
        <w:t xml:space="preserve">ыс. рублей, или </w:t>
      </w:r>
      <w:r>
        <w:rPr>
          <w:rFonts w:eastAsia="Times New Roman" w:cs="Times New Roman"/>
        </w:rPr>
        <w:t>51,9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(3 632,0 тыс. рублей).</w:t>
      </w:r>
    </w:p>
    <w:p w14:paraId="06FA9E6E" w14:textId="131A24D3" w:rsidR="0032233D" w:rsidRPr="00540AA4" w:rsidRDefault="0032233D" w:rsidP="0032233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-</w:t>
      </w:r>
      <w:r w:rsidRPr="00540AA4">
        <w:rPr>
          <w:rFonts w:eastAsia="Times New Roman" w:cs="Times New Roman"/>
        </w:rPr>
        <w:t xml:space="preserve"> </w:t>
      </w:r>
      <w:r w:rsidRPr="0032233D">
        <w:rPr>
          <w:rFonts w:eastAsia="Times New Roman" w:cs="Times New Roman"/>
          <w:b/>
          <w:bCs/>
          <w:i/>
          <w:iCs/>
        </w:rPr>
        <w:t>Подраздел</w:t>
      </w:r>
      <w:r w:rsidRPr="00540AA4"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  <w:b/>
          <w:bCs/>
          <w:i/>
        </w:rPr>
        <w:t>03 10 «Обеспечение пожарной безопасности»</w:t>
      </w:r>
      <w:r w:rsidRPr="00540AA4">
        <w:rPr>
          <w:rFonts w:eastAsia="Times New Roman" w:cs="Times New Roman"/>
        </w:rPr>
        <w:t xml:space="preserve"> на содержание пожарной команды по обеспечению пожарной безопасности.</w:t>
      </w:r>
      <w:r w:rsidR="00022A78" w:rsidRPr="00022A78">
        <w:rPr>
          <w:rFonts w:eastAsia="Times New Roman" w:cs="Times New Roman"/>
        </w:rPr>
        <w:t xml:space="preserve"> </w:t>
      </w:r>
      <w:r w:rsidR="00022A78"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022A78">
        <w:rPr>
          <w:rFonts w:eastAsia="Times New Roman" w:cs="Times New Roman"/>
        </w:rPr>
        <w:t>14,2 т</w:t>
      </w:r>
      <w:r w:rsidR="00022A78" w:rsidRPr="007820D1">
        <w:rPr>
          <w:rFonts w:eastAsia="Times New Roman" w:cs="Times New Roman"/>
        </w:rPr>
        <w:t xml:space="preserve">ыс. рублей, или </w:t>
      </w:r>
      <w:r w:rsidR="00022A78">
        <w:rPr>
          <w:rFonts w:eastAsia="Times New Roman" w:cs="Times New Roman"/>
        </w:rPr>
        <w:t>100,0</w:t>
      </w:r>
      <w:r w:rsidR="00022A78" w:rsidRPr="007820D1">
        <w:rPr>
          <w:rFonts w:eastAsia="Times New Roman" w:cs="Times New Roman"/>
        </w:rPr>
        <w:t>% от уточненной бюджетной росписи</w:t>
      </w:r>
      <w:r w:rsidR="00022A78">
        <w:rPr>
          <w:rFonts w:eastAsia="Times New Roman" w:cs="Times New Roman"/>
        </w:rPr>
        <w:t xml:space="preserve"> (14,2 тыс. рублей).</w:t>
      </w:r>
    </w:p>
    <w:p w14:paraId="1A8B8DFB" w14:textId="6B262181" w:rsidR="0032233D" w:rsidRDefault="0032233D" w:rsidP="00746D6B">
      <w:pPr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 xml:space="preserve">- </w:t>
      </w:r>
      <w:r w:rsidRPr="0032233D">
        <w:rPr>
          <w:rFonts w:cs="Times New Roman"/>
          <w:b/>
          <w:bCs/>
          <w:i/>
          <w:iCs/>
        </w:rPr>
        <w:t>Подраздел</w:t>
      </w:r>
      <w:r w:rsidRPr="00BC57C9">
        <w:rPr>
          <w:rFonts w:cs="Times New Roman"/>
        </w:rPr>
        <w:t xml:space="preserve"> </w:t>
      </w:r>
      <w:r w:rsidRPr="00A94A3E">
        <w:rPr>
          <w:rFonts w:cs="Times New Roman"/>
          <w:b/>
          <w:bCs/>
          <w:i/>
          <w:iCs/>
        </w:rPr>
        <w:t>03 14</w:t>
      </w:r>
      <w:r w:rsidRPr="00A94A3E">
        <w:rPr>
          <w:rFonts w:cs="Times New Roman"/>
          <w:b/>
          <w:bCs/>
        </w:rPr>
        <w:t xml:space="preserve"> </w:t>
      </w:r>
      <w:r w:rsidRPr="00A94A3E">
        <w:rPr>
          <w:rFonts w:cs="Times New Roman"/>
          <w:b/>
          <w:bCs/>
          <w:i/>
          <w:iCs/>
        </w:rPr>
        <w:t xml:space="preserve">"Другие вопросы в области национальной безопасности и правоохранительной деятельности"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руководством, управлением и оказанием поддержки в отношении такой деятельности, как разработка общей политики, планов, программ и бюджетов, а также с иными мероприятиями в сфере национальной безопасности и правоохранительной деятельности, не отнесенными к другим подразделам данного раздела классификации расходов бюджетов.</w:t>
      </w:r>
      <w:r w:rsidR="00022A78">
        <w:rPr>
          <w:rFonts w:cs="Times New Roman"/>
        </w:rPr>
        <w:t xml:space="preserve"> </w:t>
      </w:r>
      <w:r w:rsidR="00022A78" w:rsidRPr="00E50DD0">
        <w:rPr>
          <w:rFonts w:eastAsia="Times New Roman" w:cs="Times New Roman"/>
        </w:rPr>
        <w:t xml:space="preserve">Исполнение по подразделу </w:t>
      </w:r>
      <w:r w:rsidR="00022A78">
        <w:rPr>
          <w:rFonts w:eastAsia="Times New Roman" w:cs="Times New Roman"/>
        </w:rPr>
        <w:t>отсутствует.</w:t>
      </w:r>
    </w:p>
    <w:p w14:paraId="30E0355F" w14:textId="77777777" w:rsidR="00E9488B" w:rsidRPr="00325FD8" w:rsidRDefault="00E9488B" w:rsidP="00746D6B">
      <w:pPr>
        <w:ind w:firstLine="709"/>
        <w:jc w:val="both"/>
        <w:rPr>
          <w:rFonts w:eastAsia="Times New Roman" w:cs="Times New Roman"/>
          <w:lang w:eastAsia="ru-RU"/>
        </w:rPr>
      </w:pPr>
    </w:p>
    <w:p w14:paraId="4BAF03B1" w14:textId="77777777" w:rsidR="00544471" w:rsidRPr="00DB6A80" w:rsidRDefault="00544471" w:rsidP="0054447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14:paraId="2F828EC7" w14:textId="671C4836" w:rsidR="00EC5159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325FD8">
        <w:rPr>
          <w:rFonts w:eastAsia="Times New Roman" w:cs="Times New Roman"/>
          <w:lang w:eastAsia="ru-RU"/>
        </w:rPr>
        <w:t>д</w:t>
      </w:r>
      <w:r w:rsidR="00483A41">
        <w:rPr>
          <w:rFonts w:eastAsia="Times New Roman" w:cs="Times New Roman"/>
          <w:lang w:eastAsia="ru-RU"/>
        </w:rPr>
        <w:t>елу исполнение составило </w:t>
      </w:r>
      <w:r w:rsidR="006C1ED9">
        <w:rPr>
          <w:rFonts w:eastAsia="Times New Roman" w:cs="Times New Roman"/>
          <w:lang w:eastAsia="ru-RU"/>
        </w:rPr>
        <w:t>8 944,7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DC7AA7">
        <w:rPr>
          <w:rFonts w:eastAsia="Times New Roman" w:cs="Times New Roman"/>
          <w:lang w:eastAsia="ru-RU"/>
        </w:rPr>
        <w:t xml:space="preserve">щей сумме расходов составил </w:t>
      </w:r>
      <w:r w:rsidR="006C1ED9">
        <w:rPr>
          <w:rFonts w:eastAsia="Times New Roman" w:cs="Times New Roman"/>
          <w:lang w:eastAsia="ru-RU"/>
        </w:rPr>
        <w:t>2,8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6C1ED9">
        <w:rPr>
          <w:rFonts w:eastAsia="Times New Roman" w:cs="Times New Roman"/>
          <w:lang w:eastAsia="ru-RU"/>
        </w:rPr>
        <w:t>ниже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325FD8">
        <w:rPr>
          <w:rFonts w:eastAsia="Times New Roman" w:cs="Times New Roman"/>
          <w:lang w:eastAsia="ru-RU"/>
        </w:rPr>
        <w:t xml:space="preserve">го </w:t>
      </w:r>
      <w:r w:rsidR="00483A41">
        <w:rPr>
          <w:rFonts w:eastAsia="Times New Roman" w:cs="Times New Roman"/>
          <w:lang w:eastAsia="ru-RU"/>
        </w:rPr>
        <w:t xml:space="preserve">периода прошлого года на </w:t>
      </w:r>
      <w:r w:rsidR="006C1ED9">
        <w:rPr>
          <w:rFonts w:eastAsia="Times New Roman" w:cs="Times New Roman"/>
          <w:lang w:eastAsia="ru-RU"/>
        </w:rPr>
        <w:t>708,1</w:t>
      </w:r>
      <w:r w:rsidR="00483A41">
        <w:rPr>
          <w:rFonts w:eastAsia="Times New Roman" w:cs="Times New Roman"/>
          <w:lang w:eastAsia="ru-RU"/>
        </w:rPr>
        <w:t xml:space="preserve"> тыс. рублей, или на </w:t>
      </w:r>
      <w:r w:rsidR="006C1ED9">
        <w:rPr>
          <w:rFonts w:eastAsia="Times New Roman" w:cs="Times New Roman"/>
          <w:lang w:eastAsia="ru-RU"/>
        </w:rPr>
        <w:t>7,3</w:t>
      </w:r>
      <w:r w:rsidRPr="00DB6A80">
        <w:rPr>
          <w:rFonts w:eastAsia="Times New Roman" w:cs="Times New Roman"/>
          <w:lang w:eastAsia="ru-RU"/>
        </w:rPr>
        <w:t>%.</w:t>
      </w:r>
    </w:p>
    <w:p w14:paraId="430B2885" w14:textId="0B89FE78" w:rsidR="00022A78" w:rsidRDefault="00022A78" w:rsidP="00746D6B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E50DD0">
        <w:rPr>
          <w:rFonts w:eastAsia="Times New Roman" w:cs="Times New Roman"/>
          <w:b/>
          <w:bCs/>
          <w:i/>
          <w:iCs/>
        </w:rPr>
        <w:t>Подраздел 0405 «Сельское хозяйство и рыболовство»</w:t>
      </w:r>
      <w:r w:rsidRPr="00022A7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и</w:t>
      </w:r>
      <w:r w:rsidRPr="00E50DD0">
        <w:rPr>
          <w:rFonts w:eastAsia="Times New Roman" w:cs="Times New Roman"/>
        </w:rPr>
        <w:t xml:space="preserve">сполнение по подразделу </w:t>
      </w:r>
      <w:r>
        <w:rPr>
          <w:rFonts w:eastAsia="Times New Roman" w:cs="Times New Roman"/>
        </w:rPr>
        <w:t>отсутствует.</w:t>
      </w:r>
    </w:p>
    <w:p w14:paraId="78633ECC" w14:textId="328A00D4" w:rsidR="00022A78" w:rsidRPr="00A70173" w:rsidRDefault="00022A78" w:rsidP="00022A78">
      <w:pPr>
        <w:ind w:firstLine="567"/>
        <w:jc w:val="both"/>
        <w:rPr>
          <w:rFonts w:ascii="Calibri" w:hAnsi="Calibri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E50DD0">
        <w:rPr>
          <w:rFonts w:eastAsia="Times New Roman" w:cs="Times New Roman"/>
          <w:b/>
          <w:bCs/>
          <w:i/>
          <w:iCs/>
        </w:rPr>
        <w:t>Подраздел 0408 «Транспорт»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</w:rPr>
        <w:t>с</w:t>
      </w:r>
      <w:r w:rsidRPr="00E50DD0">
        <w:rPr>
          <w:rFonts w:eastAsia="Times New Roman" w:cs="Times New Roman"/>
        </w:rPr>
        <w:t xml:space="preserve">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eastAsia="Times New Roman" w:cs="Times New Roman"/>
        </w:rPr>
        <w:t>перевозок.</w:t>
      </w:r>
      <w:r w:rsidR="00A17AFB">
        <w:rPr>
          <w:rFonts w:eastAsia="Times New Roman" w:cs="Times New Roman"/>
        </w:rPr>
        <w:t xml:space="preserve"> </w:t>
      </w:r>
      <w:r w:rsidRPr="00A70173">
        <w:rPr>
          <w:b/>
          <w:bCs/>
          <w:i/>
          <w:iCs/>
        </w:rPr>
        <w:t> 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2 975,8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31,3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(9 510,4 тыс. рублей).</w:t>
      </w:r>
    </w:p>
    <w:p w14:paraId="126D1B89" w14:textId="2823D1E1" w:rsidR="00022A78" w:rsidRPr="00A70173" w:rsidRDefault="00022A78" w:rsidP="00022A78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A70173">
        <w:rPr>
          <w:b/>
          <w:bCs/>
          <w:i/>
          <w:iCs/>
        </w:rPr>
        <w:t>Подраздел 0409 «Дорожное хозяйство»</w:t>
      </w:r>
      <w:r>
        <w:rPr>
          <w:b/>
          <w:bCs/>
          <w:i/>
          <w:iCs/>
        </w:rPr>
        <w:t xml:space="preserve"> </w:t>
      </w:r>
      <w:r>
        <w:rPr>
          <w:rFonts w:eastAsia="Times New Roman" w:cs="Times New Roman"/>
        </w:rPr>
        <w:t xml:space="preserve">Расходы произведены в рамках Дорожного фонда.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5 814,7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20,0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(29 133,1 тыс. рублей).</w:t>
      </w:r>
    </w:p>
    <w:p w14:paraId="47F40B53" w14:textId="0ABD1C68" w:rsidR="00022A78" w:rsidRDefault="00022A78" w:rsidP="00022A78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7226C">
        <w:rPr>
          <w:rFonts w:eastAsia="Times New Roman" w:cs="Times New Roman"/>
          <w:b/>
          <w:bCs/>
          <w:i/>
          <w:iCs/>
        </w:rPr>
        <w:t>Подраздел 0412 «Другие вопросы в области национальной экономики»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экономическими вопросами, не отнесенные к вышеуказанным подразделам классификации расходов бюджетов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154,2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16,2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(953,4 тыс. рублей).</w:t>
      </w:r>
    </w:p>
    <w:p w14:paraId="13F76F57" w14:textId="77777777" w:rsidR="00E9488B" w:rsidRPr="00746D6B" w:rsidRDefault="00E9488B" w:rsidP="00022A78">
      <w:pPr>
        <w:ind w:firstLine="567"/>
        <w:jc w:val="both"/>
        <w:rPr>
          <w:rFonts w:eastAsia="Times New Roman" w:cs="Times New Roman"/>
          <w:lang w:eastAsia="ru-RU"/>
        </w:rPr>
      </w:pPr>
    </w:p>
    <w:p w14:paraId="7334AA54" w14:textId="467755DF" w:rsidR="00E9488B" w:rsidRPr="00DB6A80" w:rsidRDefault="00544471" w:rsidP="005444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0500 «Жилищно-коммунальное хозяйство»</w:t>
      </w:r>
    </w:p>
    <w:p w14:paraId="53556893" w14:textId="66BF0E07" w:rsidR="00EC5159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разделу исполнение сост</w:t>
      </w:r>
      <w:r w:rsidR="00483A41">
        <w:rPr>
          <w:rFonts w:eastAsia="Times New Roman" w:cs="Times New Roman"/>
          <w:lang w:eastAsia="ru-RU"/>
        </w:rPr>
        <w:t>авило </w:t>
      </w:r>
      <w:r w:rsidR="006C1ED9">
        <w:rPr>
          <w:rFonts w:eastAsia="Times New Roman" w:cs="Times New Roman"/>
          <w:lang w:eastAsia="ru-RU"/>
        </w:rPr>
        <w:t>8 931,</w:t>
      </w:r>
      <w:r w:rsidR="00022A78">
        <w:rPr>
          <w:rFonts w:eastAsia="Times New Roman" w:cs="Times New Roman"/>
          <w:lang w:eastAsia="ru-RU"/>
        </w:rPr>
        <w:t xml:space="preserve">3 тыс. рублей </w:t>
      </w:r>
      <w:r w:rsidR="00022A78" w:rsidRPr="00DB6A80">
        <w:rPr>
          <w:rFonts w:eastAsia="Times New Roman" w:cs="Times New Roman"/>
          <w:lang w:eastAsia="ru-RU"/>
        </w:rPr>
        <w:t>удельный</w:t>
      </w:r>
      <w:r w:rsidR="00BF0865" w:rsidRPr="00DB6A80">
        <w:rPr>
          <w:rFonts w:eastAsia="Times New Roman" w:cs="Times New Roman"/>
          <w:lang w:eastAsia="ru-RU"/>
        </w:rPr>
        <w:t xml:space="preserve"> вес в об</w:t>
      </w:r>
      <w:r w:rsidR="00BF0865">
        <w:rPr>
          <w:rFonts w:eastAsia="Times New Roman" w:cs="Times New Roman"/>
          <w:lang w:eastAsia="ru-RU"/>
        </w:rPr>
        <w:t xml:space="preserve">щей сумме расходов составил </w:t>
      </w:r>
      <w:r w:rsidR="00875B55">
        <w:rPr>
          <w:rFonts w:eastAsia="Times New Roman" w:cs="Times New Roman"/>
          <w:lang w:eastAsia="ru-RU"/>
        </w:rPr>
        <w:t>2,</w:t>
      </w:r>
      <w:r w:rsidR="006C1ED9">
        <w:rPr>
          <w:rFonts w:eastAsia="Times New Roman" w:cs="Times New Roman"/>
          <w:lang w:eastAsia="ru-RU"/>
        </w:rPr>
        <w:t>8</w:t>
      </w:r>
      <w:r w:rsidR="00BF0865" w:rsidRPr="00DB6A80">
        <w:rPr>
          <w:rFonts w:eastAsia="Times New Roman" w:cs="Times New Roman"/>
          <w:lang w:eastAsia="ru-RU"/>
        </w:rPr>
        <w:t>%.</w:t>
      </w:r>
      <w:r w:rsidR="00875B55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="00483A41">
        <w:rPr>
          <w:rFonts w:eastAsia="Times New Roman" w:cs="Times New Roman"/>
          <w:lang w:eastAsia="ru-RU"/>
        </w:rPr>
        <w:t xml:space="preserve"> года по данному разделу </w:t>
      </w:r>
      <w:r w:rsidR="00B72157">
        <w:rPr>
          <w:rFonts w:eastAsia="Times New Roman" w:cs="Times New Roman"/>
          <w:lang w:eastAsia="ru-RU"/>
        </w:rPr>
        <w:t>выш</w:t>
      </w:r>
      <w:r w:rsidR="00483A41"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 w:rsidR="00483A41">
        <w:rPr>
          <w:rFonts w:eastAsia="Times New Roman" w:cs="Times New Roman"/>
          <w:lang w:eastAsia="ru-RU"/>
        </w:rPr>
        <w:t xml:space="preserve">ого периода прошлого года на </w:t>
      </w:r>
      <w:r w:rsidR="006C1ED9">
        <w:rPr>
          <w:rFonts w:eastAsia="Times New Roman" w:cs="Times New Roman"/>
          <w:lang w:eastAsia="ru-RU"/>
        </w:rPr>
        <w:t>2 334,3</w:t>
      </w:r>
      <w:r w:rsidR="00483A41">
        <w:rPr>
          <w:rFonts w:eastAsia="Times New Roman" w:cs="Times New Roman"/>
          <w:lang w:eastAsia="ru-RU"/>
        </w:rPr>
        <w:t xml:space="preserve"> тыс. рублей</w:t>
      </w:r>
      <w:r w:rsidR="006C1ED9">
        <w:rPr>
          <w:rFonts w:eastAsia="Times New Roman" w:cs="Times New Roman"/>
          <w:lang w:eastAsia="ru-RU"/>
        </w:rPr>
        <w:t xml:space="preserve"> или на 35,4%</w:t>
      </w:r>
      <w:r w:rsidRPr="00DB6A80">
        <w:rPr>
          <w:rFonts w:eastAsia="Times New Roman" w:cs="Times New Roman"/>
          <w:lang w:eastAsia="ru-RU"/>
        </w:rPr>
        <w:t>.</w:t>
      </w:r>
    </w:p>
    <w:p w14:paraId="56D43E9C" w14:textId="112A0ECC" w:rsidR="00022A78" w:rsidRPr="00BC57C9" w:rsidRDefault="00022A78" w:rsidP="0003206D">
      <w:pPr>
        <w:ind w:firstLine="567"/>
        <w:jc w:val="both"/>
        <w:rPr>
          <w:rFonts w:cs="Times New Roman"/>
        </w:rPr>
      </w:pPr>
      <w:r w:rsidRPr="0003206D">
        <w:rPr>
          <w:rFonts w:cs="Times New Roman"/>
          <w:b/>
          <w:bCs/>
          <w:i/>
          <w:iCs/>
        </w:rPr>
        <w:t xml:space="preserve">- </w:t>
      </w:r>
      <w:r w:rsidR="0003206D" w:rsidRPr="0003206D">
        <w:rPr>
          <w:rFonts w:cs="Times New Roman"/>
          <w:b/>
          <w:bCs/>
          <w:i/>
          <w:iCs/>
        </w:rPr>
        <w:t>П</w:t>
      </w:r>
      <w:r w:rsidRPr="0003206D">
        <w:rPr>
          <w:rFonts w:cs="Times New Roman"/>
          <w:b/>
          <w:bCs/>
          <w:i/>
          <w:iCs/>
        </w:rPr>
        <w:t>одразде</w:t>
      </w:r>
      <w:r w:rsidR="0003206D" w:rsidRPr="0003206D">
        <w:rPr>
          <w:rFonts w:cs="Times New Roman"/>
          <w:b/>
          <w:bCs/>
          <w:i/>
          <w:iCs/>
        </w:rPr>
        <w:t>л</w:t>
      </w:r>
      <w:r w:rsidRPr="0003206D">
        <w:rPr>
          <w:rFonts w:cs="Times New Roman"/>
          <w:b/>
          <w:bCs/>
          <w:i/>
          <w:iCs/>
        </w:rPr>
        <w:t xml:space="preserve"> 0501 "Жилищное хозяйство"</w:t>
      </w:r>
      <w:r>
        <w:rPr>
          <w:rFonts w:cs="Times New Roman"/>
          <w:b/>
          <w:bCs/>
        </w:rPr>
        <w:t xml:space="preserve"> </w:t>
      </w:r>
      <w:r w:rsidRPr="00BC57C9">
        <w:rPr>
          <w:rFonts w:cs="Times New Roman"/>
        </w:rPr>
        <w:t xml:space="preserve">классификации расходов бюджетов подлежат отражению расходы на управление услугами в области </w:t>
      </w:r>
      <w:r w:rsidRPr="00BC57C9">
        <w:rPr>
          <w:rFonts w:cs="Times New Roman"/>
        </w:rPr>
        <w:lastRenderedPageBreak/>
        <w:t>жилищного хозяйства, строительство и реконструкцию жилищного фонда, предоставление субсидий жилищным организациям для улучшения состояния и содержания жилищного фонда.</w:t>
      </w:r>
      <w:r w:rsidR="0003206D">
        <w:rPr>
          <w:rFonts w:cs="Times New Roman"/>
        </w:rPr>
        <w:t xml:space="preserve"> </w:t>
      </w:r>
      <w:r w:rsidR="0003206D" w:rsidRPr="00E50DD0">
        <w:rPr>
          <w:rFonts w:eastAsia="Times New Roman" w:cs="Times New Roman"/>
        </w:rPr>
        <w:t xml:space="preserve">Исполнение по подразделу составило </w:t>
      </w:r>
      <w:r w:rsidR="0003206D">
        <w:rPr>
          <w:rFonts w:eastAsia="Times New Roman" w:cs="Times New Roman"/>
        </w:rPr>
        <w:t xml:space="preserve">153,6 </w:t>
      </w:r>
      <w:r w:rsidR="0003206D" w:rsidRPr="00E50DD0">
        <w:rPr>
          <w:rFonts w:eastAsia="Times New Roman" w:cs="Times New Roman"/>
        </w:rPr>
        <w:t xml:space="preserve">тыс. рублей, или </w:t>
      </w:r>
      <w:r w:rsidR="0003206D">
        <w:rPr>
          <w:rFonts w:eastAsia="Times New Roman" w:cs="Times New Roman"/>
        </w:rPr>
        <w:t>70,6</w:t>
      </w:r>
      <w:r w:rsidR="0003206D" w:rsidRPr="00E50DD0">
        <w:rPr>
          <w:rFonts w:eastAsia="Times New Roman" w:cs="Times New Roman"/>
        </w:rPr>
        <w:t>% от уточненной бюджетной росписи</w:t>
      </w:r>
      <w:r w:rsidR="0003206D">
        <w:rPr>
          <w:rFonts w:eastAsia="Times New Roman" w:cs="Times New Roman"/>
        </w:rPr>
        <w:t xml:space="preserve"> (217,6 тыс. рублей).</w:t>
      </w:r>
    </w:p>
    <w:p w14:paraId="2772C23C" w14:textId="58145239" w:rsidR="00022A78" w:rsidRPr="00BC57C9" w:rsidRDefault="00022A78" w:rsidP="0003206D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7226C">
        <w:rPr>
          <w:rFonts w:eastAsia="Times New Roman" w:cs="Times New Roman"/>
          <w:b/>
          <w:bCs/>
          <w:i/>
          <w:iCs/>
        </w:rPr>
        <w:t>Подраздел 0502 «</w:t>
      </w:r>
      <w:proofErr w:type="gramStart"/>
      <w:r w:rsidRPr="00D7226C">
        <w:rPr>
          <w:rFonts w:eastAsia="Times New Roman" w:cs="Times New Roman"/>
          <w:b/>
          <w:bCs/>
          <w:i/>
          <w:iCs/>
        </w:rPr>
        <w:t>Коммунальное  хозяйство</w:t>
      </w:r>
      <w:proofErr w:type="gramEnd"/>
      <w:r w:rsidRPr="00D7226C">
        <w:rPr>
          <w:rFonts w:eastAsia="Times New Roman" w:cs="Times New Roman"/>
          <w:b/>
          <w:bCs/>
          <w:i/>
          <w:iCs/>
        </w:rPr>
        <w:t>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вопросами коммунального развития, предоставлением субсидий организациям, оказывающим коммунальные услуги населению</w:t>
      </w:r>
      <w:r>
        <w:rPr>
          <w:rFonts w:cs="Times New Roman"/>
        </w:rPr>
        <w:t>.</w:t>
      </w:r>
      <w:r w:rsidRPr="00BC57C9">
        <w:rPr>
          <w:rFonts w:cs="Times New Roman"/>
        </w:rPr>
        <w:t xml:space="preserve"> </w:t>
      </w:r>
      <w:r w:rsidR="0003206D" w:rsidRPr="00E50DD0">
        <w:rPr>
          <w:rFonts w:eastAsia="Times New Roman" w:cs="Times New Roman"/>
        </w:rPr>
        <w:t xml:space="preserve">Исполнение по подразделу составило </w:t>
      </w:r>
      <w:r w:rsidR="0003206D">
        <w:rPr>
          <w:rFonts w:eastAsia="Times New Roman" w:cs="Times New Roman"/>
        </w:rPr>
        <w:t xml:space="preserve">10,0 </w:t>
      </w:r>
      <w:r w:rsidR="0003206D" w:rsidRPr="00E50DD0">
        <w:rPr>
          <w:rFonts w:eastAsia="Times New Roman" w:cs="Times New Roman"/>
        </w:rPr>
        <w:t xml:space="preserve">тыс. рублей, или </w:t>
      </w:r>
      <w:r w:rsidR="0003206D">
        <w:rPr>
          <w:rFonts w:eastAsia="Times New Roman" w:cs="Times New Roman"/>
        </w:rPr>
        <w:t>8,3</w:t>
      </w:r>
      <w:r w:rsidR="0003206D" w:rsidRPr="00E50DD0">
        <w:rPr>
          <w:rFonts w:eastAsia="Times New Roman" w:cs="Times New Roman"/>
        </w:rPr>
        <w:t>% от уточненной бюджетной росписи</w:t>
      </w:r>
      <w:r w:rsidR="0003206D">
        <w:rPr>
          <w:rFonts w:eastAsia="Times New Roman" w:cs="Times New Roman"/>
        </w:rPr>
        <w:t xml:space="preserve"> (120,0 тыс. рублей).</w:t>
      </w:r>
    </w:p>
    <w:p w14:paraId="4A89FD95" w14:textId="6E4D1253" w:rsidR="00022A78" w:rsidRDefault="00022A78" w:rsidP="0003206D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  <w:b/>
          <w:bCs/>
          <w:i/>
          <w:iCs/>
        </w:rPr>
        <w:t xml:space="preserve">- </w:t>
      </w:r>
      <w:r w:rsidR="0003206D">
        <w:rPr>
          <w:rFonts w:cs="Times New Roman"/>
          <w:b/>
          <w:bCs/>
          <w:i/>
          <w:iCs/>
        </w:rPr>
        <w:t>П</w:t>
      </w:r>
      <w:r w:rsidRPr="005513B3">
        <w:rPr>
          <w:rFonts w:cs="Times New Roman"/>
          <w:b/>
          <w:bCs/>
          <w:i/>
          <w:iCs/>
        </w:rPr>
        <w:t>одраздел 0505 "Другие вопросы в области жилищно-коммунального хозяйства"</w:t>
      </w:r>
      <w:r>
        <w:rPr>
          <w:rFonts w:cs="Times New Roman"/>
        </w:rPr>
        <w:t xml:space="preserve"> классификации расходов бюджетов подлежат отражению расходы на обеспечение деятельности </w:t>
      </w:r>
      <w:r w:rsidRPr="005513B3">
        <w:rPr>
          <w:rFonts w:cs="Times New Roman"/>
        </w:rPr>
        <w:t>решение вопросов в области жилищно-коммунального хозяйства</w:t>
      </w:r>
      <w:r>
        <w:rPr>
          <w:rFonts w:cs="Times New Roman"/>
        </w:rPr>
        <w:t>.</w:t>
      </w:r>
      <w:r w:rsidR="0003206D" w:rsidRPr="0003206D">
        <w:rPr>
          <w:rFonts w:eastAsia="Times New Roman" w:cs="Times New Roman"/>
        </w:rPr>
        <w:t xml:space="preserve"> </w:t>
      </w:r>
      <w:r w:rsidR="0003206D" w:rsidRPr="00E50DD0">
        <w:rPr>
          <w:rFonts w:eastAsia="Times New Roman" w:cs="Times New Roman"/>
        </w:rPr>
        <w:t xml:space="preserve">Исполнение по подразделу составило </w:t>
      </w:r>
      <w:r w:rsidR="0003206D">
        <w:rPr>
          <w:rFonts w:eastAsia="Times New Roman" w:cs="Times New Roman"/>
        </w:rPr>
        <w:t xml:space="preserve">8 767,7 </w:t>
      </w:r>
      <w:r w:rsidR="0003206D" w:rsidRPr="00E50DD0">
        <w:rPr>
          <w:rFonts w:eastAsia="Times New Roman" w:cs="Times New Roman"/>
        </w:rPr>
        <w:t xml:space="preserve">тыс. рублей, или </w:t>
      </w:r>
      <w:r w:rsidR="0003206D">
        <w:rPr>
          <w:rFonts w:eastAsia="Times New Roman" w:cs="Times New Roman"/>
        </w:rPr>
        <w:t>99,6</w:t>
      </w:r>
      <w:r w:rsidR="0003206D" w:rsidRPr="00E50DD0">
        <w:rPr>
          <w:rFonts w:eastAsia="Times New Roman" w:cs="Times New Roman"/>
        </w:rPr>
        <w:t>% от уточненной бюджетной росписи</w:t>
      </w:r>
      <w:r w:rsidR="0003206D">
        <w:rPr>
          <w:rFonts w:eastAsia="Times New Roman" w:cs="Times New Roman"/>
        </w:rPr>
        <w:t xml:space="preserve"> (8 800,0 тыс. рублей).</w:t>
      </w:r>
    </w:p>
    <w:p w14:paraId="1DC4F88F" w14:textId="77777777" w:rsidR="00E9488B" w:rsidRDefault="00E9488B" w:rsidP="0003206D">
      <w:pPr>
        <w:ind w:firstLine="567"/>
        <w:jc w:val="both"/>
        <w:rPr>
          <w:rFonts w:eastAsia="Times New Roman" w:cs="Times New Roman"/>
          <w:lang w:eastAsia="ru-RU"/>
        </w:rPr>
      </w:pPr>
    </w:p>
    <w:p w14:paraId="0E99B456" w14:textId="77777777" w:rsidR="00325FD8" w:rsidRDefault="00325FD8" w:rsidP="00544471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14:paraId="7A646C5E" w14:textId="741AC494" w:rsidR="00EC5159" w:rsidRDefault="00325FD8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483A41">
        <w:rPr>
          <w:rFonts w:eastAsia="Times New Roman" w:cs="Times New Roman"/>
          <w:lang w:eastAsia="ru-RU"/>
        </w:rPr>
        <w:t>делу исполнение составило </w:t>
      </w:r>
      <w:r w:rsidR="006C1ED9">
        <w:rPr>
          <w:rFonts w:eastAsia="Times New Roman" w:cs="Times New Roman"/>
          <w:lang w:eastAsia="ru-RU"/>
        </w:rPr>
        <w:t>63,3</w:t>
      </w:r>
      <w:r w:rsidR="000E1EF2">
        <w:rPr>
          <w:rFonts w:eastAsia="Times New Roman" w:cs="Times New Roman"/>
          <w:lang w:eastAsia="ru-RU"/>
        </w:rPr>
        <w:t xml:space="preserve"> тыс</w:t>
      </w:r>
      <w:r w:rsidR="00BF0865" w:rsidRPr="00DB6A80">
        <w:rPr>
          <w:rFonts w:eastAsia="Times New Roman" w:cs="Times New Roman"/>
          <w:lang w:eastAsia="ru-RU"/>
        </w:rPr>
        <w:t>.</w:t>
      </w:r>
      <w:r w:rsidRPr="00DB6A80">
        <w:rPr>
          <w:rFonts w:eastAsia="Times New Roman" w:cs="Times New Roman"/>
          <w:lang w:eastAsia="ru-RU"/>
        </w:rPr>
        <w:t xml:space="preserve"> </w:t>
      </w:r>
      <w:r w:rsidR="006C1ED9">
        <w:rPr>
          <w:rFonts w:eastAsia="Times New Roman" w:cs="Times New Roman"/>
          <w:lang w:eastAsia="ru-RU"/>
        </w:rPr>
        <w:t xml:space="preserve">рублей.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="00483A41">
        <w:rPr>
          <w:rFonts w:eastAsia="Times New Roman" w:cs="Times New Roman"/>
          <w:lang w:eastAsia="ru-RU"/>
        </w:rPr>
        <w:t xml:space="preserve"> года по данному разделу </w:t>
      </w:r>
      <w:r w:rsidR="006C1ED9">
        <w:rPr>
          <w:rFonts w:eastAsia="Times New Roman" w:cs="Times New Roman"/>
          <w:lang w:eastAsia="ru-RU"/>
        </w:rPr>
        <w:t>выше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483A41">
        <w:rPr>
          <w:rFonts w:eastAsia="Times New Roman" w:cs="Times New Roman"/>
          <w:lang w:eastAsia="ru-RU"/>
        </w:rPr>
        <w:t xml:space="preserve">го периода прошлого года на </w:t>
      </w:r>
      <w:r w:rsidR="006C1ED9">
        <w:rPr>
          <w:rFonts w:eastAsia="Times New Roman" w:cs="Times New Roman"/>
          <w:lang w:eastAsia="ru-RU"/>
        </w:rPr>
        <w:t>26,4</w:t>
      </w:r>
      <w:r w:rsidR="00483A41">
        <w:rPr>
          <w:rFonts w:eastAsia="Times New Roman" w:cs="Times New Roman"/>
          <w:lang w:eastAsia="ru-RU"/>
        </w:rPr>
        <w:t xml:space="preserve"> тыс. рублей, или на </w:t>
      </w:r>
      <w:r w:rsidR="006C1ED9">
        <w:rPr>
          <w:rFonts w:eastAsia="Times New Roman" w:cs="Times New Roman"/>
          <w:lang w:eastAsia="ru-RU"/>
        </w:rPr>
        <w:t>71,5</w:t>
      </w:r>
      <w:r w:rsidR="00483A41">
        <w:rPr>
          <w:rFonts w:eastAsia="Times New Roman" w:cs="Times New Roman"/>
          <w:lang w:eastAsia="ru-RU"/>
        </w:rPr>
        <w:t>%</w:t>
      </w:r>
      <w:r w:rsidRPr="00DB6A80">
        <w:rPr>
          <w:rFonts w:eastAsia="Times New Roman" w:cs="Times New Roman"/>
          <w:lang w:eastAsia="ru-RU"/>
        </w:rPr>
        <w:t>.</w:t>
      </w:r>
    </w:p>
    <w:p w14:paraId="41F45F1F" w14:textId="621549EC" w:rsidR="0003206D" w:rsidRPr="00746D6B" w:rsidRDefault="0003206D" w:rsidP="0003206D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cs="Times New Roman"/>
          <w:b/>
          <w:bCs/>
        </w:rPr>
        <w:t xml:space="preserve">- </w:t>
      </w:r>
      <w:r w:rsidRPr="0003206D">
        <w:rPr>
          <w:rFonts w:cs="Times New Roman"/>
          <w:b/>
          <w:bCs/>
          <w:i/>
          <w:iCs/>
        </w:rPr>
        <w:t>Подраздел 0605 "Другие вопросы в области охраны окружающей среды"</w:t>
      </w:r>
      <w:r w:rsidRPr="005513B3">
        <w:rPr>
          <w:rFonts w:cs="Times New Roman"/>
        </w:rPr>
        <w:t xml:space="preserve"> классификации расходов бюджетов подлежат отражению расходы на содержание и обеспечение деятельности органов исполнительной власти, осуществляющих надзор в сфере природопользования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63,3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32,9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(192,3 тыс. рублей).</w:t>
      </w:r>
    </w:p>
    <w:p w14:paraId="799E57D1" w14:textId="77777777" w:rsidR="00325FD8" w:rsidRPr="00325FD8" w:rsidRDefault="00325FD8" w:rsidP="00544471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14:paraId="5B29D9A1" w14:textId="578C24EB" w:rsidR="00EC5159" w:rsidRDefault="0023278D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де</w:t>
      </w:r>
      <w:r w:rsidR="00483A41">
        <w:rPr>
          <w:rFonts w:eastAsia="Times New Roman" w:cs="Times New Roman"/>
          <w:lang w:eastAsia="ru-RU"/>
        </w:rPr>
        <w:t>лу исполнение составило </w:t>
      </w:r>
      <w:r w:rsidR="006C1ED9">
        <w:rPr>
          <w:rFonts w:eastAsia="Times New Roman" w:cs="Times New Roman"/>
          <w:lang w:eastAsia="ru-RU"/>
        </w:rPr>
        <w:t>238 215,3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483A41">
        <w:rPr>
          <w:rFonts w:eastAsia="Times New Roman" w:cs="Times New Roman"/>
          <w:lang w:eastAsia="ru-RU"/>
        </w:rPr>
        <w:t xml:space="preserve">щей сумме расходов составил </w:t>
      </w:r>
      <w:r w:rsidR="00F47E83">
        <w:rPr>
          <w:rFonts w:eastAsia="Times New Roman" w:cs="Times New Roman"/>
          <w:lang w:eastAsia="ru-RU"/>
        </w:rPr>
        <w:t>74,</w:t>
      </w:r>
      <w:r w:rsidR="006C1ED9">
        <w:rPr>
          <w:rFonts w:eastAsia="Times New Roman" w:cs="Times New Roman"/>
          <w:lang w:eastAsia="ru-RU"/>
        </w:rPr>
        <w:t>1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 xml:space="preserve">го </w:t>
      </w:r>
      <w:r w:rsidR="00B260D2">
        <w:rPr>
          <w:rFonts w:eastAsia="Times New Roman" w:cs="Times New Roman"/>
          <w:lang w:eastAsia="ru-RU"/>
        </w:rPr>
        <w:t xml:space="preserve">периода прошлого года на </w:t>
      </w:r>
      <w:r w:rsidR="006C1ED9">
        <w:rPr>
          <w:rFonts w:eastAsia="Times New Roman" w:cs="Times New Roman"/>
          <w:lang w:eastAsia="ru-RU"/>
        </w:rPr>
        <w:t>14 408,4</w:t>
      </w:r>
      <w:r>
        <w:rPr>
          <w:rFonts w:eastAsia="Times New Roman" w:cs="Times New Roman"/>
          <w:lang w:eastAsia="ru-RU"/>
        </w:rPr>
        <w:t xml:space="preserve"> </w:t>
      </w:r>
      <w:r w:rsidR="00B260D2">
        <w:rPr>
          <w:rFonts w:eastAsia="Times New Roman" w:cs="Times New Roman"/>
          <w:lang w:eastAsia="ru-RU"/>
        </w:rPr>
        <w:t xml:space="preserve">тыс. рублей, или на </w:t>
      </w:r>
      <w:r w:rsidR="006C1ED9">
        <w:rPr>
          <w:rFonts w:eastAsia="Times New Roman" w:cs="Times New Roman"/>
          <w:lang w:eastAsia="ru-RU"/>
        </w:rPr>
        <w:t>6,4</w:t>
      </w:r>
      <w:r w:rsidRPr="00DB6A80">
        <w:rPr>
          <w:rFonts w:eastAsia="Times New Roman" w:cs="Times New Roman"/>
          <w:lang w:eastAsia="ru-RU"/>
        </w:rPr>
        <w:t>%.</w:t>
      </w:r>
    </w:p>
    <w:p w14:paraId="2D8ADBD8" w14:textId="562AAD6E" w:rsidR="0003206D" w:rsidRPr="00BF6085" w:rsidRDefault="0003206D" w:rsidP="0003206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A1499">
        <w:rPr>
          <w:rFonts w:eastAsia="Times New Roman" w:cs="Times New Roman"/>
          <w:b/>
          <w:bCs/>
          <w:i/>
          <w:iCs/>
        </w:rPr>
        <w:t>Подраздел 0701 «Дошкольное образование»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DA1499">
        <w:rPr>
          <w:rFonts w:eastAsia="Times New Roman" w:cs="Times New Roman"/>
        </w:rPr>
        <w:t>Финансовое</w:t>
      </w:r>
      <w:r w:rsidRPr="00BF6085">
        <w:rPr>
          <w:rFonts w:eastAsia="Times New Roman" w:cs="Times New Roman"/>
        </w:rPr>
        <w:t xml:space="preserve">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eastAsia="Times New Roman" w:cs="Times New Roman"/>
          <w:b/>
          <w:bCs/>
          <w:i/>
          <w:iCs/>
        </w:rPr>
        <w:t> 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47 960,8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44,8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(107 063,3 тыс. рублей).</w:t>
      </w:r>
    </w:p>
    <w:p w14:paraId="4320AB96" w14:textId="6204124D" w:rsidR="0003206D" w:rsidRPr="00051992" w:rsidRDefault="0003206D" w:rsidP="0003206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BF6085">
        <w:rPr>
          <w:rFonts w:eastAsia="Times New Roman" w:cs="Times New Roman"/>
          <w:b/>
          <w:bCs/>
          <w:i/>
          <w:iCs/>
        </w:rPr>
        <w:t>Подраздел 0702 «Общее образование»</w:t>
      </w:r>
      <w:r w:rsidRPr="005513B3">
        <w:rPr>
          <w:rFonts w:eastAsia="Times New Roman" w:cs="Times New Roman"/>
        </w:rPr>
        <w:t xml:space="preserve"> </w:t>
      </w:r>
      <w:r w:rsidRPr="00BF6085">
        <w:rPr>
          <w:rFonts w:eastAsia="Times New Roman" w:cs="Times New Roman"/>
        </w:rPr>
        <w:t>Финансовое обеспечение расходов производилось на о</w:t>
      </w:r>
      <w:r w:rsidRPr="00BF6085">
        <w:rPr>
          <w:rFonts w:eastAsia="Times New Roman" w:cs="Times New Roman"/>
          <w:color w:val="000000"/>
        </w:rPr>
        <w:t xml:space="preserve">беспечение деятельности общеобразовательных школ </w:t>
      </w:r>
      <w:r>
        <w:rPr>
          <w:rFonts w:eastAsia="Times New Roman" w:cs="Times New Roman"/>
          <w:color w:val="000000"/>
        </w:rPr>
        <w:t xml:space="preserve">Погарского </w:t>
      </w:r>
      <w:r w:rsidRPr="00BF6085">
        <w:rPr>
          <w:rFonts w:eastAsia="Times New Roman" w:cs="Times New Roman"/>
          <w:color w:val="000000"/>
        </w:rPr>
        <w:t xml:space="preserve">района, </w:t>
      </w:r>
      <w:r w:rsidRPr="00051992">
        <w:rPr>
          <w:rFonts w:eastAsia="Times New Roman" w:cs="Times New Roman"/>
          <w:color w:val="000000"/>
        </w:rPr>
        <w:t>предоставление льгот по коммунальным услугам педагогическим работникам образования.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156 774,1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51,9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(302 355,4 тыс. рублей).</w:t>
      </w:r>
    </w:p>
    <w:p w14:paraId="57636338" w14:textId="5EF37761" w:rsidR="0003206D" w:rsidRPr="00051992" w:rsidRDefault="0003206D" w:rsidP="0003206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lastRenderedPageBreak/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0703 «Дополнительное образование»</w:t>
      </w:r>
      <w:r w:rsidRPr="005513B3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на текущее содержание учреждений дополнительного образования</w:t>
      </w:r>
      <w:r>
        <w:rPr>
          <w:rFonts w:eastAsia="Times New Roman"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11 585,6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45,4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</w:t>
      </w:r>
      <w:r w:rsidR="00A81544">
        <w:rPr>
          <w:rFonts w:eastAsia="Times New Roman" w:cs="Times New Roman"/>
        </w:rPr>
        <w:t>(</w:t>
      </w:r>
      <w:r>
        <w:rPr>
          <w:rFonts w:eastAsia="Times New Roman" w:cs="Times New Roman"/>
        </w:rPr>
        <w:t>25 536,6 тыс. рублей).</w:t>
      </w:r>
    </w:p>
    <w:p w14:paraId="1AE2515C" w14:textId="2714BEE2" w:rsidR="0003206D" w:rsidRDefault="0003206D" w:rsidP="00A81544">
      <w:pPr>
        <w:ind w:firstLine="709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0707 «Молодежная политика и оздоровление детей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</w:rPr>
        <w:t>классификации расходов бюджетов подлежат отражению расходы на оказание услуг (выполнение работ) по организации отдыха детей и молодежи, мероприятий в области молодежной политики, а также расходы организаций, осуществляющих обеспечение деятельности в области молодежной политики, оздоровления и отдыха детей.</w:t>
      </w:r>
      <w:r w:rsidR="00A81544">
        <w:rPr>
          <w:rFonts w:cs="Times New Roman"/>
        </w:rPr>
        <w:t xml:space="preserve"> </w:t>
      </w:r>
      <w:r w:rsidR="00A81544">
        <w:rPr>
          <w:rFonts w:eastAsia="Times New Roman" w:cs="Times New Roman"/>
        </w:rPr>
        <w:t>И</w:t>
      </w:r>
      <w:r w:rsidR="00A81544" w:rsidRPr="00E50DD0">
        <w:rPr>
          <w:rFonts w:eastAsia="Times New Roman" w:cs="Times New Roman"/>
        </w:rPr>
        <w:t xml:space="preserve">сполнение по подразделу </w:t>
      </w:r>
      <w:r w:rsidR="00A81544">
        <w:rPr>
          <w:rFonts w:eastAsia="Times New Roman" w:cs="Times New Roman"/>
        </w:rPr>
        <w:t>отсутствует.</w:t>
      </w:r>
    </w:p>
    <w:p w14:paraId="7757ED1E" w14:textId="1BE8BDB9" w:rsidR="0003206D" w:rsidRPr="00051992" w:rsidRDefault="00A81544" w:rsidP="0003206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="0003206D" w:rsidRPr="00051992">
        <w:rPr>
          <w:rFonts w:eastAsia="Times New Roman" w:cs="Times New Roman"/>
          <w:b/>
          <w:bCs/>
          <w:i/>
          <w:iCs/>
        </w:rPr>
        <w:t>Подраздел 0709 «Другие вопросы в области образования»</w:t>
      </w:r>
    </w:p>
    <w:p w14:paraId="36712450" w14:textId="4C20AB88" w:rsidR="0003206D" w:rsidRPr="00DB6A80" w:rsidRDefault="0003206D" w:rsidP="00BC673E">
      <w:pPr>
        <w:ind w:firstLine="567"/>
        <w:jc w:val="both"/>
        <w:rPr>
          <w:rFonts w:eastAsia="Times New Roman" w:cs="Times New Roman"/>
          <w:lang w:eastAsia="ru-RU"/>
        </w:rPr>
      </w:pPr>
      <w:r w:rsidRPr="00051992">
        <w:rPr>
          <w:rFonts w:eastAsia="Times New Roman" w:cs="Times New Roman"/>
        </w:rPr>
        <w:t>Финансовое обеспечение расходов производилось на о</w:t>
      </w:r>
      <w:r w:rsidRPr="00051992">
        <w:rPr>
          <w:rFonts w:eastAsia="Times New Roman" w:cs="Times New Roman"/>
          <w:color w:val="000000"/>
        </w:rPr>
        <w:t xml:space="preserve">беспечение деятельности аппарата отдела образования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051992">
        <w:rPr>
          <w:rFonts w:eastAsia="Times New Roman" w:cs="Times New Roman"/>
          <w:color w:val="000000"/>
        </w:rPr>
        <w:t xml:space="preserve"> района, централизованной бухгалтерии отдела образования администрации </w:t>
      </w:r>
      <w:proofErr w:type="gramStart"/>
      <w:r>
        <w:rPr>
          <w:rFonts w:eastAsia="Times New Roman" w:cs="Times New Roman"/>
          <w:color w:val="000000"/>
        </w:rPr>
        <w:t xml:space="preserve">Погарского </w:t>
      </w:r>
      <w:r w:rsidRPr="00051992">
        <w:rPr>
          <w:rFonts w:eastAsia="Times New Roman" w:cs="Times New Roman"/>
          <w:color w:val="000000"/>
        </w:rPr>
        <w:t xml:space="preserve"> района</w:t>
      </w:r>
      <w:proofErr w:type="gramEnd"/>
      <w:r w:rsidRPr="00051992">
        <w:rPr>
          <w:rFonts w:eastAsia="Times New Roman" w:cs="Times New Roman"/>
          <w:color w:val="000000"/>
        </w:rPr>
        <w:t xml:space="preserve">, субвенции на компенсацию расходов на предоставление мер социальной поддержки работникам </w:t>
      </w:r>
      <w:r>
        <w:rPr>
          <w:rFonts w:eastAsia="Times New Roman" w:cs="Times New Roman"/>
          <w:color w:val="000000"/>
        </w:rPr>
        <w:t>о</w:t>
      </w:r>
      <w:r w:rsidRPr="00051992">
        <w:rPr>
          <w:rFonts w:eastAsia="Times New Roman" w:cs="Times New Roman"/>
          <w:color w:val="000000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  <w:r w:rsidR="00A81544">
        <w:rPr>
          <w:rFonts w:eastAsia="Times New Roman" w:cs="Times New Roman"/>
          <w:color w:val="000000"/>
        </w:rPr>
        <w:t xml:space="preserve"> </w:t>
      </w:r>
      <w:r w:rsidR="00A81544" w:rsidRPr="00E50DD0">
        <w:rPr>
          <w:rFonts w:eastAsia="Times New Roman" w:cs="Times New Roman"/>
        </w:rPr>
        <w:t xml:space="preserve">Исполнение по подразделу составило </w:t>
      </w:r>
      <w:r w:rsidR="00A81544">
        <w:rPr>
          <w:rFonts w:eastAsia="Times New Roman" w:cs="Times New Roman"/>
        </w:rPr>
        <w:t xml:space="preserve">21 894,8 </w:t>
      </w:r>
      <w:r w:rsidR="00A81544" w:rsidRPr="00E50DD0">
        <w:rPr>
          <w:rFonts w:eastAsia="Times New Roman" w:cs="Times New Roman"/>
        </w:rPr>
        <w:t xml:space="preserve">тыс. рублей, или </w:t>
      </w:r>
      <w:r w:rsidR="00A81544">
        <w:rPr>
          <w:rFonts w:eastAsia="Times New Roman" w:cs="Times New Roman"/>
        </w:rPr>
        <w:t>44,2</w:t>
      </w:r>
      <w:r w:rsidR="00A81544" w:rsidRPr="00E50DD0">
        <w:rPr>
          <w:rFonts w:eastAsia="Times New Roman" w:cs="Times New Roman"/>
        </w:rPr>
        <w:t>% от уточненной бюджетной росписи</w:t>
      </w:r>
      <w:r w:rsidR="00A81544">
        <w:rPr>
          <w:rFonts w:eastAsia="Times New Roman" w:cs="Times New Roman"/>
        </w:rPr>
        <w:t xml:space="preserve"> (49 517,0 тыс. рублей).</w:t>
      </w:r>
    </w:p>
    <w:p w14:paraId="6F8EE607" w14:textId="77777777" w:rsidR="00544471" w:rsidRPr="00E46763" w:rsidRDefault="00325FD8" w:rsidP="00E46763">
      <w:pPr>
        <w:ind w:firstLine="709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08</w:t>
      </w:r>
      <w:r w:rsidR="00E46763">
        <w:rPr>
          <w:rFonts w:eastAsia="Times New Roman" w:cs="Times New Roman"/>
          <w:b/>
          <w:bCs/>
          <w:u w:val="single"/>
          <w:lang w:eastAsia="ru-RU"/>
        </w:rPr>
        <w:t>00 «Культура и </w:t>
      </w:r>
      <w:r w:rsidR="00544471" w:rsidRPr="00DB6A80">
        <w:rPr>
          <w:rFonts w:eastAsia="Times New Roman" w:cs="Times New Roman"/>
          <w:b/>
          <w:bCs/>
          <w:u w:val="single"/>
          <w:lang w:eastAsia="ru-RU"/>
        </w:rPr>
        <w:t>кинематография»</w:t>
      </w:r>
      <w:r w:rsidR="00544471" w:rsidRPr="00DB6A80">
        <w:rPr>
          <w:rFonts w:eastAsia="Times New Roman" w:cs="Times New Roman"/>
          <w:b/>
          <w:bCs/>
          <w:lang w:eastAsia="ru-RU"/>
        </w:rPr>
        <w:t> </w:t>
      </w:r>
    </w:p>
    <w:p w14:paraId="647BB0F8" w14:textId="345A75FB" w:rsidR="00EC5159" w:rsidRDefault="00544471" w:rsidP="00544471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 w:rsidR="0023278D">
        <w:rPr>
          <w:rFonts w:eastAsia="Times New Roman" w:cs="Times New Roman"/>
          <w:lang w:eastAsia="ru-RU"/>
        </w:rPr>
        <w:t>зд</w:t>
      </w:r>
      <w:r w:rsidR="00B260D2">
        <w:rPr>
          <w:rFonts w:eastAsia="Times New Roman" w:cs="Times New Roman"/>
          <w:lang w:eastAsia="ru-RU"/>
        </w:rPr>
        <w:t xml:space="preserve">елу исполнение составило </w:t>
      </w:r>
      <w:r w:rsidR="006C1ED9">
        <w:rPr>
          <w:rFonts w:eastAsia="Times New Roman" w:cs="Times New Roman"/>
          <w:lang w:eastAsia="ru-RU"/>
        </w:rPr>
        <w:t>15 429,3</w:t>
      </w:r>
      <w:r w:rsidRPr="00DB6A80">
        <w:rPr>
          <w:rFonts w:eastAsia="Times New Roman" w:cs="Times New Roman"/>
          <w:lang w:eastAsia="ru-RU"/>
        </w:rPr>
        <w:t xml:space="preserve"> </w:t>
      </w:r>
      <w:r w:rsidR="006C1ED9" w:rsidRPr="00DB6A80">
        <w:rPr>
          <w:rFonts w:eastAsia="Times New Roman" w:cs="Times New Roman"/>
          <w:lang w:eastAsia="ru-RU"/>
        </w:rPr>
        <w:t>тыс.</w:t>
      </w:r>
      <w:r w:rsidR="006C1ED9">
        <w:rPr>
          <w:rFonts w:eastAsia="Times New Roman" w:cs="Times New Roman"/>
          <w:lang w:eastAsia="ru-RU"/>
        </w:rPr>
        <w:t xml:space="preserve"> рублей,</w:t>
      </w:r>
      <w:r w:rsidRPr="00DB6A80">
        <w:rPr>
          <w:rFonts w:eastAsia="Times New Roman" w:cs="Times New Roman"/>
          <w:lang w:eastAsia="ru-RU"/>
        </w:rPr>
        <w:t xml:space="preserve"> удельный вес в общей сумм</w:t>
      </w:r>
      <w:r w:rsidR="00B260D2">
        <w:rPr>
          <w:rFonts w:eastAsia="Times New Roman" w:cs="Times New Roman"/>
          <w:lang w:eastAsia="ru-RU"/>
        </w:rPr>
        <w:t xml:space="preserve">е расходов бюджета составил </w:t>
      </w:r>
      <w:r w:rsidR="006C1ED9">
        <w:rPr>
          <w:rFonts w:eastAsia="Times New Roman" w:cs="Times New Roman"/>
          <w:lang w:eastAsia="ru-RU"/>
        </w:rPr>
        <w:t>4,8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="0023278D">
        <w:rPr>
          <w:rFonts w:eastAsia="Times New Roman" w:cs="Times New Roman"/>
          <w:lang w:eastAsia="ru-RU"/>
        </w:rPr>
        <w:t xml:space="preserve"> года по данному разделу </w:t>
      </w:r>
      <w:r w:rsidR="00DA34E9">
        <w:rPr>
          <w:rFonts w:eastAsia="Times New Roman" w:cs="Times New Roman"/>
          <w:lang w:eastAsia="ru-RU"/>
        </w:rPr>
        <w:t>выше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 w:rsidR="0023278D">
        <w:rPr>
          <w:rFonts w:eastAsia="Times New Roman" w:cs="Times New Roman"/>
          <w:lang w:eastAsia="ru-RU"/>
        </w:rPr>
        <w:t xml:space="preserve">ого периода прошлого года </w:t>
      </w:r>
      <w:r w:rsidR="00B260D2">
        <w:rPr>
          <w:rFonts w:eastAsia="Times New Roman" w:cs="Times New Roman"/>
          <w:lang w:eastAsia="ru-RU"/>
        </w:rPr>
        <w:t xml:space="preserve">на </w:t>
      </w:r>
      <w:r w:rsidR="006C1ED9">
        <w:rPr>
          <w:rFonts w:eastAsia="Times New Roman" w:cs="Times New Roman"/>
          <w:lang w:eastAsia="ru-RU"/>
        </w:rPr>
        <w:t>125,7</w:t>
      </w:r>
      <w:r w:rsidR="00B260D2">
        <w:rPr>
          <w:rFonts w:eastAsia="Times New Roman" w:cs="Times New Roman"/>
          <w:lang w:eastAsia="ru-RU"/>
        </w:rPr>
        <w:t xml:space="preserve"> тыс. рублей, или на </w:t>
      </w:r>
      <w:r w:rsidR="006C1ED9">
        <w:rPr>
          <w:rFonts w:eastAsia="Times New Roman" w:cs="Times New Roman"/>
          <w:lang w:eastAsia="ru-RU"/>
        </w:rPr>
        <w:t>0,8</w:t>
      </w:r>
      <w:r w:rsidRPr="00DB6A80">
        <w:rPr>
          <w:rFonts w:eastAsia="Times New Roman" w:cs="Times New Roman"/>
          <w:lang w:eastAsia="ru-RU"/>
        </w:rPr>
        <w:t>%.</w:t>
      </w:r>
    </w:p>
    <w:p w14:paraId="27E41652" w14:textId="3ED3FA6C" w:rsidR="00A81544" w:rsidRPr="004905B7" w:rsidRDefault="001E2D9F" w:rsidP="00A81544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="00A81544" w:rsidRPr="00051992">
        <w:rPr>
          <w:rFonts w:eastAsia="Times New Roman" w:cs="Times New Roman"/>
          <w:b/>
          <w:bCs/>
          <w:i/>
          <w:iCs/>
        </w:rPr>
        <w:t>Подраздел 08 01 «Культура»</w:t>
      </w:r>
      <w:r w:rsidR="00A81544" w:rsidRPr="005513B3">
        <w:rPr>
          <w:rFonts w:eastAsia="Times New Roman" w:cs="Times New Roman"/>
        </w:rPr>
        <w:t xml:space="preserve"> </w:t>
      </w:r>
      <w:r w:rsidR="00A81544" w:rsidRPr="00051992">
        <w:rPr>
          <w:rFonts w:eastAsia="Times New Roman" w:cs="Times New Roman"/>
        </w:rPr>
        <w:t xml:space="preserve">Финансовое обеспечение </w:t>
      </w:r>
      <w:proofErr w:type="gramStart"/>
      <w:r w:rsidR="00A81544" w:rsidRPr="00051992">
        <w:rPr>
          <w:rFonts w:eastAsia="Times New Roman" w:cs="Times New Roman"/>
        </w:rPr>
        <w:t>расходов  производилось</w:t>
      </w:r>
      <w:proofErr w:type="gramEnd"/>
      <w:r w:rsidR="00A81544" w:rsidRPr="00051992">
        <w:rPr>
          <w:rFonts w:eastAsia="Times New Roman" w:cs="Times New Roman"/>
        </w:rPr>
        <w:t xml:space="preserve"> на текущие расходы </w:t>
      </w:r>
      <w:r w:rsidR="00A81544" w:rsidRPr="004905B7">
        <w:rPr>
          <w:rFonts w:eastAsia="Times New Roman" w:cs="Times New Roman"/>
        </w:rPr>
        <w:t>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</w:t>
      </w:r>
      <w:r w:rsidR="00B73FB4">
        <w:rPr>
          <w:rFonts w:eastAsia="Times New Roman" w:cs="Times New Roman"/>
        </w:rPr>
        <w:t>.</w:t>
      </w:r>
      <w:r w:rsidR="00A81544" w:rsidRPr="004905B7">
        <w:rPr>
          <w:rFonts w:eastAsia="Times New Roman" w:cs="Times New Roman"/>
        </w:rPr>
        <w:t xml:space="preserve"> исполнением мероприятий по развитию и сохранению культурного наследия</w:t>
      </w:r>
      <w:r w:rsidR="00B73FB4">
        <w:rPr>
          <w:rFonts w:eastAsia="Times New Roman" w:cs="Times New Roman"/>
        </w:rPr>
        <w:t>.</w:t>
      </w:r>
      <w:r w:rsidR="00A81544" w:rsidRPr="004905B7">
        <w:rPr>
          <w:rFonts w:eastAsia="Times New Roman" w:cs="Times New Roman"/>
        </w:rPr>
        <w:t xml:space="preserve"> </w:t>
      </w:r>
      <w:r w:rsidR="00A81544" w:rsidRPr="00E50DD0">
        <w:rPr>
          <w:rFonts w:eastAsia="Times New Roman" w:cs="Times New Roman"/>
        </w:rPr>
        <w:t xml:space="preserve">Исполнение по подразделу составило </w:t>
      </w:r>
      <w:r w:rsidR="00A81544">
        <w:rPr>
          <w:rFonts w:eastAsia="Times New Roman" w:cs="Times New Roman"/>
        </w:rPr>
        <w:t xml:space="preserve">15 353,1 </w:t>
      </w:r>
      <w:r w:rsidR="00A81544" w:rsidRPr="00E50DD0">
        <w:rPr>
          <w:rFonts w:eastAsia="Times New Roman" w:cs="Times New Roman"/>
        </w:rPr>
        <w:t xml:space="preserve">тыс. рублей, или </w:t>
      </w:r>
      <w:r w:rsidR="00A81544">
        <w:rPr>
          <w:rFonts w:eastAsia="Times New Roman" w:cs="Times New Roman"/>
        </w:rPr>
        <w:t>34,0</w:t>
      </w:r>
      <w:r w:rsidR="00A81544" w:rsidRPr="00E50DD0">
        <w:rPr>
          <w:rFonts w:eastAsia="Times New Roman" w:cs="Times New Roman"/>
        </w:rPr>
        <w:t>% от уточненной бюджетной росписи</w:t>
      </w:r>
      <w:r w:rsidR="00A81544">
        <w:rPr>
          <w:rFonts w:eastAsia="Times New Roman" w:cs="Times New Roman"/>
        </w:rPr>
        <w:t xml:space="preserve"> (45 178,6 тыс. рублей).</w:t>
      </w:r>
    </w:p>
    <w:p w14:paraId="0D6CF448" w14:textId="0414B10E" w:rsidR="00A81544" w:rsidRDefault="001E2D9F" w:rsidP="00A81544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="00A81544" w:rsidRPr="00051992">
        <w:rPr>
          <w:rFonts w:eastAsia="Times New Roman" w:cs="Times New Roman"/>
          <w:b/>
          <w:bCs/>
          <w:i/>
          <w:iCs/>
        </w:rPr>
        <w:t>Подраздел 08 04 «Другие вопросы в области культуры, кинематографии»</w:t>
      </w:r>
      <w:r w:rsidR="00A81544" w:rsidRPr="004905B7">
        <w:rPr>
          <w:rFonts w:eastAsia="Times New Roman" w:cs="Times New Roman"/>
        </w:rPr>
        <w:t xml:space="preserve"> </w:t>
      </w:r>
      <w:r w:rsidR="00A81544" w:rsidRPr="00051992">
        <w:rPr>
          <w:rFonts w:eastAsia="Times New Roman" w:cs="Times New Roman"/>
        </w:rPr>
        <w:t xml:space="preserve">Финансовое обеспечение </w:t>
      </w:r>
      <w:r w:rsidR="00BC673E" w:rsidRPr="00051992">
        <w:rPr>
          <w:rFonts w:eastAsia="Times New Roman" w:cs="Times New Roman"/>
        </w:rPr>
        <w:t>расходов производилось</w:t>
      </w:r>
      <w:r w:rsidR="00A81544" w:rsidRPr="00051992">
        <w:rPr>
          <w:rFonts w:eastAsia="Times New Roman" w:cs="Times New Roman"/>
        </w:rPr>
        <w:t xml:space="preserve"> коммунальн</w:t>
      </w:r>
      <w:r w:rsidR="00B73FB4">
        <w:rPr>
          <w:rFonts w:eastAsia="Times New Roman" w:cs="Times New Roman"/>
        </w:rPr>
        <w:t>ые</w:t>
      </w:r>
      <w:r w:rsidR="00A81544" w:rsidRPr="00051992">
        <w:rPr>
          <w:rFonts w:eastAsia="Times New Roman" w:cs="Times New Roman"/>
        </w:rPr>
        <w:t xml:space="preserve"> услуг</w:t>
      </w:r>
      <w:r w:rsidR="00B73FB4">
        <w:rPr>
          <w:rFonts w:eastAsia="Times New Roman" w:cs="Times New Roman"/>
        </w:rPr>
        <w:t>и</w:t>
      </w:r>
      <w:r w:rsidR="00A81544" w:rsidRPr="00051992">
        <w:rPr>
          <w:rFonts w:eastAsia="Times New Roman" w:cs="Times New Roman"/>
        </w:rPr>
        <w:t xml:space="preserve"> отдельным категориям граждан, работающих в учреждениях культуры, находящихся в сельской местности.</w:t>
      </w:r>
      <w:r w:rsidR="00A81544" w:rsidRPr="00A81544">
        <w:rPr>
          <w:rFonts w:eastAsia="Times New Roman" w:cs="Times New Roman"/>
        </w:rPr>
        <w:t xml:space="preserve"> </w:t>
      </w:r>
      <w:bookmarkStart w:id="4" w:name="_Hlk110930532"/>
      <w:r w:rsidR="00A81544" w:rsidRPr="00E50DD0">
        <w:rPr>
          <w:rFonts w:eastAsia="Times New Roman" w:cs="Times New Roman"/>
        </w:rPr>
        <w:t xml:space="preserve">Исполнение по подразделу составило </w:t>
      </w:r>
      <w:r w:rsidR="00A81544">
        <w:rPr>
          <w:rFonts w:eastAsia="Times New Roman" w:cs="Times New Roman"/>
        </w:rPr>
        <w:t xml:space="preserve">76,2 </w:t>
      </w:r>
      <w:r w:rsidR="00A81544" w:rsidRPr="00E50DD0">
        <w:rPr>
          <w:rFonts w:eastAsia="Times New Roman" w:cs="Times New Roman"/>
        </w:rPr>
        <w:t xml:space="preserve">тыс. рублей, или </w:t>
      </w:r>
      <w:r w:rsidR="00A81544">
        <w:rPr>
          <w:rFonts w:eastAsia="Times New Roman" w:cs="Times New Roman"/>
        </w:rPr>
        <w:t>49,2</w:t>
      </w:r>
      <w:r w:rsidR="00A81544" w:rsidRPr="00E50DD0">
        <w:rPr>
          <w:rFonts w:eastAsia="Times New Roman" w:cs="Times New Roman"/>
        </w:rPr>
        <w:t>% от уточненной бюджетной росписи</w:t>
      </w:r>
      <w:r w:rsidR="00A81544">
        <w:rPr>
          <w:rFonts w:eastAsia="Times New Roman" w:cs="Times New Roman"/>
        </w:rPr>
        <w:t xml:space="preserve"> (154,2 тыс. рублей).</w:t>
      </w:r>
    </w:p>
    <w:p w14:paraId="1449EC8D" w14:textId="77777777" w:rsidR="00E9488B" w:rsidRPr="00DB6A80" w:rsidRDefault="00E9488B" w:rsidP="00A815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4"/>
    <w:p w14:paraId="7841169F" w14:textId="77777777" w:rsidR="00544471" w:rsidRPr="00DB6A80" w:rsidRDefault="00325FD8" w:rsidP="0054447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10</w:t>
      </w:r>
      <w:r w:rsidR="00544471" w:rsidRPr="00DB6A80">
        <w:rPr>
          <w:rFonts w:eastAsia="Times New Roman" w:cs="Times New Roman"/>
          <w:b/>
          <w:bCs/>
          <w:u w:val="single"/>
          <w:lang w:eastAsia="ru-RU"/>
        </w:rPr>
        <w:t>00 «Социальная политика»</w:t>
      </w:r>
    </w:p>
    <w:p w14:paraId="509609FA" w14:textId="1E108917" w:rsidR="00EC5159" w:rsidRDefault="00544471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lastRenderedPageBreak/>
        <w:t>По данному р</w:t>
      </w:r>
      <w:r w:rsidR="00E46763">
        <w:rPr>
          <w:rFonts w:eastAsia="Times New Roman" w:cs="Times New Roman"/>
          <w:lang w:eastAsia="ru-RU"/>
        </w:rPr>
        <w:t>азд</w:t>
      </w:r>
      <w:r w:rsidR="00B260D2">
        <w:rPr>
          <w:rFonts w:eastAsia="Times New Roman" w:cs="Times New Roman"/>
          <w:lang w:eastAsia="ru-RU"/>
        </w:rPr>
        <w:t xml:space="preserve">елу исполнение составило </w:t>
      </w:r>
      <w:r w:rsidR="006C1ED9">
        <w:rPr>
          <w:rFonts w:eastAsia="Times New Roman" w:cs="Times New Roman"/>
          <w:lang w:eastAsia="ru-RU"/>
        </w:rPr>
        <w:t>18 294,7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B260D2">
        <w:rPr>
          <w:rFonts w:eastAsia="Times New Roman" w:cs="Times New Roman"/>
          <w:lang w:eastAsia="ru-RU"/>
        </w:rPr>
        <w:t xml:space="preserve">ме расходов бюджета составил </w:t>
      </w:r>
      <w:r w:rsidR="006C1ED9">
        <w:rPr>
          <w:rFonts w:eastAsia="Times New Roman" w:cs="Times New Roman"/>
          <w:lang w:eastAsia="ru-RU"/>
        </w:rPr>
        <w:t>5,7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и уровня аналогичного п</w:t>
      </w:r>
      <w:r w:rsidR="00E46763">
        <w:rPr>
          <w:rFonts w:eastAsia="Times New Roman" w:cs="Times New Roman"/>
          <w:lang w:eastAsia="ru-RU"/>
        </w:rPr>
        <w:t>ер</w:t>
      </w:r>
      <w:r w:rsidR="00B260D2">
        <w:rPr>
          <w:rFonts w:eastAsia="Times New Roman" w:cs="Times New Roman"/>
          <w:lang w:eastAsia="ru-RU"/>
        </w:rPr>
        <w:t xml:space="preserve">иода прошлого года </w:t>
      </w:r>
      <w:r w:rsidR="00E3258E">
        <w:rPr>
          <w:rFonts w:eastAsia="Times New Roman" w:cs="Times New Roman"/>
          <w:lang w:eastAsia="ru-RU"/>
        </w:rPr>
        <w:t>выше</w:t>
      </w:r>
      <w:r w:rsidR="00B260D2">
        <w:rPr>
          <w:rFonts w:eastAsia="Times New Roman" w:cs="Times New Roman"/>
          <w:lang w:eastAsia="ru-RU"/>
        </w:rPr>
        <w:t xml:space="preserve"> на </w:t>
      </w:r>
      <w:r w:rsidR="006C1ED9">
        <w:rPr>
          <w:rFonts w:eastAsia="Times New Roman" w:cs="Times New Roman"/>
          <w:lang w:eastAsia="ru-RU"/>
        </w:rPr>
        <w:t>6 105,4</w:t>
      </w:r>
      <w:r w:rsidR="00291788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>тыс. рубле</w:t>
      </w:r>
      <w:r w:rsidR="00B260D2">
        <w:rPr>
          <w:rFonts w:eastAsia="Times New Roman" w:cs="Times New Roman"/>
          <w:lang w:eastAsia="ru-RU"/>
        </w:rPr>
        <w:t xml:space="preserve">й, или на </w:t>
      </w:r>
      <w:r w:rsidR="006C1ED9">
        <w:rPr>
          <w:rFonts w:eastAsia="Times New Roman" w:cs="Times New Roman"/>
          <w:lang w:eastAsia="ru-RU"/>
        </w:rPr>
        <w:t>50,1</w:t>
      </w:r>
      <w:r w:rsidRPr="00DB6A80">
        <w:rPr>
          <w:rFonts w:eastAsia="Times New Roman" w:cs="Times New Roman"/>
          <w:lang w:eastAsia="ru-RU"/>
        </w:rPr>
        <w:t>%.</w:t>
      </w:r>
    </w:p>
    <w:p w14:paraId="1136D2A6" w14:textId="7BCFA940" w:rsidR="001E2D9F" w:rsidRPr="00051992" w:rsidRDefault="001E2D9F" w:rsidP="001E2D9F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01 «Пенсионное обеспечение»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</w:t>
      </w:r>
      <w:proofErr w:type="gramStart"/>
      <w:r w:rsidRPr="00051992">
        <w:rPr>
          <w:rFonts w:eastAsia="Times New Roman" w:cs="Times New Roman"/>
        </w:rPr>
        <w:t>расходов  производилось</w:t>
      </w:r>
      <w:proofErr w:type="gramEnd"/>
      <w:r w:rsidRPr="00051992">
        <w:rPr>
          <w:rFonts w:eastAsia="Times New Roman" w:cs="Times New Roman"/>
        </w:rPr>
        <w:t xml:space="preserve"> на доплату к пенсии муниципальных служащих.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3 310,5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48,7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(6 805,0 тыс. рублей).</w:t>
      </w:r>
    </w:p>
    <w:p w14:paraId="7F3BDF20" w14:textId="1FD97D71" w:rsidR="001E2D9F" w:rsidRPr="00051992" w:rsidRDefault="001E2D9F" w:rsidP="001E2D9F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03 «Социальное обеспечение населения»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</w:t>
      </w:r>
      <w:r w:rsidR="00BC673E" w:rsidRPr="00051992">
        <w:rPr>
          <w:rFonts w:eastAsia="Times New Roman" w:cs="Times New Roman"/>
        </w:rPr>
        <w:t>расходов производилось</w:t>
      </w:r>
      <w:r w:rsidRPr="00051992">
        <w:rPr>
          <w:rFonts w:eastAsia="Times New Roman" w:cs="Times New Roman"/>
        </w:rPr>
        <w:t xml:space="preserve"> на выплаты по обеспечению сохранности жилых помещений, закрепленных за детьми – сиротами и детьми, оставшихся без попечения родителей</w:t>
      </w:r>
      <w:r>
        <w:rPr>
          <w:rFonts w:eastAsia="Times New Roman" w:cs="Times New Roman"/>
        </w:rPr>
        <w:t>.</w:t>
      </w:r>
      <w:r w:rsidRPr="001E2D9F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63,9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30,6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(208,5 тыс. рублей).</w:t>
      </w:r>
    </w:p>
    <w:p w14:paraId="7ED27427" w14:textId="2D7B130D" w:rsidR="001E2D9F" w:rsidRPr="00051992" w:rsidRDefault="001E2D9F" w:rsidP="001E2D9F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04 «Охрана семьи и детства»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color w:val="000000"/>
        </w:rPr>
        <w:t>о</w:t>
      </w:r>
      <w:r w:rsidRPr="00051992">
        <w:rPr>
          <w:rFonts w:eastAsia="Times New Roman" w:cs="Times New Roman"/>
          <w:color w:val="000000"/>
        </w:rPr>
        <w:t>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  <w:r>
        <w:rPr>
          <w:rFonts w:eastAsia="Times New Roman" w:cs="Times New Roman"/>
          <w:color w:val="000000"/>
        </w:rPr>
        <w:t xml:space="preserve"> к</w:t>
      </w:r>
      <w:r w:rsidRPr="00051992">
        <w:rPr>
          <w:rFonts w:eastAsia="Times New Roman" w:cs="Times New Roman"/>
          <w:color w:val="000000"/>
        </w:rPr>
        <w:t>омпенсация части родительской платы за содержание ребенка в муниципальных дошкольных учреждениях.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14 567,7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66,4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(21 933,5 тыс. рублей).</w:t>
      </w:r>
    </w:p>
    <w:p w14:paraId="7B67F41E" w14:textId="5CBF0EAC" w:rsidR="001E2D9F" w:rsidRDefault="001E2D9F" w:rsidP="001E2D9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06 «Другие вопросы в области социальной политики»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расходов производилось на текущее содержание органа опеки и </w:t>
      </w:r>
      <w:r>
        <w:rPr>
          <w:rFonts w:eastAsia="Times New Roman" w:cs="Times New Roman"/>
        </w:rPr>
        <w:t>по</w:t>
      </w:r>
      <w:r w:rsidRPr="00051992">
        <w:rPr>
          <w:rFonts w:eastAsia="Times New Roman" w:cs="Times New Roman"/>
        </w:rPr>
        <w:t>печительства</w:t>
      </w:r>
      <w:r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>
        <w:rPr>
          <w:rFonts w:eastAsia="Times New Roman" w:cs="Times New Roman"/>
        </w:rPr>
        <w:t>, а так же выплаты за счет средств резервного фонда</w:t>
      </w:r>
      <w:r w:rsidRPr="0005199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bookmarkStart w:id="5" w:name="_Hlk110930981"/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352,6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30,2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(1 169,4 тыс. рублей).</w:t>
      </w:r>
    </w:p>
    <w:bookmarkEnd w:id="5"/>
    <w:p w14:paraId="2709A519" w14:textId="4EE768C8" w:rsidR="00E46763" w:rsidRPr="00E46763" w:rsidRDefault="00E46763" w:rsidP="00E46763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11</w:t>
      </w:r>
      <w:r w:rsidR="006C1ED9">
        <w:rPr>
          <w:rFonts w:eastAsia="Times New Roman" w:cs="Times New Roman"/>
          <w:b/>
          <w:u w:val="single"/>
          <w:lang w:eastAsia="ru-RU"/>
        </w:rPr>
        <w:t>00</w:t>
      </w:r>
      <w:r>
        <w:rPr>
          <w:rFonts w:eastAsia="Times New Roman" w:cs="Times New Roman"/>
          <w:b/>
          <w:u w:val="single"/>
          <w:lang w:eastAsia="ru-RU"/>
        </w:rPr>
        <w:t xml:space="preserve"> «Физическая культура и спорт»</w:t>
      </w:r>
    </w:p>
    <w:p w14:paraId="4299090B" w14:textId="04C0A3BA" w:rsidR="00EC5159" w:rsidRDefault="00E46763" w:rsidP="00746D6B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B260D2">
        <w:rPr>
          <w:rFonts w:eastAsia="Times New Roman" w:cs="Times New Roman"/>
          <w:lang w:eastAsia="ru-RU"/>
        </w:rPr>
        <w:t>елу исполнение составило </w:t>
      </w:r>
      <w:r w:rsidR="006C1ED9">
        <w:rPr>
          <w:rFonts w:eastAsia="Times New Roman" w:cs="Times New Roman"/>
          <w:lang w:eastAsia="ru-RU"/>
        </w:rPr>
        <w:t>5 796,0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B260D2">
        <w:rPr>
          <w:rFonts w:eastAsia="Times New Roman" w:cs="Times New Roman"/>
          <w:lang w:eastAsia="ru-RU"/>
        </w:rPr>
        <w:t xml:space="preserve">щей сумме расходов составил </w:t>
      </w:r>
      <w:r w:rsidR="00193B4A">
        <w:rPr>
          <w:rFonts w:eastAsia="Times New Roman" w:cs="Times New Roman"/>
          <w:lang w:eastAsia="ru-RU"/>
        </w:rPr>
        <w:t>1,</w:t>
      </w:r>
      <w:r w:rsidR="006C1ED9">
        <w:rPr>
          <w:rFonts w:eastAsia="Times New Roman" w:cs="Times New Roman"/>
          <w:lang w:eastAsia="ru-RU"/>
        </w:rPr>
        <w:t>8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B84BC5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аналогично</w:t>
      </w:r>
      <w:r>
        <w:rPr>
          <w:rFonts w:eastAsia="Times New Roman" w:cs="Times New Roman"/>
          <w:lang w:eastAsia="ru-RU"/>
        </w:rPr>
        <w:t xml:space="preserve">го периода прошлого года </w:t>
      </w:r>
      <w:r w:rsidR="00B260D2">
        <w:rPr>
          <w:rFonts w:eastAsia="Times New Roman" w:cs="Times New Roman"/>
          <w:lang w:eastAsia="ru-RU"/>
        </w:rPr>
        <w:t xml:space="preserve">на </w:t>
      </w:r>
      <w:r w:rsidR="006C1ED9">
        <w:rPr>
          <w:rFonts w:eastAsia="Times New Roman" w:cs="Times New Roman"/>
          <w:lang w:eastAsia="ru-RU"/>
        </w:rPr>
        <w:t>135,9</w:t>
      </w:r>
      <w:r w:rsidR="00B260D2">
        <w:rPr>
          <w:rFonts w:eastAsia="Times New Roman" w:cs="Times New Roman"/>
          <w:lang w:eastAsia="ru-RU"/>
        </w:rPr>
        <w:t xml:space="preserve">тыс. рублей, или на </w:t>
      </w:r>
      <w:r w:rsidR="006C1ED9">
        <w:rPr>
          <w:rFonts w:eastAsia="Times New Roman" w:cs="Times New Roman"/>
          <w:lang w:eastAsia="ru-RU"/>
        </w:rPr>
        <w:t>2,4</w:t>
      </w:r>
      <w:r w:rsidRPr="00DB6A80">
        <w:rPr>
          <w:rFonts w:eastAsia="Times New Roman" w:cs="Times New Roman"/>
          <w:lang w:eastAsia="ru-RU"/>
        </w:rPr>
        <w:t>%.</w:t>
      </w:r>
    </w:p>
    <w:p w14:paraId="0CEA9A6B" w14:textId="75AE1C3C" w:rsidR="001E2D9F" w:rsidRPr="00CC2E99" w:rsidRDefault="001E2D9F" w:rsidP="00A64DDF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F718AE">
        <w:rPr>
          <w:rFonts w:eastAsia="Times New Roman" w:cs="Times New Roman"/>
          <w:b/>
          <w:bCs/>
          <w:i/>
          <w:iCs/>
        </w:rPr>
        <w:t>Подраздел 11 01 «Физическая культура»</w:t>
      </w:r>
      <w:r w:rsidRPr="00CC2E99">
        <w:rPr>
          <w:rFonts w:cs="Times New Roman"/>
          <w:b/>
          <w:bCs/>
          <w:i/>
          <w:iCs/>
        </w:rPr>
        <w:t xml:space="preserve"> </w:t>
      </w:r>
      <w:r w:rsidRPr="00CC2E99">
        <w:rPr>
          <w:rFonts w:cs="Times New Roman"/>
        </w:rPr>
        <w:t>классификации расходов бюджетов подлежат отражению расходы на обеспечение деятельности учреждений в области физической культуры и спорта, проведение физкультурных мероприятий</w:t>
      </w:r>
      <w:r>
        <w:rPr>
          <w:rFonts w:cs="Times New Roman"/>
        </w:rPr>
        <w:t xml:space="preserve">. </w:t>
      </w:r>
      <w:r w:rsidR="00A64DDF" w:rsidRPr="00E50DD0">
        <w:rPr>
          <w:rFonts w:eastAsia="Times New Roman" w:cs="Times New Roman"/>
        </w:rPr>
        <w:t xml:space="preserve">Исполнение по подразделу составило </w:t>
      </w:r>
      <w:r w:rsidR="00A64DDF">
        <w:rPr>
          <w:rFonts w:eastAsia="Times New Roman" w:cs="Times New Roman"/>
        </w:rPr>
        <w:t xml:space="preserve">5 649,7 </w:t>
      </w:r>
      <w:r w:rsidR="00A64DDF" w:rsidRPr="00E50DD0">
        <w:rPr>
          <w:rFonts w:eastAsia="Times New Roman" w:cs="Times New Roman"/>
        </w:rPr>
        <w:lastRenderedPageBreak/>
        <w:t xml:space="preserve">тыс. рублей, или </w:t>
      </w:r>
      <w:r w:rsidR="00A64DDF">
        <w:rPr>
          <w:rFonts w:eastAsia="Times New Roman" w:cs="Times New Roman"/>
        </w:rPr>
        <w:t>50,3</w:t>
      </w:r>
      <w:r w:rsidR="00A64DDF" w:rsidRPr="00E50DD0">
        <w:rPr>
          <w:rFonts w:eastAsia="Times New Roman" w:cs="Times New Roman"/>
        </w:rPr>
        <w:t>% от уточненной бюджетной росписи</w:t>
      </w:r>
      <w:r w:rsidR="00A64DDF">
        <w:rPr>
          <w:rFonts w:eastAsia="Times New Roman" w:cs="Times New Roman"/>
        </w:rPr>
        <w:t xml:space="preserve"> (11 230,6 тыс. рублей).</w:t>
      </w:r>
    </w:p>
    <w:p w14:paraId="337B38F1" w14:textId="01C56446" w:rsidR="00E9488B" w:rsidRDefault="001E2D9F" w:rsidP="00A64DD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F718AE">
        <w:rPr>
          <w:rFonts w:eastAsia="Times New Roman" w:cs="Times New Roman"/>
          <w:b/>
          <w:bCs/>
          <w:i/>
          <w:iCs/>
        </w:rPr>
        <w:t>Подраздел 11 0</w:t>
      </w:r>
      <w:r>
        <w:rPr>
          <w:rFonts w:eastAsia="Times New Roman" w:cs="Times New Roman"/>
          <w:b/>
          <w:bCs/>
          <w:i/>
          <w:iCs/>
        </w:rPr>
        <w:t>2</w:t>
      </w:r>
      <w:r w:rsidRPr="00F718AE">
        <w:rPr>
          <w:rFonts w:eastAsia="Times New Roman" w:cs="Times New Roman"/>
          <w:b/>
          <w:bCs/>
          <w:i/>
          <w:iCs/>
        </w:rPr>
        <w:t xml:space="preserve"> «</w:t>
      </w:r>
      <w:r>
        <w:rPr>
          <w:rFonts w:eastAsia="Times New Roman" w:cs="Times New Roman"/>
          <w:b/>
          <w:bCs/>
          <w:i/>
          <w:iCs/>
        </w:rPr>
        <w:t>Массовый спорт»</w:t>
      </w:r>
      <w:r w:rsidRPr="00CC2E99">
        <w:rPr>
          <w:rFonts w:cs="Times New Roman"/>
          <w:b/>
          <w:bCs/>
          <w:i/>
          <w:iCs/>
        </w:rPr>
        <w:t xml:space="preserve"> </w:t>
      </w:r>
      <w:r w:rsidRPr="00CC2E99">
        <w:rPr>
          <w:rFonts w:cs="Times New Roman"/>
        </w:rPr>
        <w:t>классификации расходов бюджетов подлежат отражению расходы на обеспечение деятельности учреждений в сфере массового спорта, проведения массовых спортивных мероприятий, а также государственную поддержку развития массового спорта</w:t>
      </w:r>
      <w:r>
        <w:rPr>
          <w:rFonts w:eastAsia="Times New Roman" w:cs="Times New Roman"/>
        </w:rPr>
        <w:t>.</w:t>
      </w:r>
      <w:r w:rsidRPr="00CC2E99">
        <w:rPr>
          <w:rFonts w:eastAsia="Times New Roman" w:cs="Times New Roman"/>
        </w:rPr>
        <w:t xml:space="preserve"> </w:t>
      </w:r>
      <w:r w:rsidR="00A64DDF">
        <w:rPr>
          <w:rFonts w:eastAsia="Times New Roman" w:cs="Times New Roman"/>
        </w:rPr>
        <w:t xml:space="preserve"> </w:t>
      </w:r>
      <w:r w:rsidR="00A64DDF" w:rsidRPr="00E50DD0">
        <w:rPr>
          <w:rFonts w:eastAsia="Times New Roman" w:cs="Times New Roman"/>
        </w:rPr>
        <w:t xml:space="preserve">Исполнение по подразделу составило </w:t>
      </w:r>
      <w:r w:rsidR="00A64DDF">
        <w:rPr>
          <w:rFonts w:eastAsia="Times New Roman" w:cs="Times New Roman"/>
        </w:rPr>
        <w:t xml:space="preserve">146,3 </w:t>
      </w:r>
      <w:r w:rsidR="00A64DDF" w:rsidRPr="00E50DD0">
        <w:rPr>
          <w:rFonts w:eastAsia="Times New Roman" w:cs="Times New Roman"/>
        </w:rPr>
        <w:t xml:space="preserve">тыс. рублей, или </w:t>
      </w:r>
      <w:r w:rsidR="00A64DDF">
        <w:rPr>
          <w:rFonts w:eastAsia="Times New Roman" w:cs="Times New Roman"/>
        </w:rPr>
        <w:t>34,9</w:t>
      </w:r>
      <w:r w:rsidR="00A64DDF" w:rsidRPr="00E50DD0">
        <w:rPr>
          <w:rFonts w:eastAsia="Times New Roman" w:cs="Times New Roman"/>
        </w:rPr>
        <w:t>% от уточненной бюджетной росписи</w:t>
      </w:r>
      <w:r w:rsidR="00A64DDF">
        <w:rPr>
          <w:rFonts w:eastAsia="Times New Roman" w:cs="Times New Roman"/>
        </w:rPr>
        <w:t xml:space="preserve"> (419,0 тыс. рублей).</w:t>
      </w:r>
    </w:p>
    <w:p w14:paraId="03FCB9AD" w14:textId="2EBE05E7" w:rsidR="00E46763" w:rsidRPr="00E46763" w:rsidRDefault="00E46763" w:rsidP="00E46763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</w:t>
      </w:r>
      <w:r w:rsidR="006C1ED9">
        <w:rPr>
          <w:rFonts w:eastAsia="Times New Roman" w:cs="Times New Roman"/>
          <w:b/>
          <w:u w:val="single"/>
          <w:lang w:eastAsia="ru-RU"/>
        </w:rPr>
        <w:t>1400</w:t>
      </w:r>
      <w:r>
        <w:rPr>
          <w:rFonts w:eastAsia="Times New Roman" w:cs="Times New Roman"/>
          <w:b/>
          <w:u w:val="single"/>
          <w:lang w:eastAsia="ru-RU"/>
        </w:rPr>
        <w:t xml:space="preserve"> «Межбюджетные трансферты»</w:t>
      </w:r>
    </w:p>
    <w:p w14:paraId="116BCAB0" w14:textId="2DCBC038" w:rsidR="00E46763" w:rsidRDefault="00E46763" w:rsidP="00D64F9E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B260D2">
        <w:rPr>
          <w:rFonts w:eastAsia="Times New Roman" w:cs="Times New Roman"/>
          <w:lang w:eastAsia="ru-RU"/>
        </w:rPr>
        <w:t>елу исполнение составило </w:t>
      </w:r>
      <w:r w:rsidR="006C1ED9">
        <w:rPr>
          <w:rFonts w:eastAsia="Times New Roman" w:cs="Times New Roman"/>
          <w:lang w:eastAsia="ru-RU"/>
        </w:rPr>
        <w:t>2 408,9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 xml:space="preserve">щей сумме расходов составил </w:t>
      </w:r>
      <w:r w:rsidR="000F6CC1">
        <w:rPr>
          <w:rFonts w:eastAsia="Times New Roman" w:cs="Times New Roman"/>
          <w:lang w:eastAsia="ru-RU"/>
        </w:rPr>
        <w:t>0,</w:t>
      </w:r>
      <w:r w:rsidR="006C1ED9">
        <w:rPr>
          <w:rFonts w:eastAsia="Times New Roman" w:cs="Times New Roman"/>
          <w:lang w:eastAsia="ru-RU"/>
        </w:rPr>
        <w:t>7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 w:rsidR="007A17DA">
        <w:rPr>
          <w:rFonts w:eastAsia="Times New Roman" w:cs="Times New Roman"/>
          <w:lang w:eastAsia="ru-RU"/>
        </w:rPr>
        <w:t>I полугодие</w:t>
      </w:r>
      <w:r w:rsidRPr="00DB6A80">
        <w:rPr>
          <w:rFonts w:eastAsia="Times New Roman" w:cs="Times New Roman"/>
          <w:lang w:eastAsia="ru-RU"/>
        </w:rPr>
        <w:t xml:space="preserve"> </w:t>
      </w:r>
      <w:r w:rsidR="00BA3EA8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B84BC5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>г</w:t>
      </w:r>
      <w:r w:rsidR="00B260D2">
        <w:rPr>
          <w:rFonts w:eastAsia="Times New Roman" w:cs="Times New Roman"/>
          <w:lang w:eastAsia="ru-RU"/>
        </w:rPr>
        <w:t xml:space="preserve">о периода прошлого года на </w:t>
      </w:r>
      <w:r w:rsidR="006C1ED9">
        <w:rPr>
          <w:rFonts w:eastAsia="Times New Roman" w:cs="Times New Roman"/>
          <w:lang w:eastAsia="ru-RU"/>
        </w:rPr>
        <w:t>135,3</w:t>
      </w:r>
      <w:r w:rsidR="00B260D2">
        <w:rPr>
          <w:rFonts w:eastAsia="Times New Roman" w:cs="Times New Roman"/>
          <w:lang w:eastAsia="ru-RU"/>
        </w:rPr>
        <w:t xml:space="preserve"> тыс. рублей, или на </w:t>
      </w:r>
      <w:r w:rsidR="006C1ED9">
        <w:rPr>
          <w:rFonts w:eastAsia="Times New Roman" w:cs="Times New Roman"/>
          <w:lang w:eastAsia="ru-RU"/>
        </w:rPr>
        <w:t>6,0</w:t>
      </w:r>
      <w:r w:rsidRPr="00DB6A80">
        <w:rPr>
          <w:rFonts w:eastAsia="Times New Roman" w:cs="Times New Roman"/>
          <w:lang w:eastAsia="ru-RU"/>
        </w:rPr>
        <w:t>%.</w:t>
      </w:r>
    </w:p>
    <w:p w14:paraId="360A78AD" w14:textId="4FB9799C" w:rsidR="00A64DDF" w:rsidRPr="00A16F67" w:rsidRDefault="00A64DDF" w:rsidP="00A64DDF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D83CFF">
        <w:rPr>
          <w:b/>
          <w:bCs/>
          <w:i/>
          <w:iCs/>
        </w:rPr>
        <w:t>Подраздел 14 01 «Дотации на выравнивание бюджетной обеспеченности субъектов РФ и муниципальных образований»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</w:t>
      </w:r>
      <w:r w:rsidRPr="00A16F67">
        <w:rPr>
          <w:rFonts w:eastAsia="Times New Roman" w:cs="Times New Roman"/>
        </w:rPr>
        <w:t xml:space="preserve">отации направлены на </w:t>
      </w:r>
      <w:r w:rsidRPr="00A16F67">
        <w:rPr>
          <w:bCs/>
          <w:iCs/>
        </w:rPr>
        <w:t xml:space="preserve">выравнивание бюджетной обеспеченности </w:t>
      </w:r>
      <w:r w:rsidRPr="00CC2E99">
        <w:rPr>
          <w:bCs/>
          <w:iCs/>
          <w:u w:val="single"/>
        </w:rPr>
        <w:t>поселений</w:t>
      </w:r>
      <w:r w:rsidRPr="00A16F67">
        <w:rPr>
          <w:bCs/>
          <w:iCs/>
        </w:rPr>
        <w:t xml:space="preserve"> района.</w:t>
      </w:r>
      <w:r>
        <w:rPr>
          <w:bCs/>
          <w:iCs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554,0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50,0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(1 108,0 тыс. рублей).</w:t>
      </w:r>
    </w:p>
    <w:p w14:paraId="7C99DEEF" w14:textId="4B37EDD9" w:rsidR="00A64DDF" w:rsidRDefault="00A64DDF" w:rsidP="00A64DDF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D83CFF">
        <w:rPr>
          <w:b/>
          <w:bCs/>
          <w:i/>
          <w:iCs/>
        </w:rPr>
        <w:t xml:space="preserve">Подраздел 14 </w:t>
      </w:r>
      <w:r w:rsidR="00BC673E" w:rsidRPr="00D83CFF">
        <w:rPr>
          <w:b/>
          <w:bCs/>
          <w:i/>
          <w:iCs/>
        </w:rPr>
        <w:t>02 «</w:t>
      </w:r>
      <w:r w:rsidRPr="00D83CFF">
        <w:rPr>
          <w:b/>
          <w:bCs/>
          <w:i/>
          <w:iCs/>
        </w:rPr>
        <w:t>Иные дотации»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</w:t>
      </w:r>
      <w:r w:rsidRPr="00D83CFF">
        <w:rPr>
          <w:rFonts w:eastAsia="Times New Roman" w:cs="Times New Roman"/>
        </w:rPr>
        <w:t xml:space="preserve">отации направлены на поддержку мер по обеспечению сбалансированности бюджетов поселений </w:t>
      </w:r>
      <w:r>
        <w:rPr>
          <w:rFonts w:eastAsia="Times New Roman" w:cs="Times New Roman"/>
        </w:rPr>
        <w:t xml:space="preserve">Погарского </w:t>
      </w:r>
      <w:r w:rsidRPr="00D83CFF">
        <w:rPr>
          <w:rFonts w:eastAsia="Times New Roman" w:cs="Times New Roman"/>
        </w:rPr>
        <w:t>района.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1 854,9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44,3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(4 183,1 тыс. рублей).</w:t>
      </w:r>
    </w:p>
    <w:p w14:paraId="3BAC6BFC" w14:textId="77777777" w:rsidR="00E9488B" w:rsidRDefault="00E9488B" w:rsidP="00A64DDF">
      <w:pPr>
        <w:ind w:firstLine="567"/>
        <w:jc w:val="both"/>
        <w:rPr>
          <w:rFonts w:eastAsia="Times New Roman" w:cs="Times New Roman"/>
          <w:lang w:eastAsia="ru-RU"/>
        </w:rPr>
      </w:pPr>
    </w:p>
    <w:p w14:paraId="5708373E" w14:textId="60B76754" w:rsidR="00927780" w:rsidRDefault="00927780" w:rsidP="00927780">
      <w:pPr>
        <w:spacing w:line="276" w:lineRule="auto"/>
        <w:ind w:firstLine="708"/>
        <w:jc w:val="center"/>
        <w:rPr>
          <w:rFonts w:eastAsiaTheme="minorEastAsia" w:cs="Times New Roman"/>
          <w:b/>
          <w:bCs/>
          <w:color w:val="000000" w:themeColor="text1"/>
          <w:lang w:eastAsia="ru-RU"/>
        </w:rPr>
      </w:pPr>
      <w:r w:rsidRPr="00CD658C">
        <w:rPr>
          <w:rFonts w:eastAsiaTheme="minorEastAsia" w:cs="Times New Roman"/>
          <w:b/>
          <w:bCs/>
          <w:color w:val="000000" w:themeColor="text1"/>
          <w:lang w:eastAsia="ru-RU"/>
        </w:rPr>
        <w:t xml:space="preserve">Расходы районного бюджета по ведомственной структуре за 1 </w:t>
      </w:r>
      <w:r w:rsidR="00CD658C">
        <w:rPr>
          <w:rFonts w:eastAsiaTheme="minorEastAsia" w:cs="Times New Roman"/>
          <w:b/>
          <w:bCs/>
          <w:color w:val="000000" w:themeColor="text1"/>
          <w:lang w:eastAsia="ru-RU"/>
        </w:rPr>
        <w:t>полугодие</w:t>
      </w:r>
      <w:r w:rsidRPr="00CD658C">
        <w:rPr>
          <w:rFonts w:eastAsiaTheme="minorEastAsia" w:cs="Times New Roman"/>
          <w:b/>
          <w:bCs/>
          <w:color w:val="000000" w:themeColor="text1"/>
          <w:lang w:eastAsia="ru-RU"/>
        </w:rPr>
        <w:t xml:space="preserve"> 2022 года</w:t>
      </w:r>
    </w:p>
    <w:p w14:paraId="7703F7F9" w14:textId="77777777" w:rsidR="00E9488B" w:rsidRPr="00CD658C" w:rsidRDefault="00E9488B" w:rsidP="00927780">
      <w:pPr>
        <w:spacing w:line="276" w:lineRule="auto"/>
        <w:ind w:firstLine="708"/>
        <w:jc w:val="center"/>
        <w:rPr>
          <w:rFonts w:eastAsiaTheme="minorEastAsia" w:cs="Times New Roman"/>
          <w:b/>
          <w:bCs/>
          <w:color w:val="000000" w:themeColor="text1"/>
          <w:lang w:eastAsia="ru-RU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276"/>
        <w:gridCol w:w="850"/>
        <w:gridCol w:w="1134"/>
      </w:tblGrid>
      <w:tr w:rsidR="00CD658C" w:rsidRPr="00CD658C" w14:paraId="76BBBDA0" w14:textId="77777777" w:rsidTr="00CD658C">
        <w:tc>
          <w:tcPr>
            <w:tcW w:w="2689" w:type="dxa"/>
          </w:tcPr>
          <w:p w14:paraId="713C2C9F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</w:pPr>
            <w:bookmarkStart w:id="6" w:name="_Hlk104276929"/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14:paraId="2C88CD91" w14:textId="4FEF7FFC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 xml:space="preserve">Кассовое исполнение </w:t>
            </w:r>
            <w:r w:rsid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>полугодие</w:t>
            </w: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 xml:space="preserve"> 2021 года</w:t>
            </w:r>
          </w:p>
        </w:tc>
        <w:tc>
          <w:tcPr>
            <w:tcW w:w="1276" w:type="dxa"/>
          </w:tcPr>
          <w:p w14:paraId="17430C9E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>Утверждено на 2022 год</w:t>
            </w:r>
          </w:p>
        </w:tc>
        <w:tc>
          <w:tcPr>
            <w:tcW w:w="1276" w:type="dxa"/>
          </w:tcPr>
          <w:p w14:paraId="0247D42E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>Уточнённая бюджетная роспись на 2022 год</w:t>
            </w:r>
          </w:p>
        </w:tc>
        <w:tc>
          <w:tcPr>
            <w:tcW w:w="1276" w:type="dxa"/>
          </w:tcPr>
          <w:p w14:paraId="18A3A6D4" w14:textId="15845193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 xml:space="preserve">Кассовое исполнение за 1 </w:t>
            </w:r>
            <w:r w:rsid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>полугодие</w:t>
            </w: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 xml:space="preserve"> 2022 года</w:t>
            </w:r>
          </w:p>
        </w:tc>
        <w:tc>
          <w:tcPr>
            <w:tcW w:w="850" w:type="dxa"/>
          </w:tcPr>
          <w:p w14:paraId="5943DCBF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>Структура в %</w:t>
            </w:r>
          </w:p>
        </w:tc>
        <w:tc>
          <w:tcPr>
            <w:tcW w:w="1134" w:type="dxa"/>
          </w:tcPr>
          <w:p w14:paraId="1B78720B" w14:textId="18EE34EA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 xml:space="preserve">Отношение 1 </w:t>
            </w:r>
            <w:r w:rsid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>пол</w:t>
            </w: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 xml:space="preserve">. 2022 г. к 1 </w:t>
            </w:r>
            <w:r w:rsid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>пол</w:t>
            </w:r>
            <w:r w:rsidRPr="00CD658C">
              <w:rPr>
                <w:rFonts w:eastAsiaTheme="minorEastAsia" w:cs="Times New Roman"/>
                <w:color w:val="000000" w:themeColor="text1"/>
                <w:sz w:val="22"/>
                <w:szCs w:val="22"/>
                <w:lang w:eastAsia="ru-RU"/>
              </w:rPr>
              <w:t>. 2021 г. %</w:t>
            </w:r>
          </w:p>
        </w:tc>
      </w:tr>
      <w:tr w:rsidR="00CD658C" w:rsidRPr="00CD658C" w14:paraId="2A42AEDD" w14:textId="77777777" w:rsidTr="00CD658C">
        <w:tc>
          <w:tcPr>
            <w:tcW w:w="2689" w:type="dxa"/>
          </w:tcPr>
          <w:p w14:paraId="1B6694B8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275" w:type="dxa"/>
          </w:tcPr>
          <w:p w14:paraId="20092526" w14:textId="285215A4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1276" w:type="dxa"/>
          </w:tcPr>
          <w:p w14:paraId="32D26553" w14:textId="277A503E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1 667,6</w:t>
            </w:r>
          </w:p>
        </w:tc>
        <w:tc>
          <w:tcPr>
            <w:tcW w:w="1276" w:type="dxa"/>
          </w:tcPr>
          <w:p w14:paraId="4762DD54" w14:textId="0676D318" w:rsidR="00927780" w:rsidRPr="00CD658C" w:rsidRDefault="00ED08EE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1 667,6</w:t>
            </w:r>
          </w:p>
        </w:tc>
        <w:tc>
          <w:tcPr>
            <w:tcW w:w="1276" w:type="dxa"/>
          </w:tcPr>
          <w:p w14:paraId="28D751AD" w14:textId="31568D38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850" w:type="dxa"/>
          </w:tcPr>
          <w:p w14:paraId="30883818" w14:textId="5168E83F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14:paraId="52C9FED9" w14:textId="2AB7C31A" w:rsidR="00927780" w:rsidRPr="00CD658C" w:rsidRDefault="00ED08EE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97,7</w:t>
            </w:r>
          </w:p>
        </w:tc>
      </w:tr>
      <w:tr w:rsidR="00CD658C" w:rsidRPr="00CD658C" w14:paraId="457E0179" w14:textId="77777777" w:rsidTr="00CD658C">
        <w:tc>
          <w:tcPr>
            <w:tcW w:w="2689" w:type="dxa"/>
          </w:tcPr>
          <w:p w14:paraId="5B3B1A91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образование </w:t>
            </w:r>
          </w:p>
        </w:tc>
        <w:tc>
          <w:tcPr>
            <w:tcW w:w="1275" w:type="dxa"/>
          </w:tcPr>
          <w:p w14:paraId="0577150E" w14:textId="65B5EB43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224 709,9</w:t>
            </w:r>
          </w:p>
        </w:tc>
        <w:tc>
          <w:tcPr>
            <w:tcW w:w="1276" w:type="dxa"/>
          </w:tcPr>
          <w:p w14:paraId="446F6E89" w14:textId="394DEA5D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435 592,4</w:t>
            </w:r>
          </w:p>
        </w:tc>
        <w:tc>
          <w:tcPr>
            <w:tcW w:w="1276" w:type="dxa"/>
          </w:tcPr>
          <w:p w14:paraId="01F05D4F" w14:textId="33C57D5E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487 692,7</w:t>
            </w:r>
          </w:p>
        </w:tc>
        <w:tc>
          <w:tcPr>
            <w:tcW w:w="1276" w:type="dxa"/>
          </w:tcPr>
          <w:p w14:paraId="7D384383" w14:textId="76419081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238 887,6</w:t>
            </w:r>
          </w:p>
        </w:tc>
        <w:tc>
          <w:tcPr>
            <w:tcW w:w="850" w:type="dxa"/>
          </w:tcPr>
          <w:p w14:paraId="7282F20C" w14:textId="20B76611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</w:tcPr>
          <w:p w14:paraId="248CB810" w14:textId="5CF725B8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106,3</w:t>
            </w:r>
          </w:p>
        </w:tc>
      </w:tr>
      <w:tr w:rsidR="00CD658C" w:rsidRPr="00CD658C" w14:paraId="4CF1D84B" w14:textId="77777777" w:rsidTr="00CD658C">
        <w:tc>
          <w:tcPr>
            <w:tcW w:w="2689" w:type="dxa"/>
          </w:tcPr>
          <w:p w14:paraId="0E0B59A0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275" w:type="dxa"/>
          </w:tcPr>
          <w:p w14:paraId="6479FA5B" w14:textId="3B5FC2F0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5 434,4</w:t>
            </w:r>
          </w:p>
        </w:tc>
        <w:tc>
          <w:tcPr>
            <w:tcW w:w="1276" w:type="dxa"/>
          </w:tcPr>
          <w:p w14:paraId="36866DD8" w14:textId="1A015646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10 329,8</w:t>
            </w:r>
          </w:p>
        </w:tc>
        <w:tc>
          <w:tcPr>
            <w:tcW w:w="1276" w:type="dxa"/>
          </w:tcPr>
          <w:p w14:paraId="5E30C9D0" w14:textId="47B01A05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11 624,4</w:t>
            </w:r>
          </w:p>
        </w:tc>
        <w:tc>
          <w:tcPr>
            <w:tcW w:w="1276" w:type="dxa"/>
          </w:tcPr>
          <w:p w14:paraId="10BB224F" w14:textId="4CE204F9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5 518,9</w:t>
            </w:r>
          </w:p>
        </w:tc>
        <w:tc>
          <w:tcPr>
            <w:tcW w:w="850" w:type="dxa"/>
          </w:tcPr>
          <w:p w14:paraId="761FD9D5" w14:textId="41DDAABF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</w:tcPr>
          <w:p w14:paraId="3EF4B5DE" w14:textId="7EF9471F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101,6</w:t>
            </w:r>
          </w:p>
        </w:tc>
      </w:tr>
      <w:tr w:rsidR="00CD658C" w:rsidRPr="00CD658C" w14:paraId="3D013F22" w14:textId="77777777" w:rsidTr="00CD658C">
        <w:tc>
          <w:tcPr>
            <w:tcW w:w="2689" w:type="dxa"/>
          </w:tcPr>
          <w:p w14:paraId="75039C7F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75" w:type="dxa"/>
          </w:tcPr>
          <w:p w14:paraId="20E92DA7" w14:textId="0A6A6AE2" w:rsidR="00927780" w:rsidRPr="00CD658C" w:rsidRDefault="00ED08EE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1 350,4</w:t>
            </w:r>
          </w:p>
        </w:tc>
        <w:tc>
          <w:tcPr>
            <w:tcW w:w="1276" w:type="dxa"/>
          </w:tcPr>
          <w:p w14:paraId="254AFA9A" w14:textId="45E765F7" w:rsidR="00927780" w:rsidRPr="00CD658C" w:rsidRDefault="00ED08EE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3 197,7</w:t>
            </w:r>
          </w:p>
        </w:tc>
        <w:tc>
          <w:tcPr>
            <w:tcW w:w="1276" w:type="dxa"/>
          </w:tcPr>
          <w:p w14:paraId="71FF1468" w14:textId="7F6AC057" w:rsidR="00927780" w:rsidRPr="00CD658C" w:rsidRDefault="00ED08EE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3 549,3</w:t>
            </w:r>
          </w:p>
        </w:tc>
        <w:tc>
          <w:tcPr>
            <w:tcW w:w="1276" w:type="dxa"/>
          </w:tcPr>
          <w:p w14:paraId="72B1BF39" w14:textId="30F6E9AA" w:rsidR="00927780" w:rsidRPr="00CD658C" w:rsidRDefault="00ED08EE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1 174,6</w:t>
            </w:r>
          </w:p>
        </w:tc>
        <w:tc>
          <w:tcPr>
            <w:tcW w:w="850" w:type="dxa"/>
          </w:tcPr>
          <w:p w14:paraId="6C3EFEE8" w14:textId="0DB00833" w:rsidR="00927780" w:rsidRPr="00CD658C" w:rsidRDefault="00ED08EE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14:paraId="0EE9DE49" w14:textId="43C681C3" w:rsidR="00927780" w:rsidRPr="00CD658C" w:rsidRDefault="00ED08EE" w:rsidP="00ED08EE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87,0</w:t>
            </w:r>
          </w:p>
        </w:tc>
      </w:tr>
      <w:tr w:rsidR="00CD658C" w:rsidRPr="00CD658C" w14:paraId="30524D1D" w14:textId="77777777" w:rsidTr="00CD658C">
        <w:tc>
          <w:tcPr>
            <w:tcW w:w="2689" w:type="dxa"/>
          </w:tcPr>
          <w:p w14:paraId="73DFC00F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275" w:type="dxa"/>
          </w:tcPr>
          <w:p w14:paraId="69D7EEF1" w14:textId="69DE0892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65 765,1</w:t>
            </w:r>
          </w:p>
        </w:tc>
        <w:tc>
          <w:tcPr>
            <w:tcW w:w="1276" w:type="dxa"/>
          </w:tcPr>
          <w:p w14:paraId="1BF6782F" w14:textId="3CC42B18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143 953,3</w:t>
            </w:r>
          </w:p>
        </w:tc>
        <w:tc>
          <w:tcPr>
            <w:tcW w:w="1276" w:type="dxa"/>
          </w:tcPr>
          <w:p w14:paraId="596D5460" w14:textId="642E6961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172 780,5</w:t>
            </w:r>
          </w:p>
        </w:tc>
        <w:tc>
          <w:tcPr>
            <w:tcW w:w="1276" w:type="dxa"/>
          </w:tcPr>
          <w:p w14:paraId="524AD4A5" w14:textId="1736D7EF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74 465,1</w:t>
            </w:r>
          </w:p>
        </w:tc>
        <w:tc>
          <w:tcPr>
            <w:tcW w:w="850" w:type="dxa"/>
          </w:tcPr>
          <w:p w14:paraId="1BCC9BC1" w14:textId="6BAA9568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4" w:type="dxa"/>
          </w:tcPr>
          <w:p w14:paraId="137FFE7A" w14:textId="6CA16AF0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113,2</w:t>
            </w:r>
          </w:p>
        </w:tc>
      </w:tr>
      <w:tr w:rsidR="00CD658C" w:rsidRPr="00CD658C" w14:paraId="123C0DD2" w14:textId="77777777" w:rsidTr="00CD658C">
        <w:tc>
          <w:tcPr>
            <w:tcW w:w="2689" w:type="dxa"/>
          </w:tcPr>
          <w:p w14:paraId="60650D40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58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Контрольно-счётная палата Погарского района</w:t>
            </w:r>
          </w:p>
        </w:tc>
        <w:tc>
          <w:tcPr>
            <w:tcW w:w="1275" w:type="dxa"/>
          </w:tcPr>
          <w:p w14:paraId="48573334" w14:textId="4A975F73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76" w:type="dxa"/>
          </w:tcPr>
          <w:p w14:paraId="3ACE25BD" w14:textId="1E062313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1 406,2</w:t>
            </w:r>
          </w:p>
        </w:tc>
        <w:tc>
          <w:tcPr>
            <w:tcW w:w="1276" w:type="dxa"/>
          </w:tcPr>
          <w:p w14:paraId="0B3C8688" w14:textId="3CAF845A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1 406,2</w:t>
            </w:r>
          </w:p>
        </w:tc>
        <w:tc>
          <w:tcPr>
            <w:tcW w:w="1276" w:type="dxa"/>
          </w:tcPr>
          <w:p w14:paraId="5CC33112" w14:textId="01DE87ED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850" w:type="dxa"/>
          </w:tcPr>
          <w:p w14:paraId="40AC70BE" w14:textId="19F38B18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14:paraId="4203435D" w14:textId="688F8C09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92,5</w:t>
            </w:r>
          </w:p>
        </w:tc>
      </w:tr>
      <w:tr w:rsidR="00441590" w:rsidRPr="00CD658C" w14:paraId="75ECF9CB" w14:textId="77777777" w:rsidTr="00CD658C">
        <w:tc>
          <w:tcPr>
            <w:tcW w:w="2689" w:type="dxa"/>
          </w:tcPr>
          <w:p w14:paraId="24EAEC42" w14:textId="77777777" w:rsidR="00927780" w:rsidRPr="00CD658C" w:rsidRDefault="00927780" w:rsidP="00927780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658C"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14:paraId="637677F1" w14:textId="2847438C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298 662,9</w:t>
            </w:r>
          </w:p>
        </w:tc>
        <w:tc>
          <w:tcPr>
            <w:tcW w:w="1276" w:type="dxa"/>
          </w:tcPr>
          <w:p w14:paraId="52E43BD4" w14:textId="0A8BDB61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596 146,9</w:t>
            </w:r>
          </w:p>
        </w:tc>
        <w:tc>
          <w:tcPr>
            <w:tcW w:w="1276" w:type="dxa"/>
          </w:tcPr>
          <w:p w14:paraId="18D827B5" w14:textId="344746E3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678 720,7</w:t>
            </w:r>
          </w:p>
        </w:tc>
        <w:tc>
          <w:tcPr>
            <w:tcW w:w="1276" w:type="dxa"/>
          </w:tcPr>
          <w:p w14:paraId="37780F9D" w14:textId="7879955B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321 387,2</w:t>
            </w:r>
          </w:p>
        </w:tc>
        <w:tc>
          <w:tcPr>
            <w:tcW w:w="850" w:type="dxa"/>
          </w:tcPr>
          <w:p w14:paraId="13FBD11B" w14:textId="7617EF4C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3E91AED5" w14:textId="32EFC963" w:rsidR="00927780" w:rsidRPr="00CD658C" w:rsidRDefault="00ED08EE" w:rsidP="00ED08EE">
            <w:pPr>
              <w:spacing w:line="276" w:lineRule="auto"/>
              <w:jc w:val="center"/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color w:val="000000" w:themeColor="text1"/>
                <w:sz w:val="24"/>
                <w:szCs w:val="24"/>
                <w:lang w:eastAsia="ru-RU"/>
              </w:rPr>
              <w:t>107,6</w:t>
            </w:r>
          </w:p>
        </w:tc>
      </w:tr>
      <w:bookmarkEnd w:id="6"/>
    </w:tbl>
    <w:p w14:paraId="1F37C77A" w14:textId="77777777" w:rsidR="00927780" w:rsidRPr="00CD658C" w:rsidRDefault="00927780" w:rsidP="00927780">
      <w:pPr>
        <w:spacing w:line="276" w:lineRule="auto"/>
        <w:jc w:val="both"/>
        <w:rPr>
          <w:rFonts w:eastAsiaTheme="minorEastAsia" w:cs="Times New Roman"/>
          <w:color w:val="000000" w:themeColor="text1"/>
          <w:lang w:eastAsia="ru-RU"/>
        </w:rPr>
      </w:pPr>
    </w:p>
    <w:p w14:paraId="39EC47FF" w14:textId="5027A0AB" w:rsidR="00927780" w:rsidRPr="00A97177" w:rsidRDefault="00927780" w:rsidP="00927780">
      <w:pPr>
        <w:spacing w:line="276" w:lineRule="auto"/>
        <w:ind w:firstLine="851"/>
        <w:jc w:val="both"/>
        <w:rPr>
          <w:rFonts w:eastAsiaTheme="minorEastAsia" w:cs="Times New Roman"/>
          <w:color w:val="000000" w:themeColor="text1"/>
          <w:lang w:eastAsia="ru-RU"/>
        </w:rPr>
      </w:pPr>
      <w:r w:rsidRPr="00A97177">
        <w:rPr>
          <w:rFonts w:eastAsiaTheme="minorEastAsia" w:cs="Times New Roman"/>
          <w:color w:val="000000" w:themeColor="text1"/>
          <w:lang w:eastAsia="ru-RU"/>
        </w:rPr>
        <w:t xml:space="preserve">Наибольший удельный вес в структуре расходов по ведомственной структуре занимает Управление образования администрации Погарского района </w:t>
      </w:r>
      <w:r w:rsidRPr="00A97177">
        <w:rPr>
          <w:rFonts w:eastAsia="Times New Roman" w:cs="Times New Roman"/>
          <w:color w:val="000000" w:themeColor="text1"/>
          <w:lang w:eastAsia="ru-RU"/>
        </w:rPr>
        <w:t>исполнение составило </w:t>
      </w:r>
      <w:r w:rsidR="00A97177">
        <w:rPr>
          <w:rFonts w:eastAsia="Times New Roman" w:cs="Times New Roman"/>
          <w:color w:val="000000" w:themeColor="text1"/>
          <w:lang w:eastAsia="ru-RU"/>
        </w:rPr>
        <w:t>238 887,6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</w:t>
      </w:r>
      <w:bookmarkStart w:id="7" w:name="_Hlk104382088"/>
      <w:r w:rsidRPr="00A97177">
        <w:rPr>
          <w:rFonts w:eastAsia="Times New Roman" w:cs="Times New Roman"/>
          <w:color w:val="000000" w:themeColor="text1"/>
          <w:lang w:eastAsia="ru-RU"/>
        </w:rPr>
        <w:t xml:space="preserve">удельный вес в общей сумме расходов составил </w:t>
      </w:r>
      <w:r w:rsidR="00A97177">
        <w:rPr>
          <w:rFonts w:eastAsia="Times New Roman" w:cs="Times New Roman"/>
          <w:color w:val="000000" w:themeColor="text1"/>
          <w:lang w:eastAsia="ru-RU"/>
        </w:rPr>
        <w:t>74,3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%.  Исполнение за 1 </w:t>
      </w:r>
      <w:r w:rsidR="00A97177">
        <w:rPr>
          <w:rFonts w:eastAsia="Times New Roman" w:cs="Times New Roman"/>
          <w:color w:val="000000" w:themeColor="text1"/>
          <w:lang w:eastAsia="ru-RU"/>
        </w:rPr>
        <w:t>полугодие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2022 года по данному разделу выше уровня аналогичного периода прошлого года на </w:t>
      </w:r>
      <w:r w:rsidR="00A97177">
        <w:rPr>
          <w:rFonts w:eastAsia="Times New Roman" w:cs="Times New Roman"/>
          <w:color w:val="000000" w:themeColor="text1"/>
          <w:lang w:eastAsia="ru-RU"/>
        </w:rPr>
        <w:t>14 177,7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или на </w:t>
      </w:r>
      <w:r w:rsidR="00A97177">
        <w:rPr>
          <w:rFonts w:eastAsia="Times New Roman" w:cs="Times New Roman"/>
          <w:color w:val="000000" w:themeColor="text1"/>
          <w:lang w:eastAsia="ru-RU"/>
        </w:rPr>
        <w:t>6,3</w:t>
      </w:r>
      <w:r w:rsidRPr="00A97177">
        <w:rPr>
          <w:rFonts w:eastAsia="Times New Roman" w:cs="Times New Roman"/>
          <w:color w:val="000000" w:themeColor="text1"/>
          <w:lang w:eastAsia="ru-RU"/>
        </w:rPr>
        <w:t>%.</w:t>
      </w:r>
      <w:bookmarkEnd w:id="7"/>
      <w:r w:rsidRPr="00A97177">
        <w:rPr>
          <w:rFonts w:eastAsiaTheme="minorEastAsia" w:cs="Times New Roman"/>
          <w:color w:val="000000" w:themeColor="text1"/>
          <w:lang w:eastAsia="ru-RU"/>
        </w:rPr>
        <w:t xml:space="preserve"> Администрация Погарского района – </w:t>
      </w:r>
      <w:r w:rsidR="00A97177">
        <w:rPr>
          <w:rFonts w:eastAsiaTheme="minorEastAsia" w:cs="Times New Roman"/>
          <w:color w:val="000000" w:themeColor="text1"/>
          <w:lang w:eastAsia="ru-RU"/>
        </w:rPr>
        <w:t>74 465,1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тыс. рублей, 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удельный вес в общей сумме расходов составил </w:t>
      </w:r>
      <w:r w:rsidR="00A97177">
        <w:rPr>
          <w:rFonts w:eastAsia="Times New Roman" w:cs="Times New Roman"/>
          <w:color w:val="000000" w:themeColor="text1"/>
          <w:lang w:eastAsia="ru-RU"/>
        </w:rPr>
        <w:t>23,2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%.  Исполнение за 1 </w:t>
      </w:r>
      <w:r w:rsidR="00A97177">
        <w:rPr>
          <w:rFonts w:eastAsia="Times New Roman" w:cs="Times New Roman"/>
          <w:color w:val="000000" w:themeColor="text1"/>
          <w:lang w:eastAsia="ru-RU"/>
        </w:rPr>
        <w:t>полугодие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2022 года по данному разделу выше уровня аналогичного периода прошлого года на </w:t>
      </w:r>
      <w:r w:rsidR="00A97177">
        <w:rPr>
          <w:rFonts w:eastAsia="Times New Roman" w:cs="Times New Roman"/>
          <w:color w:val="000000" w:themeColor="text1"/>
          <w:lang w:eastAsia="ru-RU"/>
        </w:rPr>
        <w:t>8 700,0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или на </w:t>
      </w:r>
      <w:r w:rsidR="00A97177">
        <w:rPr>
          <w:rFonts w:eastAsia="Times New Roman" w:cs="Times New Roman"/>
          <w:color w:val="000000" w:themeColor="text1"/>
          <w:lang w:eastAsia="ru-RU"/>
        </w:rPr>
        <w:t>13,2</w:t>
      </w:r>
      <w:r w:rsidRPr="00A97177">
        <w:rPr>
          <w:rFonts w:eastAsia="Times New Roman" w:cs="Times New Roman"/>
          <w:color w:val="000000" w:themeColor="text1"/>
          <w:lang w:eastAsia="ru-RU"/>
        </w:rPr>
        <w:t>%.</w:t>
      </w:r>
    </w:p>
    <w:p w14:paraId="0E89819D" w14:textId="08ED2C60" w:rsidR="00202D9F" w:rsidRDefault="00927780" w:rsidP="00927780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A97177">
        <w:rPr>
          <w:rFonts w:eastAsiaTheme="minorEastAsia" w:cs="Times New Roman"/>
          <w:color w:val="000000" w:themeColor="text1"/>
          <w:lang w:eastAsia="ru-RU"/>
        </w:rPr>
        <w:t xml:space="preserve">Наименьший удельный вес в структуре расходов по ведомственной структуре занимает Контрольно-счётная палата Погарского района </w:t>
      </w:r>
      <w:r w:rsidR="00A97177">
        <w:rPr>
          <w:rFonts w:eastAsiaTheme="minorEastAsia" w:cs="Times New Roman"/>
          <w:color w:val="000000" w:themeColor="text1"/>
          <w:lang w:eastAsia="ru-RU"/>
        </w:rPr>
        <w:t>608,9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тыс. рублей, </w:t>
      </w:r>
      <w:r w:rsidRPr="00A97177">
        <w:rPr>
          <w:rFonts w:eastAsia="Times New Roman" w:cs="Times New Roman"/>
          <w:color w:val="000000" w:themeColor="text1"/>
          <w:lang w:eastAsia="ru-RU"/>
        </w:rPr>
        <w:t>удельный вес в общей сумме расходов составил 0,</w:t>
      </w:r>
      <w:r w:rsidR="00A97177">
        <w:rPr>
          <w:rFonts w:eastAsia="Times New Roman" w:cs="Times New Roman"/>
          <w:color w:val="000000" w:themeColor="text1"/>
          <w:lang w:eastAsia="ru-RU"/>
        </w:rPr>
        <w:t>2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%.  Исполнение за 1 </w:t>
      </w:r>
      <w:r w:rsidR="00A97177">
        <w:rPr>
          <w:rFonts w:eastAsia="Times New Roman" w:cs="Times New Roman"/>
          <w:color w:val="000000" w:themeColor="text1"/>
          <w:lang w:eastAsia="ru-RU"/>
        </w:rPr>
        <w:t>полугодие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2022 года по данному разделу </w:t>
      </w:r>
      <w:r w:rsidR="00A97177">
        <w:rPr>
          <w:rFonts w:eastAsia="Times New Roman" w:cs="Times New Roman"/>
          <w:color w:val="000000" w:themeColor="text1"/>
          <w:lang w:eastAsia="ru-RU"/>
        </w:rPr>
        <w:t>ниже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уровня аналогичного периода прошлого года на </w:t>
      </w:r>
      <w:r w:rsidR="00A97177">
        <w:rPr>
          <w:rFonts w:eastAsia="Times New Roman" w:cs="Times New Roman"/>
          <w:color w:val="000000" w:themeColor="text1"/>
          <w:lang w:eastAsia="ru-RU"/>
        </w:rPr>
        <w:t>49,7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или на </w:t>
      </w:r>
      <w:r w:rsidR="00A97177">
        <w:rPr>
          <w:rFonts w:eastAsia="Times New Roman" w:cs="Times New Roman"/>
          <w:color w:val="000000" w:themeColor="text1"/>
          <w:lang w:eastAsia="ru-RU"/>
        </w:rPr>
        <w:t>7</w:t>
      </w:r>
      <w:r w:rsidRPr="00A97177">
        <w:rPr>
          <w:rFonts w:eastAsia="Times New Roman" w:cs="Times New Roman"/>
          <w:color w:val="000000" w:themeColor="text1"/>
          <w:lang w:eastAsia="ru-RU"/>
        </w:rPr>
        <w:t>,5%.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Погарский районный Совет народных депутатов – </w:t>
      </w:r>
      <w:r w:rsidR="00A97177">
        <w:rPr>
          <w:rFonts w:eastAsiaTheme="minorEastAsia" w:cs="Times New Roman"/>
          <w:color w:val="000000" w:themeColor="text1"/>
          <w:lang w:eastAsia="ru-RU"/>
        </w:rPr>
        <w:t>727,1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тыс. рублей, </w:t>
      </w:r>
      <w:r w:rsidRPr="00A97177">
        <w:rPr>
          <w:rFonts w:eastAsia="Times New Roman" w:cs="Times New Roman"/>
          <w:color w:val="000000" w:themeColor="text1"/>
          <w:lang w:eastAsia="ru-RU"/>
        </w:rPr>
        <w:t>удельный вес в общей сумме расходов составил 0,</w:t>
      </w:r>
      <w:r w:rsidR="00A97177">
        <w:rPr>
          <w:rFonts w:eastAsia="Times New Roman" w:cs="Times New Roman"/>
          <w:color w:val="000000" w:themeColor="text1"/>
          <w:lang w:eastAsia="ru-RU"/>
        </w:rPr>
        <w:t>2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%.  Исполнение за 1 </w:t>
      </w:r>
      <w:r w:rsidR="00A97177">
        <w:rPr>
          <w:rFonts w:eastAsia="Times New Roman" w:cs="Times New Roman"/>
          <w:color w:val="000000" w:themeColor="text1"/>
          <w:lang w:eastAsia="ru-RU"/>
        </w:rPr>
        <w:t>полугодие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2022 года по данному разделу ниже уровня аналогичного периода прошлого года на </w:t>
      </w:r>
      <w:r w:rsidR="00A97177">
        <w:rPr>
          <w:rFonts w:eastAsia="Times New Roman" w:cs="Times New Roman"/>
          <w:color w:val="000000" w:themeColor="text1"/>
          <w:lang w:eastAsia="ru-RU"/>
        </w:rPr>
        <w:t>17,4</w:t>
      </w:r>
      <w:r w:rsidRPr="00A97177">
        <w:rPr>
          <w:rFonts w:eastAsia="Times New Roman" w:cs="Times New Roman"/>
          <w:color w:val="000000" w:themeColor="text1"/>
          <w:lang w:eastAsia="ru-RU"/>
        </w:rPr>
        <w:t xml:space="preserve"> тыс. рублей, или на </w:t>
      </w:r>
      <w:r w:rsidR="00A97177">
        <w:rPr>
          <w:rFonts w:eastAsia="Times New Roman" w:cs="Times New Roman"/>
          <w:color w:val="000000" w:themeColor="text1"/>
          <w:lang w:eastAsia="ru-RU"/>
        </w:rPr>
        <w:t>2,3</w:t>
      </w:r>
      <w:r w:rsidRPr="00A97177">
        <w:rPr>
          <w:rFonts w:eastAsia="Times New Roman" w:cs="Times New Roman"/>
          <w:color w:val="000000" w:themeColor="text1"/>
          <w:lang w:eastAsia="ru-RU"/>
        </w:rPr>
        <w:t>%.</w:t>
      </w:r>
    </w:p>
    <w:p w14:paraId="0DCC14C0" w14:textId="77777777" w:rsidR="00E9488B" w:rsidRDefault="00E9488B" w:rsidP="00927780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</w:p>
    <w:p w14:paraId="044F9752" w14:textId="6944D43A" w:rsidR="00202D9F" w:rsidRDefault="00DC54DF" w:rsidP="00DC54DF">
      <w:pPr>
        <w:jc w:val="center"/>
        <w:rPr>
          <w:b/>
          <w:bCs/>
        </w:rPr>
      </w:pPr>
      <w:r w:rsidRPr="00913573">
        <w:rPr>
          <w:b/>
          <w:bCs/>
        </w:rPr>
        <w:t>Исполнение целевых программ</w:t>
      </w:r>
    </w:p>
    <w:p w14:paraId="108EA40B" w14:textId="77777777" w:rsidR="00E9488B" w:rsidRPr="00913573" w:rsidRDefault="00E9488B" w:rsidP="00DC54DF">
      <w:pPr>
        <w:jc w:val="center"/>
        <w:rPr>
          <w:rFonts w:ascii="Calibri" w:hAnsi="Calibri"/>
        </w:rPr>
      </w:pPr>
    </w:p>
    <w:p w14:paraId="05F81847" w14:textId="363A8079" w:rsidR="00DC54DF" w:rsidRPr="00913573" w:rsidRDefault="00164FA2" w:rsidP="00DC54DF">
      <w:pPr>
        <w:ind w:firstLine="567"/>
        <w:jc w:val="both"/>
        <w:rPr>
          <w:rFonts w:eastAsia="Times New Roman" w:cs="Times New Roman"/>
        </w:rPr>
      </w:pPr>
      <w:r w:rsidRPr="00D654B3">
        <w:rPr>
          <w:rFonts w:eastAsiaTheme="minorEastAsia" w:cs="Times New Roman"/>
          <w:lang w:eastAsia="ru-RU"/>
        </w:rPr>
        <w:t xml:space="preserve">Решением Погарского районного Совета народных депутатов от 21.12.2021 года №6-204 «О бюджете Погарского муниципального района Брянской области на 2022 год и на плановый период 2023 и 2024 годов» </w:t>
      </w:r>
      <w:r w:rsidR="00DC54DF" w:rsidRPr="00913573">
        <w:rPr>
          <w:rFonts w:eastAsia="Times New Roman" w:cs="Times New Roman"/>
        </w:rPr>
        <w:t>запланированы бюджетные ассигнования на реализацию муниципальных целевых программы:</w:t>
      </w:r>
    </w:p>
    <w:p w14:paraId="19C7FE6A" w14:textId="73A5A104" w:rsidR="00DC54DF" w:rsidRPr="00913573" w:rsidRDefault="00DC54DF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-«</w:t>
      </w:r>
      <w:r w:rsidR="00164FA2" w:rsidRPr="00164FA2">
        <w:rPr>
          <w:rFonts w:eastAsia="Times New Roman" w:cs="Times New Roman"/>
        </w:rPr>
        <w:t>Реализация полномочий органов местного самоуправления Погарского района</w:t>
      </w:r>
      <w:r w:rsidRPr="00913573">
        <w:rPr>
          <w:rFonts w:eastAsia="Times New Roman" w:cs="Times New Roman"/>
        </w:rPr>
        <w:t>»;</w:t>
      </w:r>
    </w:p>
    <w:p w14:paraId="18C669A7" w14:textId="4315134C" w:rsidR="00DC54DF" w:rsidRPr="00913573" w:rsidRDefault="00DC54DF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="00164FA2" w:rsidRPr="00164FA2">
        <w:rPr>
          <w:rFonts w:eastAsia="Times New Roman" w:cs="Times New Roman"/>
        </w:rPr>
        <w:t>Развитие образования Погарского района</w:t>
      </w:r>
      <w:r w:rsidRPr="00913573">
        <w:rPr>
          <w:rFonts w:eastAsia="Times New Roman" w:cs="Times New Roman"/>
        </w:rPr>
        <w:t>»;</w:t>
      </w:r>
    </w:p>
    <w:p w14:paraId="4968CEB8" w14:textId="0D5162DC" w:rsidR="00164FA2" w:rsidRDefault="00DC54DF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="00164FA2" w:rsidRPr="00164FA2">
        <w:rPr>
          <w:rFonts w:eastAsia="Times New Roman" w:cs="Times New Roman"/>
        </w:rPr>
        <w:t>Развитие и сохранение культурного наследия Погарского района</w:t>
      </w:r>
      <w:r w:rsidRPr="00913573">
        <w:rPr>
          <w:rFonts w:eastAsia="Times New Roman" w:cs="Times New Roman"/>
        </w:rPr>
        <w:t>»</w:t>
      </w:r>
      <w:r w:rsidR="00164FA2">
        <w:rPr>
          <w:rFonts w:eastAsia="Times New Roman" w:cs="Times New Roman"/>
        </w:rPr>
        <w:t>;</w:t>
      </w:r>
    </w:p>
    <w:p w14:paraId="0ECFF254" w14:textId="064A5C2E" w:rsidR="00DC54DF" w:rsidRDefault="00164FA2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Развитие физической культуры и спорта в Погарском районе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17B62424" w14:textId="6DBF0469" w:rsidR="00164FA2" w:rsidRDefault="00164FA2" w:rsidP="00164FA2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Управление муниципальными финансами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6DDF1A9C" w14:textId="541916B8" w:rsidR="00164FA2" w:rsidRDefault="00164FA2" w:rsidP="00164FA2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Обеспечение деятельности комитета по управлению муниципальным имуществом администрации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7199341D" w14:textId="2157C1D6" w:rsidR="00164FA2" w:rsidRDefault="00164FA2" w:rsidP="00DC54DF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Непрограммная деятельность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.</w:t>
      </w:r>
    </w:p>
    <w:p w14:paraId="3EB3E451" w14:textId="77777777" w:rsidR="00E9488B" w:rsidRPr="00913573" w:rsidRDefault="00E9488B" w:rsidP="00DC54DF">
      <w:pPr>
        <w:ind w:firstLine="567"/>
        <w:jc w:val="both"/>
        <w:rPr>
          <w:rFonts w:eastAsia="Times New Roman" w:cs="Times New Roman"/>
        </w:rPr>
      </w:pPr>
    </w:p>
    <w:p w14:paraId="264622E3" w14:textId="164ACC66" w:rsidR="00202D9F" w:rsidRDefault="00202D9F" w:rsidP="00202D9F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</w:rPr>
      </w:pPr>
      <w:r w:rsidRPr="00A17AFB">
        <w:rPr>
          <w:rFonts w:eastAsia="Times New Roman" w:cs="Times New Roman"/>
          <w:b/>
          <w:bCs/>
        </w:rPr>
        <w:lastRenderedPageBreak/>
        <w:t>Расходы районного бюджета по муниципальным программам за 1 полугодие 2022 года в сравнении с 1 полугодием 2021 года</w:t>
      </w:r>
    </w:p>
    <w:p w14:paraId="4E9017C8" w14:textId="77777777" w:rsidR="00E9488B" w:rsidRPr="00A17AFB" w:rsidRDefault="00E9488B" w:rsidP="00202D9F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</w:rPr>
      </w:pPr>
    </w:p>
    <w:p w14:paraId="6ACDF5EF" w14:textId="1DC4E9B2" w:rsidR="00DC54DF" w:rsidRPr="00913573" w:rsidRDefault="00DC54DF" w:rsidP="00DC54DF">
      <w:pPr>
        <w:shd w:val="clear" w:color="auto" w:fill="FFFFFF"/>
        <w:spacing w:before="120" w:after="120"/>
        <w:jc w:val="right"/>
        <w:rPr>
          <w:rFonts w:eastAsia="Times New Roman" w:cs="Times New Roman"/>
        </w:rPr>
      </w:pPr>
      <w:r w:rsidRPr="00913573">
        <w:rPr>
          <w:rFonts w:eastAsia="Times New Roman" w:cs="Times New Roman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580"/>
        <w:gridCol w:w="1209"/>
        <w:gridCol w:w="1573"/>
        <w:gridCol w:w="1250"/>
        <w:gridCol w:w="1177"/>
        <w:gridCol w:w="1183"/>
      </w:tblGrid>
      <w:tr w:rsidR="006E6B32" w:rsidRPr="0046401E" w14:paraId="31954533" w14:textId="77777777" w:rsidTr="00A17AFB">
        <w:trPr>
          <w:trHeight w:val="1380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B33A" w14:textId="77777777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C8BD5E" w14:textId="12BF831F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9E62" w14:textId="77777777" w:rsidR="00DC54DF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14:paraId="0269EA59" w14:textId="77777777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5441" w14:textId="77777777" w:rsidR="006E6B32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</w:t>
            </w:r>
          </w:p>
          <w:p w14:paraId="64C8DAF8" w14:textId="77777777" w:rsidR="006E6B32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14:paraId="2ABBBCB9" w14:textId="7F43BD7A" w:rsidR="006E6B32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6B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полугодие</w:t>
            </w:r>
          </w:p>
          <w:p w14:paraId="34501C85" w14:textId="772A3EE5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D90A" w14:textId="7C1FFFF0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6E6B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полугодие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2CFA05" w14:textId="569402F3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Отношение 1 1</w:t>
            </w:r>
            <w:r w:rsidR="006E6B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пол.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14:paraId="37808429" w14:textId="36B5F4D7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r w:rsidR="006E6B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пол.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E1CC" w14:textId="7D7EBDF5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исполнения к уточненной </w:t>
            </w:r>
            <w:proofErr w:type="gramStart"/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бюджет-ной</w:t>
            </w:r>
            <w:proofErr w:type="gramEnd"/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росписи</w:t>
            </w:r>
          </w:p>
        </w:tc>
      </w:tr>
      <w:tr w:rsidR="006E6B32" w:rsidRPr="0046401E" w14:paraId="01B5B6C7" w14:textId="77777777" w:rsidTr="00A17AFB">
        <w:trPr>
          <w:trHeight w:val="63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7331" w14:textId="5F73CAC5" w:rsidR="00DC54DF" w:rsidRPr="006E6B32" w:rsidRDefault="006566BF" w:rsidP="00DC54DF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Реализация полномочий органов местного самоуправления Погарского района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52C0B73" w14:textId="0D906A25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FCCA" w14:textId="2D56B9B0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6B32">
              <w:rPr>
                <w:rFonts w:cs="Times New Roman"/>
                <w:color w:val="000000"/>
                <w:sz w:val="24"/>
                <w:szCs w:val="24"/>
              </w:rPr>
              <w:t>171 634,0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AC32" w14:textId="25437859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65 174,0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D9B2" w14:textId="0D70BD05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74 031,9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777234" w14:textId="58DDD9D4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2E7F" w14:textId="1756B4C1" w:rsidR="00DC54DF" w:rsidRPr="006E6B32" w:rsidRDefault="00202D9F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6E6B32" w:rsidRPr="0046401E" w14:paraId="452B73D6" w14:textId="77777777" w:rsidTr="00A17AFB">
        <w:trPr>
          <w:trHeight w:val="46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8E57" w14:textId="797980E3" w:rsidR="00DC54DF" w:rsidRPr="006E6B32" w:rsidRDefault="006566BF" w:rsidP="00DC54DF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образования Погарского района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2E733B" w14:textId="01BDBCA2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5DD4" w14:textId="2EC5B9CC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6B32">
              <w:rPr>
                <w:rFonts w:cs="Times New Roman"/>
                <w:color w:val="000000"/>
                <w:sz w:val="24"/>
                <w:szCs w:val="24"/>
              </w:rPr>
              <w:t>487 692,7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34C1" w14:textId="5FAEDB1C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224 709,9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A66F" w14:textId="2903EB66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238 887,6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C0AD65" w14:textId="45E92E14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B098" w14:textId="02E476B2" w:rsidR="00DC54DF" w:rsidRPr="006E6B32" w:rsidRDefault="00202D9F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6E6B32" w:rsidRPr="0046401E" w14:paraId="55D2ED68" w14:textId="77777777" w:rsidTr="00A17AFB">
        <w:trPr>
          <w:trHeight w:val="469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B08F" w14:textId="04606604" w:rsidR="00DC54DF" w:rsidRPr="006E6B32" w:rsidRDefault="006566BF" w:rsidP="00DC54DF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и сохранение культурного наследия Погарского района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0D334B" w14:textId="28916B67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99D0" w14:textId="77B0B1D6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6B32">
              <w:rPr>
                <w:rFonts w:cs="Times New Roman"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AB0A" w14:textId="4F405FA7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5675" w14:textId="7F7873F2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218658" w14:textId="4F6BCADA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AE84" w14:textId="4EF00DD8" w:rsidR="00DC54DF" w:rsidRPr="006E6B32" w:rsidRDefault="00202D9F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6E6B32" w:rsidRPr="0046401E" w14:paraId="4283923A" w14:textId="77777777" w:rsidTr="00A17AFB">
        <w:trPr>
          <w:trHeight w:val="469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A326" w14:textId="19182D84" w:rsidR="00DC54DF" w:rsidRPr="006E6B32" w:rsidRDefault="006566BF" w:rsidP="00DC54DF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физической культуры и спорта в Погарском районе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19FA8" w14:textId="4B03ED63" w:rsidR="00DC54D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A202" w14:textId="0531794F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6B32">
              <w:rPr>
                <w:rFonts w:cs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067D" w14:textId="65E064DE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A221" w14:textId="6B20261A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146,3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B916" w14:textId="7A029C66" w:rsidR="00DC54D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4673" w14:textId="2FB16D68" w:rsidR="00DC54DF" w:rsidRPr="006E6B32" w:rsidRDefault="00202D9F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A17AFB" w:rsidRPr="0046401E" w14:paraId="1E12CFC8" w14:textId="77777777" w:rsidTr="00A17AFB">
        <w:trPr>
          <w:trHeight w:val="469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BD44" w14:textId="4F16F9E6" w:rsidR="006566BF" w:rsidRPr="006E6B32" w:rsidRDefault="006566BF" w:rsidP="00DC54DF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Управление муниципальными финансами Погарского района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DC9A" w14:textId="321C77A9" w:rsidR="006566B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E65F" w14:textId="152BB83D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6B32">
              <w:rPr>
                <w:rFonts w:cs="Times New Roman"/>
                <w:color w:val="000000"/>
                <w:sz w:val="24"/>
                <w:szCs w:val="24"/>
              </w:rPr>
              <w:t>11 312,9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AFF8" w14:textId="75A752C0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5 434,4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6E7A" w14:textId="138F7C40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5 504,7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E655" w14:textId="711F2846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2493" w14:textId="67478594" w:rsidR="006566BF" w:rsidRPr="006E6B32" w:rsidRDefault="00202D9F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A17AFB" w:rsidRPr="0046401E" w14:paraId="29B863D2" w14:textId="77777777" w:rsidTr="00A17AFB">
        <w:trPr>
          <w:trHeight w:val="469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516E" w14:textId="055CE0D6" w:rsidR="006566BF" w:rsidRPr="006E6B32" w:rsidRDefault="006566BF" w:rsidP="00DC54DF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E664" w14:textId="4621AB20" w:rsidR="006566B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66B6" w14:textId="75A14B4A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6B32">
              <w:rPr>
                <w:rFonts w:cs="Times New Roman"/>
                <w:color w:val="000000"/>
                <w:sz w:val="24"/>
                <w:szCs w:val="24"/>
              </w:rPr>
              <w:t>3 549,3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52E6" w14:textId="63B8A723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1 350,4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01EB" w14:textId="53590388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1 174,6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6F56" w14:textId="7C3AD7D3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08DA" w14:textId="6E18D72E" w:rsidR="006566BF" w:rsidRPr="006E6B32" w:rsidRDefault="00202D9F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A17AFB" w:rsidRPr="0046401E" w14:paraId="34954206" w14:textId="77777777" w:rsidTr="00A17AFB">
        <w:trPr>
          <w:trHeight w:val="469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3006" w14:textId="674FF514" w:rsidR="006566BF" w:rsidRPr="006E6B32" w:rsidRDefault="006566BF" w:rsidP="00DC54DF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2E60" w14:textId="118585F4" w:rsidR="006566BF" w:rsidRPr="0046401E" w:rsidRDefault="006566BF" w:rsidP="00DC54DF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CFCB" w14:textId="50E87E2A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6B32">
              <w:rPr>
                <w:rFonts w:cs="Times New Roman"/>
                <w:color w:val="000000"/>
                <w:sz w:val="24"/>
                <w:szCs w:val="24"/>
              </w:rPr>
              <w:t>3 454,8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A46B" w14:textId="1178CB28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1 564,8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7883" w14:textId="0D927669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1 419,7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F2AF" w14:textId="1F07F756" w:rsidR="006566BF" w:rsidRPr="006E6B32" w:rsidRDefault="006E6B32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0D26" w14:textId="2F79A594" w:rsidR="006566BF" w:rsidRPr="006E6B32" w:rsidRDefault="00202D9F" w:rsidP="00DC54D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6E6B32" w:rsidRPr="0046401E" w14:paraId="493F1695" w14:textId="77777777" w:rsidTr="00A17AFB">
        <w:trPr>
          <w:trHeight w:val="315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9D00" w14:textId="77777777" w:rsidR="00DC54DF" w:rsidRPr="0046401E" w:rsidRDefault="00DC54DF" w:rsidP="00DC54DF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CCF259" w14:textId="77777777" w:rsidR="00DC54DF" w:rsidRPr="0046401E" w:rsidRDefault="00DC54DF" w:rsidP="00DC54DF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2902" w14:textId="6C7D1128" w:rsidR="00DC54DF" w:rsidRPr="006E6B32" w:rsidRDefault="006E6B32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E6B3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678 720,7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021F" w14:textId="26C853F9" w:rsidR="00DC54DF" w:rsidRPr="006E6B32" w:rsidRDefault="006E6B32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298 662,9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BA4" w14:textId="238B6CFF" w:rsidR="00DC54DF" w:rsidRPr="006E6B32" w:rsidRDefault="006E6B32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321 382,2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929080" w14:textId="75F861B9" w:rsidR="00DC54DF" w:rsidRPr="006E6B32" w:rsidRDefault="006E6B32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43E3" w14:textId="225157E7" w:rsidR="00DC54DF" w:rsidRPr="006E6B32" w:rsidRDefault="00202D9F" w:rsidP="00DC54D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47,4</w:t>
            </w:r>
          </w:p>
        </w:tc>
      </w:tr>
    </w:tbl>
    <w:p w14:paraId="6A5F055E" w14:textId="77777777" w:rsidR="00202D9F" w:rsidRDefault="00202D9F" w:rsidP="00DC54DF">
      <w:pPr>
        <w:ind w:firstLine="709"/>
        <w:jc w:val="both"/>
      </w:pPr>
    </w:p>
    <w:p w14:paraId="14523809" w14:textId="1D5695FE" w:rsidR="00DC54DF" w:rsidRDefault="00DC54DF" w:rsidP="00DC54DF">
      <w:pPr>
        <w:ind w:firstLine="709"/>
        <w:jc w:val="both"/>
      </w:pPr>
      <w:r w:rsidRPr="00247FA2">
        <w:t> </w:t>
      </w:r>
      <w:r>
        <w:t xml:space="preserve">В 1 </w:t>
      </w:r>
      <w:r w:rsidR="00202D9F">
        <w:t>полугодие</w:t>
      </w:r>
      <w:r>
        <w:t xml:space="preserve"> 2022 </w:t>
      </w:r>
      <w:proofErr w:type="gramStart"/>
      <w:r>
        <w:t xml:space="preserve">года </w:t>
      </w:r>
      <w:r w:rsidRPr="00310580">
        <w:t xml:space="preserve"> кассовое</w:t>
      </w:r>
      <w:proofErr w:type="gramEnd"/>
      <w:r w:rsidRPr="00310580">
        <w:t xml:space="preserve"> исполнение по программам составило </w:t>
      </w:r>
      <w:r w:rsidR="00202D9F">
        <w:t>321 382,2</w:t>
      </w:r>
      <w:r w:rsidRPr="00310580">
        <w:t xml:space="preserve"> тыс. рублей, или </w:t>
      </w:r>
      <w:r w:rsidR="00202D9F">
        <w:t>47,4</w:t>
      </w:r>
      <w:r w:rsidRPr="00310580">
        <w:t xml:space="preserve">% от уточненной бюджетной росписи, </w:t>
      </w:r>
      <w:r>
        <w:t>и</w:t>
      </w:r>
      <w:r w:rsidRPr="00310580">
        <w:t xml:space="preserve"> </w:t>
      </w:r>
      <w:r>
        <w:t>выше</w:t>
      </w:r>
      <w:r w:rsidRPr="00310580">
        <w:t xml:space="preserve"> аналогичного периода прошлого года на </w:t>
      </w:r>
      <w:r w:rsidR="00202D9F">
        <w:t>7,6</w:t>
      </w:r>
      <w:r w:rsidRPr="00310580">
        <w:t>%.</w:t>
      </w:r>
    </w:p>
    <w:p w14:paraId="73375D4B" w14:textId="5C72B776" w:rsidR="00927780" w:rsidRPr="00A97177" w:rsidRDefault="00927780" w:rsidP="00927780">
      <w:pPr>
        <w:spacing w:line="276" w:lineRule="auto"/>
        <w:ind w:firstLine="708"/>
        <w:jc w:val="both"/>
        <w:rPr>
          <w:rFonts w:eastAsiaTheme="minorEastAsia" w:cs="Times New Roman"/>
          <w:color w:val="000000" w:themeColor="text1"/>
          <w:lang w:eastAsia="ru-RU"/>
        </w:rPr>
      </w:pPr>
      <w:r w:rsidRPr="00A97177">
        <w:rPr>
          <w:rFonts w:eastAsiaTheme="minorEastAsia" w:cs="Times New Roman"/>
          <w:color w:val="000000" w:themeColor="text1"/>
          <w:lang w:eastAsia="ru-RU"/>
        </w:rPr>
        <w:t xml:space="preserve">По состоянию на 01 </w:t>
      </w:r>
      <w:r w:rsidR="00A97177">
        <w:rPr>
          <w:rFonts w:eastAsiaTheme="minorEastAsia" w:cs="Times New Roman"/>
          <w:color w:val="000000" w:themeColor="text1"/>
          <w:lang w:eastAsia="ru-RU"/>
        </w:rPr>
        <w:t>июля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2022 года бюджет Погарского муниципального района Брянской области исполнен с дефицитом в сумме </w:t>
      </w:r>
      <w:r w:rsidR="00A97177">
        <w:rPr>
          <w:rFonts w:eastAsiaTheme="minorEastAsia" w:cs="Times New Roman"/>
          <w:color w:val="000000" w:themeColor="text1"/>
          <w:lang w:eastAsia="ru-RU"/>
        </w:rPr>
        <w:t>12 385,1</w:t>
      </w:r>
      <w:r w:rsidRPr="00A97177">
        <w:rPr>
          <w:rFonts w:eastAsiaTheme="minorEastAsia" w:cs="Times New Roman"/>
          <w:color w:val="000000" w:themeColor="text1"/>
          <w:lang w:eastAsia="ru-RU"/>
        </w:rPr>
        <w:t xml:space="preserve"> тыс. рублей. </w:t>
      </w:r>
    </w:p>
    <w:p w14:paraId="2E0300D5" w14:textId="13AFB583" w:rsidR="00927780" w:rsidRPr="00A0335B" w:rsidRDefault="00927780" w:rsidP="00927780">
      <w:pPr>
        <w:shd w:val="clear" w:color="auto" w:fill="FFFFFF"/>
        <w:ind w:left="51" w:firstLine="720"/>
        <w:jc w:val="both"/>
        <w:rPr>
          <w:rFonts w:ascii="Calibri" w:eastAsia="Calibri" w:hAnsi="Calibri" w:cs="Times New Roman"/>
          <w:color w:val="000000" w:themeColor="text1"/>
          <w:sz w:val="22"/>
          <w:szCs w:val="22"/>
        </w:rPr>
      </w:pPr>
      <w:r w:rsidRPr="00A0335B">
        <w:rPr>
          <w:rFonts w:eastAsia="Calibri" w:cs="Times New Roman"/>
          <w:color w:val="000000" w:themeColor="text1"/>
          <w:spacing w:val="-1"/>
          <w:lang w:eastAsia="ru-RU"/>
        </w:rPr>
        <w:t xml:space="preserve">По состоянию на 1 </w:t>
      </w:r>
      <w:r w:rsidR="00A97177" w:rsidRPr="00A0335B">
        <w:rPr>
          <w:rFonts w:eastAsia="Calibri" w:cs="Times New Roman"/>
          <w:color w:val="000000" w:themeColor="text1"/>
          <w:spacing w:val="-1"/>
          <w:lang w:eastAsia="ru-RU"/>
        </w:rPr>
        <w:t>июля</w:t>
      </w:r>
      <w:r w:rsidRPr="00A0335B">
        <w:rPr>
          <w:rFonts w:eastAsia="Calibri" w:cs="Times New Roman"/>
          <w:color w:val="000000" w:themeColor="text1"/>
          <w:spacing w:val="-1"/>
          <w:lang w:eastAsia="ru-RU"/>
        </w:rPr>
        <w:t xml:space="preserve"> 2022 года дебиторская задолженность по бюджетной деятельности </w:t>
      </w:r>
      <w:r w:rsidRPr="00A0335B">
        <w:rPr>
          <w:rFonts w:eastAsia="Calibri" w:cs="Times New Roman"/>
          <w:color w:val="000000" w:themeColor="text1"/>
          <w:lang w:eastAsia="ru-RU"/>
        </w:rPr>
        <w:t xml:space="preserve">составляет </w:t>
      </w:r>
      <w:r w:rsidR="00A0335B" w:rsidRPr="00A0335B">
        <w:rPr>
          <w:rFonts w:eastAsia="Calibri" w:cs="Times New Roman"/>
          <w:color w:val="000000" w:themeColor="text1"/>
          <w:lang w:eastAsia="ru-RU"/>
        </w:rPr>
        <w:t>1 569 142,24</w:t>
      </w:r>
      <w:r w:rsidRPr="00A0335B">
        <w:rPr>
          <w:rFonts w:eastAsia="Calibri" w:cs="Times New Roman"/>
          <w:color w:val="000000" w:themeColor="text1"/>
          <w:lang w:eastAsia="ru-RU"/>
        </w:rPr>
        <w:t xml:space="preserve"> рублей.  Кредиторская задолженность на 1 </w:t>
      </w:r>
      <w:r w:rsidR="00A97177" w:rsidRPr="00A0335B">
        <w:rPr>
          <w:rFonts w:eastAsia="Calibri" w:cs="Times New Roman"/>
          <w:color w:val="000000" w:themeColor="text1"/>
          <w:lang w:eastAsia="ru-RU"/>
        </w:rPr>
        <w:t>июля</w:t>
      </w:r>
      <w:r w:rsidRPr="00A0335B">
        <w:rPr>
          <w:rFonts w:eastAsia="Calibri" w:cs="Times New Roman"/>
          <w:color w:val="000000" w:themeColor="text1"/>
          <w:lang w:eastAsia="ru-RU"/>
        </w:rPr>
        <w:t xml:space="preserve"> 2022 года </w:t>
      </w:r>
      <w:r w:rsidRPr="00A0335B">
        <w:rPr>
          <w:rFonts w:eastAsia="Calibri" w:cs="Times New Roman"/>
          <w:color w:val="000000" w:themeColor="text1"/>
          <w:spacing w:val="-1"/>
          <w:lang w:eastAsia="ru-RU"/>
        </w:rPr>
        <w:t>по бюджетной деятельности сложилась</w:t>
      </w:r>
      <w:r w:rsidRPr="00A0335B">
        <w:rPr>
          <w:rFonts w:eastAsia="Calibri" w:cs="Times New Roman"/>
          <w:color w:val="000000" w:themeColor="text1"/>
          <w:lang w:eastAsia="ru-RU"/>
        </w:rPr>
        <w:t xml:space="preserve"> в сумме </w:t>
      </w:r>
      <w:r w:rsidR="00A0335B" w:rsidRPr="00A0335B">
        <w:rPr>
          <w:rFonts w:eastAsia="Calibri" w:cs="Times New Roman"/>
          <w:color w:val="000000" w:themeColor="text1"/>
          <w:lang w:eastAsia="ru-RU"/>
        </w:rPr>
        <w:t xml:space="preserve">2 995 543,16 </w:t>
      </w:r>
      <w:r w:rsidRPr="00A0335B">
        <w:rPr>
          <w:rFonts w:eastAsia="Calibri" w:cs="Times New Roman"/>
          <w:color w:val="000000" w:themeColor="text1"/>
          <w:lang w:eastAsia="ru-RU"/>
        </w:rPr>
        <w:t>рублей.</w:t>
      </w:r>
    </w:p>
    <w:p w14:paraId="4443A526" w14:textId="2BEAA064" w:rsidR="00927780" w:rsidRPr="00A0335B" w:rsidRDefault="00927780" w:rsidP="00927780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A0335B">
        <w:rPr>
          <w:rFonts w:eastAsia="Times New Roman" w:cs="Times New Roman"/>
          <w:color w:val="000000" w:themeColor="text1"/>
          <w:lang w:eastAsia="ru-RU"/>
        </w:rPr>
        <w:lastRenderedPageBreak/>
        <w:t>Остаток денежных средств на 01.0</w:t>
      </w:r>
      <w:r w:rsidR="00A97177" w:rsidRPr="00A0335B">
        <w:rPr>
          <w:rFonts w:eastAsia="Times New Roman" w:cs="Times New Roman"/>
          <w:color w:val="000000" w:themeColor="text1"/>
          <w:lang w:eastAsia="ru-RU"/>
        </w:rPr>
        <w:t>7</w:t>
      </w:r>
      <w:r w:rsidRPr="00A0335B">
        <w:rPr>
          <w:rFonts w:eastAsia="Times New Roman" w:cs="Times New Roman"/>
          <w:color w:val="000000" w:themeColor="text1"/>
          <w:lang w:eastAsia="ru-RU"/>
        </w:rPr>
        <w:t xml:space="preserve">.2022 год составляет </w:t>
      </w:r>
      <w:r w:rsidR="00A0335B" w:rsidRPr="00A0335B">
        <w:rPr>
          <w:rFonts w:eastAsia="Times New Roman" w:cs="Times New Roman"/>
          <w:color w:val="000000" w:themeColor="text1"/>
          <w:lang w:eastAsia="ru-RU"/>
        </w:rPr>
        <w:t xml:space="preserve">2 673 789,99 </w:t>
      </w:r>
      <w:r w:rsidRPr="00A0335B">
        <w:rPr>
          <w:rFonts w:eastAsia="Times New Roman" w:cs="Times New Roman"/>
          <w:color w:val="000000" w:themeColor="text1"/>
          <w:lang w:eastAsia="ru-RU"/>
        </w:rPr>
        <w:t>рублей.</w:t>
      </w:r>
    </w:p>
    <w:p w14:paraId="2ADD45EF" w14:textId="0CA4958B" w:rsidR="00FC1AE8" w:rsidRDefault="00FC1AE8" w:rsidP="00FC1AE8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FC1AE8">
        <w:rPr>
          <w:rFonts w:eastAsia="Times New Roman" w:cs="Times New Roman"/>
          <w:b/>
          <w:lang w:eastAsia="ru-RU"/>
        </w:rPr>
        <w:t>Выводы:</w:t>
      </w:r>
    </w:p>
    <w:p w14:paraId="2109AD3F" w14:textId="77777777" w:rsidR="00E9488B" w:rsidRPr="00FC1AE8" w:rsidRDefault="00E9488B" w:rsidP="00FC1AE8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05D0B406" w14:textId="3ABB3FF2" w:rsidR="00FC1AE8" w:rsidRPr="00FC1AE8" w:rsidRDefault="00FC1AE8" w:rsidP="00FC1AE8">
      <w:pPr>
        <w:ind w:firstLine="709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color w:val="FF0000"/>
          <w:lang w:eastAsia="ru-RU"/>
        </w:rPr>
        <w:t> </w:t>
      </w:r>
      <w:r w:rsidRPr="00FC1AE8">
        <w:rPr>
          <w:rFonts w:eastAsia="Times New Roman" w:cs="Times New Roman"/>
          <w:lang w:eastAsia="ru-RU"/>
        </w:rPr>
        <w:t>Проведенное экспертно-аналитическое мероприяти</w:t>
      </w:r>
      <w:r w:rsidR="00875C4F">
        <w:rPr>
          <w:rFonts w:eastAsia="Times New Roman" w:cs="Times New Roman"/>
          <w:lang w:eastAsia="ru-RU"/>
        </w:rPr>
        <w:t xml:space="preserve">е «Экспертиза </w:t>
      </w:r>
      <w:r w:rsidR="00340E6B">
        <w:rPr>
          <w:rFonts w:eastAsia="Times New Roman" w:cs="Times New Roman"/>
          <w:lang w:eastAsia="ru-RU"/>
        </w:rPr>
        <w:t xml:space="preserve">исполнения </w:t>
      </w:r>
      <w:r w:rsidR="00340E6B" w:rsidRPr="00FC1AE8">
        <w:rPr>
          <w:rFonts w:eastAsia="Times New Roman" w:cs="Times New Roman"/>
          <w:lang w:eastAsia="ru-RU"/>
        </w:rPr>
        <w:t>бюджета</w:t>
      </w:r>
      <w:r w:rsidR="00875C4F" w:rsidRPr="00875C4F">
        <w:rPr>
          <w:rFonts w:eastAsiaTheme="minorEastAsia" w:cs="Times New Roman"/>
          <w:lang w:eastAsia="ru-RU"/>
        </w:rPr>
        <w:t xml:space="preserve"> Погарского</w:t>
      </w:r>
      <w:r w:rsidR="00340E6B">
        <w:rPr>
          <w:rFonts w:eastAsiaTheme="minorEastAsia" w:cs="Times New Roman"/>
          <w:lang w:eastAsia="ru-RU"/>
        </w:rPr>
        <w:t xml:space="preserve"> муниципального </w:t>
      </w:r>
      <w:r w:rsidR="00340E6B" w:rsidRPr="00875C4F">
        <w:rPr>
          <w:rFonts w:eastAsiaTheme="minorEastAsia" w:cs="Times New Roman"/>
          <w:lang w:eastAsia="ru-RU"/>
        </w:rPr>
        <w:t>района</w:t>
      </w:r>
      <w:r w:rsidR="00875C4F" w:rsidRPr="00875C4F">
        <w:rPr>
          <w:rFonts w:eastAsiaTheme="minorEastAsia" w:cs="Times New Roman"/>
          <w:lang w:eastAsia="ru-RU"/>
        </w:rPr>
        <w:t xml:space="preserve"> </w:t>
      </w:r>
      <w:r w:rsidR="00340E6B">
        <w:rPr>
          <w:rFonts w:eastAsiaTheme="minorEastAsia" w:cs="Times New Roman"/>
          <w:lang w:eastAsia="ru-RU"/>
        </w:rPr>
        <w:t xml:space="preserve">Брянской области </w:t>
      </w:r>
      <w:r w:rsidR="00875C4F" w:rsidRPr="00875C4F">
        <w:rPr>
          <w:rFonts w:eastAsiaTheme="minorEastAsia" w:cs="Times New Roman"/>
          <w:lang w:eastAsia="ru-RU"/>
        </w:rPr>
        <w:t xml:space="preserve">за </w:t>
      </w:r>
      <w:r w:rsidR="00875C4F" w:rsidRPr="00875C4F">
        <w:rPr>
          <w:rFonts w:eastAsiaTheme="minorEastAsia" w:cs="Times New Roman"/>
          <w:lang w:val="en-US" w:eastAsia="ru-RU"/>
        </w:rPr>
        <w:t>I</w:t>
      </w:r>
      <w:r w:rsidR="00875C4F" w:rsidRPr="00875C4F">
        <w:rPr>
          <w:rFonts w:eastAsiaTheme="minorEastAsia" w:cs="Times New Roman"/>
          <w:lang w:eastAsia="ru-RU"/>
        </w:rPr>
        <w:t xml:space="preserve"> полугодие </w:t>
      </w:r>
      <w:r w:rsidR="00BA3EA8">
        <w:rPr>
          <w:rFonts w:eastAsiaTheme="minorEastAsia" w:cs="Times New Roman"/>
          <w:lang w:eastAsia="ru-RU"/>
        </w:rPr>
        <w:t>2022</w:t>
      </w:r>
      <w:r w:rsidR="00875C4F" w:rsidRPr="00875C4F">
        <w:rPr>
          <w:rFonts w:eastAsiaTheme="minorEastAsia" w:cs="Times New Roman"/>
          <w:lang w:eastAsia="ru-RU"/>
        </w:rPr>
        <w:t xml:space="preserve"> года</w:t>
      </w:r>
      <w:r w:rsidRPr="00FC1AE8">
        <w:rPr>
          <w:rFonts w:eastAsia="Times New Roman" w:cs="Times New Roman"/>
          <w:lang w:eastAsia="ru-RU"/>
        </w:rPr>
        <w:t>» позволяет сделать следующие выводы:</w:t>
      </w:r>
    </w:p>
    <w:p w14:paraId="3297079F" w14:textId="7C343137" w:rsidR="00FC1AE8" w:rsidRPr="00FC1AE8" w:rsidRDefault="00FC1AE8" w:rsidP="00FC1AE8">
      <w:pPr>
        <w:ind w:firstLine="540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1. В отчетном периоде плановый бюджет </w:t>
      </w:r>
      <w:r w:rsidR="00875C4F" w:rsidRPr="00875C4F">
        <w:rPr>
          <w:rFonts w:eastAsiaTheme="minorEastAsia" w:cs="Times New Roman"/>
          <w:lang w:eastAsia="ru-RU"/>
        </w:rPr>
        <w:t>Погарского</w:t>
      </w:r>
      <w:r w:rsidR="00340E6B">
        <w:rPr>
          <w:rFonts w:eastAsiaTheme="minorEastAsia" w:cs="Times New Roman"/>
          <w:lang w:eastAsia="ru-RU"/>
        </w:rPr>
        <w:t xml:space="preserve"> муниципального района Брянской области</w:t>
      </w:r>
      <w:r w:rsidR="00875C4F" w:rsidRPr="00875C4F">
        <w:rPr>
          <w:rFonts w:eastAsiaTheme="minorEastAsia" w:cs="Times New Roman"/>
          <w:lang w:eastAsia="ru-RU"/>
        </w:rPr>
        <w:t xml:space="preserve"> района за </w:t>
      </w:r>
      <w:r w:rsidR="00875C4F" w:rsidRPr="00875C4F">
        <w:rPr>
          <w:rFonts w:eastAsiaTheme="minorEastAsia" w:cs="Times New Roman"/>
          <w:lang w:val="en-US" w:eastAsia="ru-RU"/>
        </w:rPr>
        <w:t>I</w:t>
      </w:r>
      <w:r w:rsidR="00875C4F" w:rsidRPr="00875C4F">
        <w:rPr>
          <w:rFonts w:eastAsiaTheme="minorEastAsia" w:cs="Times New Roman"/>
          <w:lang w:eastAsia="ru-RU"/>
        </w:rPr>
        <w:t xml:space="preserve"> полугодие </w:t>
      </w:r>
      <w:r w:rsidR="00BA3EA8">
        <w:rPr>
          <w:rFonts w:eastAsiaTheme="minorEastAsia" w:cs="Times New Roman"/>
          <w:lang w:eastAsia="ru-RU"/>
        </w:rPr>
        <w:t>2022</w:t>
      </w:r>
      <w:r w:rsidR="00875C4F" w:rsidRPr="00875C4F">
        <w:rPr>
          <w:rFonts w:eastAsiaTheme="minorEastAsia" w:cs="Times New Roman"/>
          <w:lang w:eastAsia="ru-RU"/>
        </w:rPr>
        <w:t xml:space="preserve"> года</w:t>
      </w:r>
      <w:r w:rsidR="00875C4F" w:rsidRPr="00FC1AE8">
        <w:rPr>
          <w:rFonts w:eastAsia="Times New Roman" w:cs="Times New Roman"/>
          <w:lang w:eastAsia="ru-RU"/>
        </w:rPr>
        <w:t xml:space="preserve"> </w:t>
      </w:r>
      <w:r w:rsidRPr="00FC1AE8">
        <w:rPr>
          <w:rFonts w:eastAsia="Times New Roman" w:cs="Times New Roman"/>
          <w:lang w:eastAsia="ru-RU"/>
        </w:rPr>
        <w:t>с учетом внесенных изменений составил:</w:t>
      </w:r>
    </w:p>
    <w:p w14:paraId="670C3680" w14:textId="282F7810" w:rsidR="00FC1AE8" w:rsidRPr="00FC1AE8" w:rsidRDefault="00FC1AE8" w:rsidP="00FC1AE8">
      <w:pPr>
        <w:ind w:firstLine="708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общий объем доходов в сумме </w:t>
      </w:r>
      <w:r w:rsidR="00340E6B">
        <w:rPr>
          <w:rFonts w:eastAsia="Times New Roman" w:cs="Times New Roman"/>
          <w:lang w:eastAsia="ru-RU"/>
        </w:rPr>
        <w:t>665 587,5</w:t>
      </w:r>
      <w:r w:rsidRPr="00FC1AE8">
        <w:rPr>
          <w:rFonts w:eastAsia="Times New Roman" w:cs="Times New Roman"/>
          <w:lang w:eastAsia="ru-RU"/>
        </w:rPr>
        <w:t xml:space="preserve"> тыс. руб.;</w:t>
      </w:r>
    </w:p>
    <w:p w14:paraId="5A93C13D" w14:textId="69CEECE9"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общий объем расходов в сумме </w:t>
      </w:r>
      <w:r w:rsidR="00340E6B">
        <w:rPr>
          <w:rFonts w:eastAsia="Times New Roman" w:cs="Times New Roman"/>
          <w:lang w:eastAsia="ru-RU"/>
        </w:rPr>
        <w:t>678 720,7</w:t>
      </w:r>
      <w:r w:rsidRPr="00FC1AE8">
        <w:rPr>
          <w:rFonts w:eastAsia="Times New Roman" w:cs="Times New Roman"/>
          <w:lang w:eastAsia="ru-RU"/>
        </w:rPr>
        <w:t xml:space="preserve"> тыс. руб.;</w:t>
      </w:r>
    </w:p>
    <w:p w14:paraId="6837E0EE" w14:textId="13B32BEF"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дефицит бюджета составил в сумме </w:t>
      </w:r>
      <w:r w:rsidR="00340E6B">
        <w:rPr>
          <w:rFonts w:eastAsia="Times New Roman" w:cs="Times New Roman"/>
          <w:lang w:eastAsia="ru-RU"/>
        </w:rPr>
        <w:t>13 133,2</w:t>
      </w:r>
      <w:r w:rsidRPr="00FC1AE8">
        <w:rPr>
          <w:rFonts w:eastAsia="Times New Roman" w:cs="Times New Roman"/>
          <w:lang w:eastAsia="ru-RU"/>
        </w:rPr>
        <w:t xml:space="preserve"> тыс. рублей.</w:t>
      </w:r>
    </w:p>
    <w:p w14:paraId="42BCEC18" w14:textId="409929D7" w:rsidR="00FC1AE8" w:rsidRPr="00FC1AE8" w:rsidRDefault="00FC1AE8" w:rsidP="00FC1AE8">
      <w:pPr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       2.   Результаты исполнения бюджета за 1 полугодие </w:t>
      </w:r>
      <w:r w:rsidR="00BA3EA8">
        <w:rPr>
          <w:rFonts w:eastAsia="Times New Roman" w:cs="Times New Roman"/>
          <w:lang w:eastAsia="ru-RU"/>
        </w:rPr>
        <w:t>2022</w:t>
      </w:r>
      <w:r w:rsidRPr="00FC1AE8">
        <w:rPr>
          <w:rFonts w:eastAsia="Times New Roman" w:cs="Times New Roman"/>
          <w:lang w:eastAsia="ru-RU"/>
        </w:rPr>
        <w:t xml:space="preserve"> года составил:</w:t>
      </w:r>
    </w:p>
    <w:p w14:paraId="64BA2231" w14:textId="68BE923A"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по доходам </w:t>
      </w:r>
      <w:r w:rsidR="00340E6B">
        <w:rPr>
          <w:rFonts w:eastAsia="Times New Roman" w:cs="Times New Roman"/>
          <w:lang w:eastAsia="ru-RU"/>
        </w:rPr>
        <w:t>308 997,1</w:t>
      </w:r>
      <w:r w:rsidRPr="00FC1AE8">
        <w:rPr>
          <w:rFonts w:eastAsia="Times New Roman" w:cs="Times New Roman"/>
          <w:lang w:eastAsia="ru-RU"/>
        </w:rPr>
        <w:t xml:space="preserve"> тыс. руб. – </w:t>
      </w:r>
      <w:r w:rsidR="00340E6B">
        <w:rPr>
          <w:rFonts w:eastAsia="Times New Roman" w:cs="Times New Roman"/>
          <w:lang w:eastAsia="ru-RU"/>
        </w:rPr>
        <w:t>46,4</w:t>
      </w:r>
      <w:r w:rsidRPr="00FC1AE8">
        <w:rPr>
          <w:rFonts w:eastAsia="Times New Roman" w:cs="Times New Roman"/>
          <w:lang w:eastAsia="ru-RU"/>
        </w:rPr>
        <w:t>%;</w:t>
      </w:r>
    </w:p>
    <w:p w14:paraId="53BEAAF5" w14:textId="74A1A702" w:rsidR="00FC1AE8" w:rsidRPr="00FC1AE8" w:rsidRDefault="00FC1AE8" w:rsidP="00FC1AE8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по расходам </w:t>
      </w:r>
      <w:r w:rsidR="00340E6B">
        <w:rPr>
          <w:rFonts w:eastAsia="Times New Roman" w:cs="Times New Roman"/>
          <w:lang w:eastAsia="ru-RU"/>
        </w:rPr>
        <w:t>321 382,2</w:t>
      </w:r>
      <w:r w:rsidRPr="00FC1AE8">
        <w:rPr>
          <w:rFonts w:eastAsia="Times New Roman" w:cs="Times New Roman"/>
          <w:lang w:eastAsia="ru-RU"/>
        </w:rPr>
        <w:t xml:space="preserve"> тыс. руб. – </w:t>
      </w:r>
      <w:r w:rsidR="00340E6B">
        <w:rPr>
          <w:rFonts w:eastAsia="Times New Roman" w:cs="Times New Roman"/>
          <w:lang w:eastAsia="ru-RU"/>
        </w:rPr>
        <w:t>47,7</w:t>
      </w:r>
      <w:r w:rsidRPr="00FC1AE8">
        <w:rPr>
          <w:rFonts w:eastAsia="Times New Roman" w:cs="Times New Roman"/>
          <w:lang w:eastAsia="ru-RU"/>
        </w:rPr>
        <w:t xml:space="preserve">%, </w:t>
      </w:r>
    </w:p>
    <w:p w14:paraId="54B16E31" w14:textId="4AAEBEBC" w:rsidR="00FC1AE8" w:rsidRDefault="00FC1AE8" w:rsidP="00FC1AE8">
      <w:pPr>
        <w:ind w:firstLine="708"/>
        <w:jc w:val="both"/>
        <w:rPr>
          <w:rFonts w:eastAsia="Times New Roman" w:cs="Times New Roman"/>
          <w:lang w:eastAsia="ru-RU"/>
        </w:rPr>
      </w:pPr>
      <w:r w:rsidRPr="00FC1AE8">
        <w:rPr>
          <w:rFonts w:eastAsia="Times New Roman" w:cs="Times New Roman"/>
          <w:lang w:eastAsia="ru-RU"/>
        </w:rPr>
        <w:t xml:space="preserve">- дефицит бюджета составил </w:t>
      </w:r>
      <w:r w:rsidR="00340E6B">
        <w:rPr>
          <w:rFonts w:eastAsia="Times New Roman" w:cs="Times New Roman"/>
          <w:lang w:eastAsia="ru-RU"/>
        </w:rPr>
        <w:t>12 385,1</w:t>
      </w:r>
      <w:r w:rsidRPr="00FC1AE8">
        <w:rPr>
          <w:rFonts w:eastAsia="Times New Roman" w:cs="Times New Roman"/>
          <w:lang w:eastAsia="ru-RU"/>
        </w:rPr>
        <w:t xml:space="preserve"> тыс. рублей.</w:t>
      </w:r>
    </w:p>
    <w:p w14:paraId="392B7058" w14:textId="5D3CF0EF" w:rsidR="00E9488B" w:rsidRPr="00320C38" w:rsidRDefault="00E9488B" w:rsidP="00E9488B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И</w:t>
      </w:r>
      <w:r w:rsidRPr="00320C38">
        <w:rPr>
          <w:rFonts w:eastAsiaTheme="minorEastAsia" w:cs="Times New Roman"/>
          <w:lang w:eastAsia="ru-RU"/>
        </w:rPr>
        <w:t xml:space="preserve">сполнении бюджета за </w:t>
      </w:r>
      <w:r>
        <w:rPr>
          <w:rFonts w:eastAsiaTheme="minorEastAsia" w:cs="Times New Roman"/>
          <w:lang w:eastAsia="ru-RU"/>
        </w:rPr>
        <w:t>I полугодие</w:t>
      </w:r>
      <w:r w:rsidRPr="00320C38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2022</w:t>
      </w:r>
      <w:r w:rsidRPr="00320C38">
        <w:rPr>
          <w:rFonts w:eastAsiaTheme="minorEastAsia" w:cs="Times New Roman"/>
          <w:lang w:eastAsia="ru-RU"/>
        </w:rPr>
        <w:t xml:space="preserve"> года </w:t>
      </w:r>
      <w:r>
        <w:rPr>
          <w:rFonts w:eastAsiaTheme="minorEastAsia" w:cs="Times New Roman"/>
          <w:lang w:eastAsia="ru-RU"/>
        </w:rPr>
        <w:t xml:space="preserve">по доходам </w:t>
      </w:r>
      <w:proofErr w:type="gramStart"/>
      <w:r>
        <w:rPr>
          <w:rFonts w:eastAsiaTheme="minorEastAsia" w:cs="Times New Roman"/>
          <w:lang w:eastAsia="ru-RU"/>
        </w:rPr>
        <w:t>составляет  в</w:t>
      </w:r>
      <w:proofErr w:type="gramEnd"/>
      <w:r>
        <w:rPr>
          <w:rFonts w:eastAsiaTheme="minorEastAsia" w:cs="Times New Roman"/>
          <w:lang w:eastAsia="ru-RU"/>
        </w:rPr>
        <w:t xml:space="preserve"> сумме 308 997,1 тыс. рублей или 46,4% к утверждённой бюджетной росписи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>
        <w:rPr>
          <w:rFonts w:eastAsiaTheme="minorEastAsia" w:cs="Times New Roman"/>
          <w:lang w:eastAsia="ru-RU"/>
        </w:rPr>
        <w:t>доходы поступили в сумме 92 880,6 тыс. рублей или 45,0% к утвержденной бюджетной росписи – 206 402,9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>
        <w:rPr>
          <w:rFonts w:eastAsiaTheme="minorEastAsia" w:cs="Times New Roman"/>
          <w:lang w:eastAsia="ru-RU"/>
        </w:rPr>
        <w:t>одов составляет 30,1</w:t>
      </w:r>
      <w:r w:rsidRPr="00320C38">
        <w:rPr>
          <w:rFonts w:eastAsiaTheme="minorEastAsia" w:cs="Times New Roman"/>
          <w:lang w:eastAsia="ru-RU"/>
        </w:rPr>
        <w:t>%.</w:t>
      </w:r>
    </w:p>
    <w:p w14:paraId="5281A6ED" w14:textId="77777777" w:rsidR="00E9488B" w:rsidRPr="003953D3" w:rsidRDefault="00E9488B" w:rsidP="00E9488B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t xml:space="preserve">В объёме собственных доходов поступления налоговых доходов составили в сумме </w:t>
      </w:r>
      <w:r>
        <w:rPr>
          <w:rFonts w:eastAsiaTheme="minorEastAsia" w:cs="Times New Roman"/>
          <w:lang w:eastAsia="ru-RU"/>
        </w:rPr>
        <w:t>85 355,3 тыс. рублей</w:t>
      </w:r>
      <w:r w:rsidRPr="003953D3">
        <w:rPr>
          <w:rFonts w:eastAsiaTheme="minorEastAsia" w:cs="Times New Roman"/>
          <w:lang w:eastAsia="ru-RU"/>
        </w:rPr>
        <w:t>, их доля в объёме собст</w:t>
      </w:r>
      <w:r>
        <w:rPr>
          <w:rFonts w:eastAsiaTheme="minorEastAsia" w:cs="Times New Roman"/>
          <w:lang w:eastAsia="ru-RU"/>
        </w:rPr>
        <w:t>венных доходов – 91,9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14:paraId="52EDAC76" w14:textId="77777777" w:rsidR="00E9488B" w:rsidRPr="007766BF" w:rsidRDefault="00E9488B" w:rsidP="00E9488B">
      <w:pPr>
        <w:ind w:firstLine="851"/>
        <w:jc w:val="both"/>
        <w:rPr>
          <w:rFonts w:eastAsia="Times New Roman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>
        <w:rPr>
          <w:rFonts w:eastAsia="Times New Roman" w:cs="Times New Roman"/>
          <w:lang w:eastAsia="ru-RU"/>
        </w:rPr>
        <w:t>7 525,3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собственных</w:t>
      </w:r>
      <w:r>
        <w:rPr>
          <w:rFonts w:eastAsia="Times New Roman" w:cs="Times New Roman"/>
          <w:lang w:eastAsia="ru-RU"/>
        </w:rPr>
        <w:t xml:space="preserve"> доходов составила 8,1%.</w:t>
      </w:r>
    </w:p>
    <w:p w14:paraId="3126D0F7" w14:textId="65B7EDCA" w:rsidR="00E9488B" w:rsidRDefault="00E9488B" w:rsidP="00175754">
      <w:pPr>
        <w:ind w:firstLine="709"/>
        <w:jc w:val="both"/>
        <w:rPr>
          <w:rFonts w:eastAsia="Times New Roman" w:cs="Times New Roman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>
        <w:rPr>
          <w:rFonts w:eastAsiaTheme="minorEastAsia" w:cs="Times New Roman"/>
          <w:lang w:eastAsia="ru-RU"/>
        </w:rPr>
        <w:t xml:space="preserve">ения поступили в сумме 216 116,5 тыс. рублей или 47,1% </w:t>
      </w:r>
      <w:r w:rsidRPr="00320C38">
        <w:rPr>
          <w:rFonts w:eastAsiaTheme="minorEastAsia" w:cs="Times New Roman"/>
          <w:lang w:eastAsia="ru-RU"/>
        </w:rPr>
        <w:t>к у</w:t>
      </w:r>
      <w:r>
        <w:rPr>
          <w:rFonts w:eastAsiaTheme="minorEastAsia" w:cs="Times New Roman"/>
          <w:lang w:eastAsia="ru-RU"/>
        </w:rPr>
        <w:t>точненным назначениям (459 184,6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>
        <w:rPr>
          <w:rFonts w:eastAsiaTheme="minorEastAsia" w:cs="Times New Roman"/>
          <w:lang w:eastAsia="ru-RU"/>
        </w:rPr>
        <w:t>х доходов составляет 69,9</w:t>
      </w:r>
      <w:r w:rsidRPr="00320C38">
        <w:rPr>
          <w:rFonts w:eastAsiaTheme="minorEastAsia" w:cs="Times New Roman"/>
          <w:lang w:eastAsia="ru-RU"/>
        </w:rPr>
        <w:t>%.</w:t>
      </w:r>
    </w:p>
    <w:p w14:paraId="09252EFE" w14:textId="5DEEEF85" w:rsidR="00175754" w:rsidRPr="00433B18" w:rsidRDefault="00175754" w:rsidP="00175754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33B18">
        <w:rPr>
          <w:rFonts w:eastAsia="Times New Roman" w:cs="Times New Roman"/>
        </w:rPr>
        <w:t xml:space="preserve">Расходы бюджета за 1 </w:t>
      </w:r>
      <w:r w:rsidR="00D20397">
        <w:rPr>
          <w:rFonts w:eastAsia="Times New Roman" w:cs="Times New Roman"/>
        </w:rPr>
        <w:t>полугодие</w:t>
      </w:r>
      <w:r w:rsidRPr="00433B18">
        <w:rPr>
          <w:rFonts w:eastAsia="Times New Roman" w:cs="Times New Roman"/>
        </w:rPr>
        <w:t xml:space="preserve"> </w:t>
      </w:r>
      <w:r w:rsidRPr="00EC36BC">
        <w:rPr>
          <w:rFonts w:eastAsia="Times New Roman" w:cs="Times New Roman"/>
        </w:rPr>
        <w:t>202</w:t>
      </w:r>
      <w:r>
        <w:rPr>
          <w:rFonts w:eastAsia="Times New Roman" w:cs="Times New Roman"/>
        </w:rPr>
        <w:t>2</w:t>
      </w:r>
      <w:r w:rsidRPr="00433B18">
        <w:rPr>
          <w:rFonts w:eastAsia="Times New Roman" w:cs="Times New Roman"/>
        </w:rPr>
        <w:t xml:space="preserve"> года по годовой уточненной бюджетной росписи составили в сумме </w:t>
      </w:r>
      <w:r w:rsidR="00D20397">
        <w:rPr>
          <w:rFonts w:eastAsia="Times New Roman" w:cs="Times New Roman"/>
        </w:rPr>
        <w:t>678 720,7</w:t>
      </w:r>
      <w:r>
        <w:rPr>
          <w:rFonts w:eastAsia="Times New Roman" w:cs="Times New Roman"/>
        </w:rPr>
        <w:t xml:space="preserve"> </w:t>
      </w:r>
      <w:r w:rsidRPr="00433B18">
        <w:rPr>
          <w:rFonts w:eastAsia="Times New Roman" w:cs="Times New Roman"/>
        </w:rPr>
        <w:t xml:space="preserve">тыс. </w:t>
      </w:r>
      <w:r w:rsidR="00BC673E" w:rsidRPr="00433B18">
        <w:rPr>
          <w:rFonts w:eastAsia="Times New Roman" w:cs="Times New Roman"/>
        </w:rPr>
        <w:t>рублей, исполнены</w:t>
      </w:r>
      <w:r w:rsidRPr="00433B18">
        <w:rPr>
          <w:rFonts w:eastAsia="Times New Roman" w:cs="Times New Roman"/>
        </w:rPr>
        <w:t xml:space="preserve"> в сумме </w:t>
      </w:r>
      <w:r w:rsidR="00D20397">
        <w:rPr>
          <w:rFonts w:eastAsia="Times New Roman" w:cs="Times New Roman"/>
        </w:rPr>
        <w:t>321 382,2</w:t>
      </w:r>
      <w:r w:rsidRPr="00433B18">
        <w:rPr>
          <w:rFonts w:eastAsia="Times New Roman" w:cs="Times New Roman"/>
        </w:rPr>
        <w:t xml:space="preserve"> тыс. рублей, или </w:t>
      </w:r>
      <w:r w:rsidR="00D20397">
        <w:rPr>
          <w:rFonts w:eastAsia="Times New Roman" w:cs="Times New Roman"/>
        </w:rPr>
        <w:t>47,4</w:t>
      </w:r>
      <w:r w:rsidRPr="00433B18">
        <w:rPr>
          <w:rFonts w:eastAsia="Times New Roman" w:cs="Times New Roman"/>
        </w:rPr>
        <w:t xml:space="preserve">%.   </w:t>
      </w:r>
    </w:p>
    <w:p w14:paraId="7288740D" w14:textId="6207123E" w:rsidR="00175754" w:rsidRPr="00433B18" w:rsidRDefault="00175754" w:rsidP="00175754">
      <w:pPr>
        <w:ind w:firstLine="567"/>
        <w:jc w:val="both"/>
        <w:rPr>
          <w:rFonts w:eastAsia="Times New Roman" w:cs="Times New Roman"/>
        </w:rPr>
      </w:pPr>
      <w:r w:rsidRPr="00433B18">
        <w:rPr>
          <w:rFonts w:eastAsia="Times New Roman" w:cs="Times New Roman"/>
        </w:rPr>
        <w:t xml:space="preserve">В структуре </w:t>
      </w:r>
      <w:r w:rsidR="00BC673E" w:rsidRPr="00433B18">
        <w:rPr>
          <w:rFonts w:eastAsia="Times New Roman" w:cs="Times New Roman"/>
        </w:rPr>
        <w:t>расходов наибольший</w:t>
      </w:r>
      <w:r w:rsidRPr="00433B18">
        <w:rPr>
          <w:rFonts w:eastAsia="Times New Roman" w:cs="Times New Roman"/>
        </w:rPr>
        <w:t xml:space="preserve"> удельный вес приходится на раздел 07 «Образование» - </w:t>
      </w:r>
      <w:r w:rsidR="00D20397">
        <w:rPr>
          <w:rFonts w:eastAsia="Times New Roman" w:cs="Times New Roman"/>
        </w:rPr>
        <w:t>74,1%</w:t>
      </w:r>
      <w:r w:rsidRPr="00433B18">
        <w:rPr>
          <w:rFonts w:eastAsia="Times New Roman" w:cs="Times New Roman"/>
        </w:rPr>
        <w:t xml:space="preserve">, а наименьший удельный вес в отчетном периоде приходится на раздел </w:t>
      </w:r>
      <w:r w:rsidR="00D20397">
        <w:rPr>
          <w:rFonts w:eastAsia="Times New Roman" w:cs="Times New Roman"/>
        </w:rPr>
        <w:t>06</w:t>
      </w:r>
      <w:r w:rsidRPr="00433B18">
        <w:rPr>
          <w:rFonts w:eastAsia="Times New Roman" w:cs="Times New Roman"/>
        </w:rPr>
        <w:t xml:space="preserve"> «</w:t>
      </w:r>
      <w:r w:rsidR="00D20397">
        <w:rPr>
          <w:rFonts w:eastAsia="Times New Roman" w:cs="Times New Roman"/>
        </w:rPr>
        <w:t>Охрана окружающей среды</w:t>
      </w:r>
      <w:r w:rsidRPr="00433B18">
        <w:rPr>
          <w:rFonts w:eastAsia="Times New Roman" w:cs="Times New Roman"/>
        </w:rPr>
        <w:t>» - 0,0</w:t>
      </w:r>
      <w:r w:rsidR="00D20397">
        <w:rPr>
          <w:rFonts w:eastAsia="Times New Roman" w:cs="Times New Roman"/>
        </w:rPr>
        <w:t>2</w:t>
      </w:r>
      <w:r w:rsidRPr="00433B18">
        <w:rPr>
          <w:rFonts w:eastAsia="Times New Roman" w:cs="Times New Roman"/>
        </w:rPr>
        <w:t xml:space="preserve">%. </w:t>
      </w:r>
    </w:p>
    <w:p w14:paraId="2CD8222B" w14:textId="7F6C807B" w:rsidR="00175754" w:rsidRDefault="00175754" w:rsidP="00D20397">
      <w:pPr>
        <w:ind w:firstLine="567"/>
        <w:jc w:val="both"/>
      </w:pPr>
      <w:r w:rsidRPr="001D27C8">
        <w:t> </w:t>
      </w:r>
      <w:r>
        <w:t>О</w:t>
      </w:r>
      <w:r w:rsidRPr="001D27C8">
        <w:t xml:space="preserve">тчет подготовлен в рамках полномочий администрации </w:t>
      </w:r>
      <w:r w:rsidR="00D20397">
        <w:t>Погарского</w:t>
      </w:r>
      <w:r w:rsidRPr="001D27C8">
        <w:t xml:space="preserve"> муниципального района и не противоречит действующему законодательству и муниципальным правовым актам </w:t>
      </w:r>
      <w:r w:rsidR="00D20397">
        <w:t>Погарского</w:t>
      </w:r>
      <w:r w:rsidRPr="001D27C8">
        <w:t xml:space="preserve"> района, а </w:t>
      </w:r>
      <w:r w:rsidR="00BC673E" w:rsidRPr="001D27C8">
        <w:t>также</w:t>
      </w:r>
      <w:r w:rsidRPr="001D27C8">
        <w:t xml:space="preserve">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14:paraId="0089E18E" w14:textId="77777777" w:rsidR="00BC673E" w:rsidRDefault="00BC673E" w:rsidP="00D20397">
      <w:pPr>
        <w:ind w:firstLine="567"/>
        <w:jc w:val="both"/>
        <w:rPr>
          <w:rFonts w:eastAsia="Times New Roman" w:cs="Times New Roman"/>
        </w:rPr>
      </w:pPr>
    </w:p>
    <w:p w14:paraId="4DDD2680" w14:textId="1EE04A84" w:rsidR="00E9488B" w:rsidRDefault="00746D6B" w:rsidP="00E9488B">
      <w:pPr>
        <w:spacing w:line="276" w:lineRule="auto"/>
        <w:ind w:firstLine="851"/>
        <w:jc w:val="center"/>
        <w:rPr>
          <w:rFonts w:eastAsia="Calibri" w:cs="Times New Roman"/>
          <w:b/>
        </w:rPr>
      </w:pPr>
      <w:r w:rsidRPr="00746D6B">
        <w:rPr>
          <w:rFonts w:eastAsia="Calibri" w:cs="Times New Roman"/>
          <w:b/>
        </w:rPr>
        <w:t>Предложения</w:t>
      </w:r>
    </w:p>
    <w:p w14:paraId="1D976526" w14:textId="77777777" w:rsidR="00E9488B" w:rsidRPr="00746D6B" w:rsidRDefault="00E9488B" w:rsidP="00BC673E">
      <w:pPr>
        <w:spacing w:line="276" w:lineRule="auto"/>
        <w:ind w:firstLine="851"/>
        <w:jc w:val="both"/>
        <w:rPr>
          <w:rFonts w:eastAsia="Calibri" w:cs="Times New Roman"/>
          <w:b/>
        </w:rPr>
      </w:pPr>
    </w:p>
    <w:p w14:paraId="5EF9B753" w14:textId="77777777" w:rsidR="00746D6B" w:rsidRPr="00746D6B" w:rsidRDefault="00746D6B" w:rsidP="00746D6B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 w:rsidRPr="00746D6B">
        <w:rPr>
          <w:rFonts w:eastAsia="Times New Roman" w:cs="Times New Roman"/>
          <w:b/>
          <w:lang w:eastAsia="ru-RU"/>
        </w:rPr>
        <w:t>1.</w:t>
      </w:r>
      <w:r w:rsidRPr="00746D6B">
        <w:rPr>
          <w:rFonts w:eastAsia="Times New Roman" w:cs="Times New Roman"/>
          <w:lang w:eastAsia="ru-RU"/>
        </w:rPr>
        <w:t xml:space="preserve"> Продолжать проводить работу по повышению поступлений налоговых и неналоговых доходов, а также по сокращению недоимки. </w:t>
      </w:r>
    </w:p>
    <w:p w14:paraId="2CFAD3DE" w14:textId="77777777" w:rsidR="00544471" w:rsidRPr="006A692B" w:rsidRDefault="00746D6B" w:rsidP="006A692B">
      <w:pPr>
        <w:spacing w:line="276" w:lineRule="auto"/>
        <w:ind w:firstLine="709"/>
        <w:jc w:val="both"/>
        <w:rPr>
          <w:rFonts w:ascii="Calibri" w:eastAsia="Calibri" w:hAnsi="Calibri" w:cs="Times New Roman"/>
          <w:sz w:val="22"/>
          <w:szCs w:val="22"/>
        </w:rPr>
      </w:pPr>
      <w:r w:rsidRPr="00746D6B">
        <w:rPr>
          <w:rFonts w:eastAsia="Times New Roman" w:cs="Times New Roman"/>
          <w:b/>
          <w:lang w:eastAsia="ru-RU"/>
        </w:rPr>
        <w:t>2.</w:t>
      </w:r>
      <w:r w:rsidRPr="00746D6B">
        <w:rPr>
          <w:rFonts w:eastAsia="Times New Roman" w:cs="Times New Roman"/>
          <w:lang w:eastAsia="ru-RU"/>
        </w:rPr>
        <w:t xml:space="preserve"> Проводить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14:paraId="3B4269AA" w14:textId="381AE866" w:rsidR="003D114C" w:rsidRDefault="000306F7" w:rsidP="00BC673E">
      <w:pPr>
        <w:widowControl w:val="0"/>
        <w:ind w:firstLine="567"/>
        <w:jc w:val="both"/>
        <w:outlineLvl w:val="0"/>
        <w:rPr>
          <w:rFonts w:eastAsia="Times New Roman" w:cs="Times New Roman"/>
          <w:lang w:eastAsia="ru-RU"/>
        </w:rPr>
      </w:pPr>
      <w:r w:rsidRPr="000306F7">
        <w:rPr>
          <w:rFonts w:eastAsia="Times New Roman" w:cs="Times New Roman"/>
          <w:lang w:eastAsia="ru-RU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BC673E">
        <w:rPr>
          <w:rFonts w:eastAsia="Times New Roman" w:cs="Times New Roman"/>
          <w:lang w:eastAsia="ru-RU"/>
        </w:rPr>
        <w:t xml:space="preserve"> и № 33н</w:t>
      </w:r>
      <w:r w:rsidRPr="000306F7">
        <w:rPr>
          <w:rFonts w:eastAsia="Times New Roman" w:cs="Times New Roman"/>
          <w:lang w:eastAsia="ru-RU"/>
        </w:rPr>
        <w:t>.</w:t>
      </w:r>
    </w:p>
    <w:p w14:paraId="7B525A1B" w14:textId="77777777" w:rsidR="00E9488B" w:rsidRDefault="00E9488B" w:rsidP="00BC673E">
      <w:pPr>
        <w:widowControl w:val="0"/>
        <w:ind w:firstLine="567"/>
        <w:jc w:val="both"/>
        <w:outlineLvl w:val="0"/>
        <w:rPr>
          <w:rFonts w:eastAsiaTheme="minorEastAsia" w:cs="Times New Roman"/>
          <w:b/>
          <w:lang w:eastAsia="ru-RU"/>
        </w:rPr>
      </w:pPr>
    </w:p>
    <w:p w14:paraId="7DDC7FDD" w14:textId="56408CB6" w:rsidR="00544471" w:rsidRPr="00320C38" w:rsidRDefault="00CD658C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Врио п</w:t>
      </w:r>
      <w:r w:rsidR="005E1747">
        <w:rPr>
          <w:rFonts w:eastAsiaTheme="minorEastAsia" w:cs="Times New Roman"/>
          <w:b/>
          <w:lang w:eastAsia="ru-RU"/>
        </w:rPr>
        <w:t>редседател</w:t>
      </w:r>
      <w:r>
        <w:rPr>
          <w:rFonts w:eastAsiaTheme="minorEastAsia" w:cs="Times New Roman"/>
          <w:b/>
          <w:lang w:eastAsia="ru-RU"/>
        </w:rPr>
        <w:t>я</w:t>
      </w:r>
    </w:p>
    <w:p w14:paraId="0F222AB6" w14:textId="77777777"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14:paraId="2CCD5179" w14:textId="584BF1AD" w:rsidR="00544471" w:rsidRPr="00320C38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Погарского района                                         </w:t>
      </w:r>
      <w:r w:rsidR="0092475D">
        <w:rPr>
          <w:rFonts w:eastAsiaTheme="minorEastAsia" w:cs="Times New Roman"/>
          <w:b/>
          <w:lang w:eastAsia="ru-RU"/>
        </w:rPr>
        <w:t xml:space="preserve">                         </w:t>
      </w:r>
      <w:r w:rsidRPr="00320C38">
        <w:rPr>
          <w:rFonts w:eastAsiaTheme="minorEastAsia" w:cs="Times New Roman"/>
          <w:b/>
          <w:lang w:eastAsia="ru-RU"/>
        </w:rPr>
        <w:t xml:space="preserve">  </w:t>
      </w:r>
      <w:r w:rsidR="00CD658C">
        <w:rPr>
          <w:rFonts w:eastAsiaTheme="minorEastAsia" w:cs="Times New Roman"/>
          <w:b/>
          <w:lang w:eastAsia="ru-RU"/>
        </w:rPr>
        <w:t>Е.В. Масюк</w:t>
      </w:r>
    </w:p>
    <w:p w14:paraId="5BBB6220" w14:textId="77777777" w:rsidR="005E1747" w:rsidRPr="005E1747" w:rsidRDefault="005E1747" w:rsidP="005E1747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1747">
        <w:rPr>
          <w:rFonts w:eastAsia="Times New Roman" w:cs="Times New Roman"/>
          <w:sz w:val="24"/>
          <w:szCs w:val="24"/>
          <w:lang w:eastAsia="ru-RU"/>
        </w:rPr>
        <w:t xml:space="preserve">Исп. </w:t>
      </w:r>
    </w:p>
    <w:p w14:paraId="3EB0574B" w14:textId="77777777" w:rsidR="005E1747" w:rsidRPr="005E1747" w:rsidRDefault="005E1747" w:rsidP="005E1747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1747">
        <w:rPr>
          <w:rFonts w:eastAsia="Times New Roman" w:cs="Times New Roman"/>
          <w:sz w:val="24"/>
          <w:szCs w:val="24"/>
          <w:lang w:eastAsia="ru-RU"/>
        </w:rPr>
        <w:t>Масюк Е.В.</w:t>
      </w:r>
    </w:p>
    <w:p w14:paraId="0E11A0C8" w14:textId="77777777" w:rsidR="00544471" w:rsidRDefault="005E1747" w:rsidP="00EC5159">
      <w:pPr>
        <w:ind w:firstLine="851"/>
        <w:jc w:val="both"/>
        <w:rPr>
          <w:rFonts w:eastAsiaTheme="minorEastAsia" w:cs="Times New Roman"/>
          <w:b/>
          <w:lang w:eastAsia="ru-RU"/>
        </w:rPr>
      </w:pPr>
      <w:r w:rsidRPr="005E1747">
        <w:rPr>
          <w:rFonts w:eastAsia="Times New Roman" w:cs="Times New Roman"/>
          <w:sz w:val="24"/>
          <w:szCs w:val="24"/>
          <w:lang w:eastAsia="ru-RU"/>
        </w:rPr>
        <w:t>(848349)2-11-37</w:t>
      </w:r>
    </w:p>
    <w:p w14:paraId="5551C58A" w14:textId="77777777" w:rsidR="00544471" w:rsidRDefault="00544471" w:rsidP="00544471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14:paraId="3D141168" w14:textId="77777777" w:rsidR="009B04F1" w:rsidRDefault="00544471" w:rsidP="009B04F1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Глава</w:t>
      </w:r>
      <w:r w:rsidR="009B04F1">
        <w:rPr>
          <w:rFonts w:eastAsiaTheme="minorEastAsia" w:cs="Times New Roman"/>
          <w:b/>
          <w:lang w:eastAsia="ru-RU"/>
        </w:rPr>
        <w:t xml:space="preserve"> </w:t>
      </w:r>
      <w:r w:rsidR="003758BC">
        <w:rPr>
          <w:rFonts w:eastAsiaTheme="minorEastAsia" w:cs="Times New Roman"/>
          <w:b/>
          <w:lang w:eastAsia="ru-RU"/>
        </w:rPr>
        <w:t xml:space="preserve">администрации </w:t>
      </w:r>
    </w:p>
    <w:p w14:paraId="45EC8731" w14:textId="77777777" w:rsidR="003758BC" w:rsidRDefault="003758BC" w:rsidP="009B04F1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Погарского района                                                                     С.И. Цыганок</w:t>
      </w:r>
    </w:p>
    <w:p w14:paraId="1E0B366C" w14:textId="77777777" w:rsidR="00C868FC" w:rsidRDefault="00C868FC" w:rsidP="0057308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14:paraId="2F339BFC" w14:textId="77777777" w:rsid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Заместитель главы администрации</w:t>
      </w:r>
    </w:p>
    <w:p w14:paraId="69F3E8B6" w14:textId="77777777" w:rsid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Начальник финансового управления</w:t>
      </w:r>
    </w:p>
    <w:p w14:paraId="4D3389F9" w14:textId="77777777" w:rsidR="00573088" w:rsidRPr="00573088" w:rsidRDefault="00573088" w:rsidP="0057308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администрации Погарского района                                           Р.Н. Печенко</w:t>
      </w:r>
    </w:p>
    <w:sectPr w:rsidR="00573088" w:rsidRPr="0057308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52E6" w14:textId="77777777" w:rsidR="001A5433" w:rsidRDefault="001A5433" w:rsidP="0063159F">
      <w:r>
        <w:separator/>
      </w:r>
    </w:p>
  </w:endnote>
  <w:endnote w:type="continuationSeparator" w:id="0">
    <w:p w14:paraId="5BEEE9B3" w14:textId="77777777" w:rsidR="001A5433" w:rsidRDefault="001A5433" w:rsidP="006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646AB" w14:textId="77777777" w:rsidR="001A5433" w:rsidRDefault="001A5433" w:rsidP="0063159F">
      <w:r>
        <w:separator/>
      </w:r>
    </w:p>
  </w:footnote>
  <w:footnote w:type="continuationSeparator" w:id="0">
    <w:p w14:paraId="3A41B3CB" w14:textId="77777777" w:rsidR="001A5433" w:rsidRDefault="001A5433" w:rsidP="0063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352165"/>
      <w:docPartObj>
        <w:docPartGallery w:val="Page Numbers (Top of Page)"/>
        <w:docPartUnique/>
      </w:docPartObj>
    </w:sdtPr>
    <w:sdtContent>
      <w:p w14:paraId="7A0AEEE1" w14:textId="77777777" w:rsidR="00F27D2A" w:rsidRDefault="00F27D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07B29E6" w14:textId="77777777" w:rsidR="00F27D2A" w:rsidRDefault="00F27D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2DD1"/>
    <w:multiLevelType w:val="multilevel"/>
    <w:tmpl w:val="087CCB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DBD"/>
    <w:rsid w:val="00014EBF"/>
    <w:rsid w:val="0001527A"/>
    <w:rsid w:val="00016AE6"/>
    <w:rsid w:val="0001775B"/>
    <w:rsid w:val="00020594"/>
    <w:rsid w:val="00022A78"/>
    <w:rsid w:val="00023765"/>
    <w:rsid w:val="00023D86"/>
    <w:rsid w:val="00024BE7"/>
    <w:rsid w:val="000306F7"/>
    <w:rsid w:val="00030887"/>
    <w:rsid w:val="0003206D"/>
    <w:rsid w:val="00036CEE"/>
    <w:rsid w:val="00044F33"/>
    <w:rsid w:val="00062727"/>
    <w:rsid w:val="0006429E"/>
    <w:rsid w:val="00064697"/>
    <w:rsid w:val="000650E0"/>
    <w:rsid w:val="00072239"/>
    <w:rsid w:val="00091C02"/>
    <w:rsid w:val="000935C0"/>
    <w:rsid w:val="00095F1D"/>
    <w:rsid w:val="000A25E3"/>
    <w:rsid w:val="000A6A83"/>
    <w:rsid w:val="000A709B"/>
    <w:rsid w:val="000B3021"/>
    <w:rsid w:val="000B3299"/>
    <w:rsid w:val="000B371E"/>
    <w:rsid w:val="000C0053"/>
    <w:rsid w:val="000C4852"/>
    <w:rsid w:val="000C63BC"/>
    <w:rsid w:val="000C7274"/>
    <w:rsid w:val="000D1155"/>
    <w:rsid w:val="000D2D5E"/>
    <w:rsid w:val="000D4714"/>
    <w:rsid w:val="000E1EF2"/>
    <w:rsid w:val="000E573A"/>
    <w:rsid w:val="000E6BE8"/>
    <w:rsid w:val="000F54A6"/>
    <w:rsid w:val="000F6CC1"/>
    <w:rsid w:val="001002A8"/>
    <w:rsid w:val="00111A24"/>
    <w:rsid w:val="00115B3E"/>
    <w:rsid w:val="00117AA0"/>
    <w:rsid w:val="001203BF"/>
    <w:rsid w:val="00120822"/>
    <w:rsid w:val="00127F38"/>
    <w:rsid w:val="001440E4"/>
    <w:rsid w:val="0014608C"/>
    <w:rsid w:val="001509FD"/>
    <w:rsid w:val="001614F9"/>
    <w:rsid w:val="001624E2"/>
    <w:rsid w:val="001629BC"/>
    <w:rsid w:val="0016472F"/>
    <w:rsid w:val="00164FA2"/>
    <w:rsid w:val="0016770F"/>
    <w:rsid w:val="00171D63"/>
    <w:rsid w:val="00171FBB"/>
    <w:rsid w:val="00175754"/>
    <w:rsid w:val="001819D6"/>
    <w:rsid w:val="0018684E"/>
    <w:rsid w:val="0019393C"/>
    <w:rsid w:val="00193B4A"/>
    <w:rsid w:val="00197F3F"/>
    <w:rsid w:val="001A0426"/>
    <w:rsid w:val="001A090D"/>
    <w:rsid w:val="001A5433"/>
    <w:rsid w:val="001B24B4"/>
    <w:rsid w:val="001B6707"/>
    <w:rsid w:val="001C2C0F"/>
    <w:rsid w:val="001C6750"/>
    <w:rsid w:val="001C75A5"/>
    <w:rsid w:val="001D0F08"/>
    <w:rsid w:val="001D7B17"/>
    <w:rsid w:val="001E2810"/>
    <w:rsid w:val="001E2D9F"/>
    <w:rsid w:val="001E67A9"/>
    <w:rsid w:val="001E6D7B"/>
    <w:rsid w:val="001F0531"/>
    <w:rsid w:val="001F6256"/>
    <w:rsid w:val="001F7951"/>
    <w:rsid w:val="0020166B"/>
    <w:rsid w:val="00202D9F"/>
    <w:rsid w:val="00203029"/>
    <w:rsid w:val="00203DDA"/>
    <w:rsid w:val="00204A09"/>
    <w:rsid w:val="0021024F"/>
    <w:rsid w:val="002106F4"/>
    <w:rsid w:val="002114D1"/>
    <w:rsid w:val="00217B9C"/>
    <w:rsid w:val="00220084"/>
    <w:rsid w:val="00231FB8"/>
    <w:rsid w:val="0023278D"/>
    <w:rsid w:val="0023629C"/>
    <w:rsid w:val="002403AF"/>
    <w:rsid w:val="00244AD2"/>
    <w:rsid w:val="00244C60"/>
    <w:rsid w:val="00252B53"/>
    <w:rsid w:val="00256436"/>
    <w:rsid w:val="00270FED"/>
    <w:rsid w:val="00271A6A"/>
    <w:rsid w:val="00290A7B"/>
    <w:rsid w:val="00291788"/>
    <w:rsid w:val="00294E50"/>
    <w:rsid w:val="002976CD"/>
    <w:rsid w:val="002A2F0B"/>
    <w:rsid w:val="002A4490"/>
    <w:rsid w:val="002A758A"/>
    <w:rsid w:val="002A787A"/>
    <w:rsid w:val="002B7B56"/>
    <w:rsid w:val="002C01E2"/>
    <w:rsid w:val="002C21F1"/>
    <w:rsid w:val="002C2FED"/>
    <w:rsid w:val="002C51DD"/>
    <w:rsid w:val="002C794F"/>
    <w:rsid w:val="002D18B8"/>
    <w:rsid w:val="002D65D1"/>
    <w:rsid w:val="002D7BEE"/>
    <w:rsid w:val="002F0649"/>
    <w:rsid w:val="002F1612"/>
    <w:rsid w:val="002F60E6"/>
    <w:rsid w:val="00304689"/>
    <w:rsid w:val="00304A46"/>
    <w:rsid w:val="00311785"/>
    <w:rsid w:val="00312281"/>
    <w:rsid w:val="00320BD8"/>
    <w:rsid w:val="0032144E"/>
    <w:rsid w:val="0032233D"/>
    <w:rsid w:val="003244F7"/>
    <w:rsid w:val="00325FD8"/>
    <w:rsid w:val="00327C4A"/>
    <w:rsid w:val="0033143B"/>
    <w:rsid w:val="00337BEE"/>
    <w:rsid w:val="00340E6B"/>
    <w:rsid w:val="00341961"/>
    <w:rsid w:val="00345280"/>
    <w:rsid w:val="00352118"/>
    <w:rsid w:val="00353762"/>
    <w:rsid w:val="00364FC0"/>
    <w:rsid w:val="00371E79"/>
    <w:rsid w:val="003758BC"/>
    <w:rsid w:val="003800A2"/>
    <w:rsid w:val="00380270"/>
    <w:rsid w:val="00381466"/>
    <w:rsid w:val="00381840"/>
    <w:rsid w:val="003856E8"/>
    <w:rsid w:val="00393240"/>
    <w:rsid w:val="003948C0"/>
    <w:rsid w:val="003953D3"/>
    <w:rsid w:val="00397A51"/>
    <w:rsid w:val="003C0405"/>
    <w:rsid w:val="003C173E"/>
    <w:rsid w:val="003C5DA6"/>
    <w:rsid w:val="003D09ED"/>
    <w:rsid w:val="003D114C"/>
    <w:rsid w:val="003D394F"/>
    <w:rsid w:val="003D6B60"/>
    <w:rsid w:val="003E4A66"/>
    <w:rsid w:val="003E76C0"/>
    <w:rsid w:val="003F0D3D"/>
    <w:rsid w:val="003F4C3F"/>
    <w:rsid w:val="00400512"/>
    <w:rsid w:val="00405023"/>
    <w:rsid w:val="004069FE"/>
    <w:rsid w:val="00407ABF"/>
    <w:rsid w:val="004119D2"/>
    <w:rsid w:val="00411BD3"/>
    <w:rsid w:val="004139B1"/>
    <w:rsid w:val="004141C5"/>
    <w:rsid w:val="004231A4"/>
    <w:rsid w:val="00426D14"/>
    <w:rsid w:val="00432ACB"/>
    <w:rsid w:val="00435BB1"/>
    <w:rsid w:val="00437A16"/>
    <w:rsid w:val="00441590"/>
    <w:rsid w:val="00442460"/>
    <w:rsid w:val="004442CF"/>
    <w:rsid w:val="004507A5"/>
    <w:rsid w:val="0045721A"/>
    <w:rsid w:val="00460F4A"/>
    <w:rsid w:val="00461820"/>
    <w:rsid w:val="00464AEB"/>
    <w:rsid w:val="0046643A"/>
    <w:rsid w:val="0047045A"/>
    <w:rsid w:val="00471393"/>
    <w:rsid w:val="00477F03"/>
    <w:rsid w:val="00481B1B"/>
    <w:rsid w:val="00483A41"/>
    <w:rsid w:val="00492833"/>
    <w:rsid w:val="004960A3"/>
    <w:rsid w:val="004A3716"/>
    <w:rsid w:val="004A5D3A"/>
    <w:rsid w:val="004B237C"/>
    <w:rsid w:val="004B2F57"/>
    <w:rsid w:val="004B76C3"/>
    <w:rsid w:val="004C2806"/>
    <w:rsid w:val="004C2F4A"/>
    <w:rsid w:val="004C66C6"/>
    <w:rsid w:val="004D1BAF"/>
    <w:rsid w:val="004E04A0"/>
    <w:rsid w:val="004E4EC6"/>
    <w:rsid w:val="004F2113"/>
    <w:rsid w:val="00501338"/>
    <w:rsid w:val="00514C46"/>
    <w:rsid w:val="00515039"/>
    <w:rsid w:val="00515971"/>
    <w:rsid w:val="0052030F"/>
    <w:rsid w:val="00523242"/>
    <w:rsid w:val="00534226"/>
    <w:rsid w:val="00534973"/>
    <w:rsid w:val="005368D6"/>
    <w:rsid w:val="00544471"/>
    <w:rsid w:val="0055092B"/>
    <w:rsid w:val="0055734B"/>
    <w:rsid w:val="00573088"/>
    <w:rsid w:val="005766A5"/>
    <w:rsid w:val="00576DA8"/>
    <w:rsid w:val="00576E09"/>
    <w:rsid w:val="00581311"/>
    <w:rsid w:val="0058633E"/>
    <w:rsid w:val="005A0486"/>
    <w:rsid w:val="005A2160"/>
    <w:rsid w:val="005B2047"/>
    <w:rsid w:val="005B227A"/>
    <w:rsid w:val="005C2509"/>
    <w:rsid w:val="005C3533"/>
    <w:rsid w:val="005C64C3"/>
    <w:rsid w:val="005D0E5D"/>
    <w:rsid w:val="005E1747"/>
    <w:rsid w:val="005F350C"/>
    <w:rsid w:val="005F5941"/>
    <w:rsid w:val="005F77BD"/>
    <w:rsid w:val="0060039B"/>
    <w:rsid w:val="00615116"/>
    <w:rsid w:val="00617DDA"/>
    <w:rsid w:val="00624D0E"/>
    <w:rsid w:val="0063159F"/>
    <w:rsid w:val="0064083D"/>
    <w:rsid w:val="00644C3A"/>
    <w:rsid w:val="00647FD3"/>
    <w:rsid w:val="006552AB"/>
    <w:rsid w:val="006566BF"/>
    <w:rsid w:val="00664FE3"/>
    <w:rsid w:val="00667ED5"/>
    <w:rsid w:val="006745F3"/>
    <w:rsid w:val="0067546E"/>
    <w:rsid w:val="00684A45"/>
    <w:rsid w:val="006922BA"/>
    <w:rsid w:val="00692EA0"/>
    <w:rsid w:val="006932E7"/>
    <w:rsid w:val="00697A6D"/>
    <w:rsid w:val="006A692B"/>
    <w:rsid w:val="006B0525"/>
    <w:rsid w:val="006C1ED9"/>
    <w:rsid w:val="006C2D43"/>
    <w:rsid w:val="006C3D1A"/>
    <w:rsid w:val="006D490D"/>
    <w:rsid w:val="006D632C"/>
    <w:rsid w:val="006E224B"/>
    <w:rsid w:val="006E6B32"/>
    <w:rsid w:val="006F319B"/>
    <w:rsid w:val="006F53D1"/>
    <w:rsid w:val="00702777"/>
    <w:rsid w:val="00706C17"/>
    <w:rsid w:val="00707E11"/>
    <w:rsid w:val="00710862"/>
    <w:rsid w:val="007128FE"/>
    <w:rsid w:val="00713DE9"/>
    <w:rsid w:val="0071495C"/>
    <w:rsid w:val="00733C09"/>
    <w:rsid w:val="00741AD8"/>
    <w:rsid w:val="00743D80"/>
    <w:rsid w:val="00746D6B"/>
    <w:rsid w:val="00753D0D"/>
    <w:rsid w:val="007549FB"/>
    <w:rsid w:val="00762EA8"/>
    <w:rsid w:val="007766BF"/>
    <w:rsid w:val="00784ECE"/>
    <w:rsid w:val="00787509"/>
    <w:rsid w:val="00795EB9"/>
    <w:rsid w:val="007A1374"/>
    <w:rsid w:val="007A17DA"/>
    <w:rsid w:val="007A2375"/>
    <w:rsid w:val="007C1767"/>
    <w:rsid w:val="007C1FD3"/>
    <w:rsid w:val="007C2F33"/>
    <w:rsid w:val="007C6527"/>
    <w:rsid w:val="007C6A6D"/>
    <w:rsid w:val="007D6B72"/>
    <w:rsid w:val="007D7105"/>
    <w:rsid w:val="007D76CF"/>
    <w:rsid w:val="007E0ACD"/>
    <w:rsid w:val="007E2BFF"/>
    <w:rsid w:val="007E761C"/>
    <w:rsid w:val="007F0355"/>
    <w:rsid w:val="008041F3"/>
    <w:rsid w:val="0081223B"/>
    <w:rsid w:val="00813938"/>
    <w:rsid w:val="008253E0"/>
    <w:rsid w:val="00830634"/>
    <w:rsid w:val="0083246D"/>
    <w:rsid w:val="008429E8"/>
    <w:rsid w:val="00850FE2"/>
    <w:rsid w:val="00851415"/>
    <w:rsid w:val="00857D93"/>
    <w:rsid w:val="008645F7"/>
    <w:rsid w:val="00875B55"/>
    <w:rsid w:val="00875C4F"/>
    <w:rsid w:val="00875CF4"/>
    <w:rsid w:val="0087675F"/>
    <w:rsid w:val="00877657"/>
    <w:rsid w:val="00881BAD"/>
    <w:rsid w:val="0088433E"/>
    <w:rsid w:val="00885C4C"/>
    <w:rsid w:val="008922C8"/>
    <w:rsid w:val="008A07BF"/>
    <w:rsid w:val="008A07DD"/>
    <w:rsid w:val="008A4248"/>
    <w:rsid w:val="008A7D85"/>
    <w:rsid w:val="008C4662"/>
    <w:rsid w:val="008D091E"/>
    <w:rsid w:val="008E11A8"/>
    <w:rsid w:val="008E4ED9"/>
    <w:rsid w:val="008E6E0B"/>
    <w:rsid w:val="008F117F"/>
    <w:rsid w:val="008F5FBD"/>
    <w:rsid w:val="009077AD"/>
    <w:rsid w:val="0091077D"/>
    <w:rsid w:val="00912B67"/>
    <w:rsid w:val="00913F5E"/>
    <w:rsid w:val="009216C5"/>
    <w:rsid w:val="009222A0"/>
    <w:rsid w:val="009236BB"/>
    <w:rsid w:val="0092475D"/>
    <w:rsid w:val="00927780"/>
    <w:rsid w:val="00946339"/>
    <w:rsid w:val="00946EB3"/>
    <w:rsid w:val="00957E94"/>
    <w:rsid w:val="00962DD4"/>
    <w:rsid w:val="009647D7"/>
    <w:rsid w:val="00965E35"/>
    <w:rsid w:val="00971168"/>
    <w:rsid w:val="00973C90"/>
    <w:rsid w:val="009827B4"/>
    <w:rsid w:val="00985500"/>
    <w:rsid w:val="0099044A"/>
    <w:rsid w:val="00996F7F"/>
    <w:rsid w:val="009A1BF6"/>
    <w:rsid w:val="009A245E"/>
    <w:rsid w:val="009A3528"/>
    <w:rsid w:val="009A3AF3"/>
    <w:rsid w:val="009B04F1"/>
    <w:rsid w:val="009B325E"/>
    <w:rsid w:val="009B50BF"/>
    <w:rsid w:val="009D3E6C"/>
    <w:rsid w:val="009D42EF"/>
    <w:rsid w:val="009D63AA"/>
    <w:rsid w:val="009D6A4B"/>
    <w:rsid w:val="009E349F"/>
    <w:rsid w:val="009E651E"/>
    <w:rsid w:val="009E6C30"/>
    <w:rsid w:val="009F4C41"/>
    <w:rsid w:val="00A0335B"/>
    <w:rsid w:val="00A1783F"/>
    <w:rsid w:val="00A17AFB"/>
    <w:rsid w:val="00A20484"/>
    <w:rsid w:val="00A437FC"/>
    <w:rsid w:val="00A47599"/>
    <w:rsid w:val="00A5093C"/>
    <w:rsid w:val="00A53296"/>
    <w:rsid w:val="00A64DDF"/>
    <w:rsid w:val="00A70912"/>
    <w:rsid w:val="00A71071"/>
    <w:rsid w:val="00A7764B"/>
    <w:rsid w:val="00A81544"/>
    <w:rsid w:val="00A87E17"/>
    <w:rsid w:val="00A92A1B"/>
    <w:rsid w:val="00A92A3D"/>
    <w:rsid w:val="00A92F58"/>
    <w:rsid w:val="00A97177"/>
    <w:rsid w:val="00AA4AA2"/>
    <w:rsid w:val="00AA547F"/>
    <w:rsid w:val="00AA54E3"/>
    <w:rsid w:val="00AA7C5A"/>
    <w:rsid w:val="00AA7E4E"/>
    <w:rsid w:val="00AB4911"/>
    <w:rsid w:val="00AB57AA"/>
    <w:rsid w:val="00AB6489"/>
    <w:rsid w:val="00AB7139"/>
    <w:rsid w:val="00AC3D78"/>
    <w:rsid w:val="00AD31A2"/>
    <w:rsid w:val="00AD71DD"/>
    <w:rsid w:val="00AD7687"/>
    <w:rsid w:val="00AE16F6"/>
    <w:rsid w:val="00AE32C0"/>
    <w:rsid w:val="00AE58DF"/>
    <w:rsid w:val="00AE5B53"/>
    <w:rsid w:val="00AF094D"/>
    <w:rsid w:val="00AF18D6"/>
    <w:rsid w:val="00B00A0F"/>
    <w:rsid w:val="00B0291D"/>
    <w:rsid w:val="00B15800"/>
    <w:rsid w:val="00B260D2"/>
    <w:rsid w:val="00B31DBD"/>
    <w:rsid w:val="00B340DF"/>
    <w:rsid w:val="00B34BC8"/>
    <w:rsid w:val="00B34BE8"/>
    <w:rsid w:val="00B371A0"/>
    <w:rsid w:val="00B40E37"/>
    <w:rsid w:val="00B454F9"/>
    <w:rsid w:val="00B47C67"/>
    <w:rsid w:val="00B53085"/>
    <w:rsid w:val="00B5350B"/>
    <w:rsid w:val="00B53747"/>
    <w:rsid w:val="00B54174"/>
    <w:rsid w:val="00B54BFD"/>
    <w:rsid w:val="00B56922"/>
    <w:rsid w:val="00B63063"/>
    <w:rsid w:val="00B668EC"/>
    <w:rsid w:val="00B676D2"/>
    <w:rsid w:val="00B70EE9"/>
    <w:rsid w:val="00B72157"/>
    <w:rsid w:val="00B73FB4"/>
    <w:rsid w:val="00B7467F"/>
    <w:rsid w:val="00B77074"/>
    <w:rsid w:val="00B77AF9"/>
    <w:rsid w:val="00B816BD"/>
    <w:rsid w:val="00B841A6"/>
    <w:rsid w:val="00B84BC5"/>
    <w:rsid w:val="00B85570"/>
    <w:rsid w:val="00B865FD"/>
    <w:rsid w:val="00B8717E"/>
    <w:rsid w:val="00B9233B"/>
    <w:rsid w:val="00B94D44"/>
    <w:rsid w:val="00BA0F57"/>
    <w:rsid w:val="00BA1B3A"/>
    <w:rsid w:val="00BA3EA8"/>
    <w:rsid w:val="00BA48DA"/>
    <w:rsid w:val="00BB6000"/>
    <w:rsid w:val="00BC4E53"/>
    <w:rsid w:val="00BC673E"/>
    <w:rsid w:val="00BC700F"/>
    <w:rsid w:val="00BD5041"/>
    <w:rsid w:val="00BE16CC"/>
    <w:rsid w:val="00BE438E"/>
    <w:rsid w:val="00BE732E"/>
    <w:rsid w:val="00BF0865"/>
    <w:rsid w:val="00BF1F10"/>
    <w:rsid w:val="00BF2F8E"/>
    <w:rsid w:val="00BF53EB"/>
    <w:rsid w:val="00BF5A02"/>
    <w:rsid w:val="00C01D8B"/>
    <w:rsid w:val="00C04161"/>
    <w:rsid w:val="00C055C3"/>
    <w:rsid w:val="00C10445"/>
    <w:rsid w:val="00C10CF6"/>
    <w:rsid w:val="00C12E1C"/>
    <w:rsid w:val="00C14634"/>
    <w:rsid w:val="00C15E09"/>
    <w:rsid w:val="00C23569"/>
    <w:rsid w:val="00C260F4"/>
    <w:rsid w:val="00C3182E"/>
    <w:rsid w:val="00C32BDF"/>
    <w:rsid w:val="00C37DCC"/>
    <w:rsid w:val="00C669BE"/>
    <w:rsid w:val="00C66FEA"/>
    <w:rsid w:val="00C74577"/>
    <w:rsid w:val="00C7695A"/>
    <w:rsid w:val="00C868FC"/>
    <w:rsid w:val="00C9405E"/>
    <w:rsid w:val="00CA00EE"/>
    <w:rsid w:val="00CA2836"/>
    <w:rsid w:val="00CA2F6F"/>
    <w:rsid w:val="00CA36FB"/>
    <w:rsid w:val="00CA7883"/>
    <w:rsid w:val="00CA7C38"/>
    <w:rsid w:val="00CB0C31"/>
    <w:rsid w:val="00CB1566"/>
    <w:rsid w:val="00CB23C3"/>
    <w:rsid w:val="00CB502B"/>
    <w:rsid w:val="00CB5180"/>
    <w:rsid w:val="00CC2C73"/>
    <w:rsid w:val="00CC4719"/>
    <w:rsid w:val="00CC618C"/>
    <w:rsid w:val="00CD2723"/>
    <w:rsid w:val="00CD4E4E"/>
    <w:rsid w:val="00CD6003"/>
    <w:rsid w:val="00CD658C"/>
    <w:rsid w:val="00CE6312"/>
    <w:rsid w:val="00CF012C"/>
    <w:rsid w:val="00CF0548"/>
    <w:rsid w:val="00CF6B2C"/>
    <w:rsid w:val="00CF73FD"/>
    <w:rsid w:val="00D00B49"/>
    <w:rsid w:val="00D07267"/>
    <w:rsid w:val="00D10BC3"/>
    <w:rsid w:val="00D12092"/>
    <w:rsid w:val="00D1268A"/>
    <w:rsid w:val="00D12B44"/>
    <w:rsid w:val="00D1384F"/>
    <w:rsid w:val="00D20397"/>
    <w:rsid w:val="00D20E70"/>
    <w:rsid w:val="00D21A94"/>
    <w:rsid w:val="00D27F72"/>
    <w:rsid w:val="00D31B9D"/>
    <w:rsid w:val="00D3507D"/>
    <w:rsid w:val="00D35D43"/>
    <w:rsid w:val="00D465D3"/>
    <w:rsid w:val="00D477FC"/>
    <w:rsid w:val="00D527A7"/>
    <w:rsid w:val="00D53062"/>
    <w:rsid w:val="00D62128"/>
    <w:rsid w:val="00D64F9E"/>
    <w:rsid w:val="00D654B3"/>
    <w:rsid w:val="00D677EA"/>
    <w:rsid w:val="00D76714"/>
    <w:rsid w:val="00D86E14"/>
    <w:rsid w:val="00D90244"/>
    <w:rsid w:val="00D920F7"/>
    <w:rsid w:val="00D928A2"/>
    <w:rsid w:val="00D938A1"/>
    <w:rsid w:val="00DA0D3C"/>
    <w:rsid w:val="00DA2EAB"/>
    <w:rsid w:val="00DA34E9"/>
    <w:rsid w:val="00DA4440"/>
    <w:rsid w:val="00DB6A80"/>
    <w:rsid w:val="00DB6CB3"/>
    <w:rsid w:val="00DC2AAE"/>
    <w:rsid w:val="00DC43B5"/>
    <w:rsid w:val="00DC54DF"/>
    <w:rsid w:val="00DC6202"/>
    <w:rsid w:val="00DC7AA7"/>
    <w:rsid w:val="00DD53BE"/>
    <w:rsid w:val="00DD6C97"/>
    <w:rsid w:val="00DF1FA7"/>
    <w:rsid w:val="00E06D55"/>
    <w:rsid w:val="00E12978"/>
    <w:rsid w:val="00E12F04"/>
    <w:rsid w:val="00E23F1B"/>
    <w:rsid w:val="00E26011"/>
    <w:rsid w:val="00E27918"/>
    <w:rsid w:val="00E30E86"/>
    <w:rsid w:val="00E3258E"/>
    <w:rsid w:val="00E33A76"/>
    <w:rsid w:val="00E34861"/>
    <w:rsid w:val="00E44B93"/>
    <w:rsid w:val="00E46763"/>
    <w:rsid w:val="00E46DC9"/>
    <w:rsid w:val="00E5011C"/>
    <w:rsid w:val="00E556B5"/>
    <w:rsid w:val="00E604EE"/>
    <w:rsid w:val="00E60EA9"/>
    <w:rsid w:val="00E66DCA"/>
    <w:rsid w:val="00E70D1A"/>
    <w:rsid w:val="00E807B2"/>
    <w:rsid w:val="00E87319"/>
    <w:rsid w:val="00E875B2"/>
    <w:rsid w:val="00E9488B"/>
    <w:rsid w:val="00E94EAD"/>
    <w:rsid w:val="00EA3612"/>
    <w:rsid w:val="00EA4989"/>
    <w:rsid w:val="00EA66A6"/>
    <w:rsid w:val="00EB1DC9"/>
    <w:rsid w:val="00EB3834"/>
    <w:rsid w:val="00EB60BD"/>
    <w:rsid w:val="00EC5159"/>
    <w:rsid w:val="00ED08EE"/>
    <w:rsid w:val="00EF1840"/>
    <w:rsid w:val="00EF1CCF"/>
    <w:rsid w:val="00EF726B"/>
    <w:rsid w:val="00F11BBE"/>
    <w:rsid w:val="00F129F9"/>
    <w:rsid w:val="00F1317E"/>
    <w:rsid w:val="00F16EA6"/>
    <w:rsid w:val="00F27BD3"/>
    <w:rsid w:val="00F27D2A"/>
    <w:rsid w:val="00F27F9E"/>
    <w:rsid w:val="00F309C3"/>
    <w:rsid w:val="00F30ED1"/>
    <w:rsid w:val="00F324BB"/>
    <w:rsid w:val="00F47E83"/>
    <w:rsid w:val="00F550BF"/>
    <w:rsid w:val="00F6205C"/>
    <w:rsid w:val="00F63ADA"/>
    <w:rsid w:val="00F77CEE"/>
    <w:rsid w:val="00F9185B"/>
    <w:rsid w:val="00F92608"/>
    <w:rsid w:val="00F93C53"/>
    <w:rsid w:val="00F9691D"/>
    <w:rsid w:val="00FA3876"/>
    <w:rsid w:val="00FA6412"/>
    <w:rsid w:val="00FB2D82"/>
    <w:rsid w:val="00FB41EA"/>
    <w:rsid w:val="00FB6BCC"/>
    <w:rsid w:val="00FC1AE8"/>
    <w:rsid w:val="00FC6582"/>
    <w:rsid w:val="00FC7415"/>
    <w:rsid w:val="00FD6736"/>
    <w:rsid w:val="00FE138E"/>
    <w:rsid w:val="00FE1931"/>
    <w:rsid w:val="00FE4528"/>
    <w:rsid w:val="00FE5D2E"/>
    <w:rsid w:val="00FE7C83"/>
    <w:rsid w:val="00FF6D7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A9CF"/>
  <w15:docId w15:val="{F4961D2E-CFF8-4F2E-ACC0-9E930B83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E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59F"/>
  </w:style>
  <w:style w:type="paragraph" w:styleId="a7">
    <w:name w:val="footer"/>
    <w:basedOn w:val="a"/>
    <w:link w:val="a8"/>
    <w:uiPriority w:val="99"/>
    <w:unhideWhenUsed/>
    <w:rsid w:val="00631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59F"/>
  </w:style>
  <w:style w:type="table" w:styleId="a9">
    <w:name w:val="Table Grid"/>
    <w:basedOn w:val="a1"/>
    <w:uiPriority w:val="39"/>
    <w:rsid w:val="0030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92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byudzhet/resh/2022/28.01.22/resh6-21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garadm.ru/doc/finansy/byudzhet/resh/2022/29.03.22/resh6-22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garadm.ru/doc/finansy/byudzhet/resh/2022/29.03.22/resh6-22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aradm.ru/doc/finansy/byudzhet/resh/2022/29.03.22/resh6-22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6DC9-3EDD-424B-A469-617EBB8D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20</Pages>
  <Words>7083</Words>
  <Characters>40376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2022-08-11T13:27:00Z</cp:lastPrinted>
  <dcterms:created xsi:type="dcterms:W3CDTF">2021-08-24T05:53:00Z</dcterms:created>
  <dcterms:modified xsi:type="dcterms:W3CDTF">2022-08-11T14:27:00Z</dcterms:modified>
</cp:coreProperties>
</file>