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0D3E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14:paraId="7049E860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14:paraId="5E649772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5412D1E5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B2417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537487C1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3888EBA1" w14:textId="436FBA1B" w:rsidR="002B34A0" w:rsidRDefault="00B23A26" w:rsidP="002B34A0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</w:t>
      </w:r>
      <w:r w:rsidR="005C1CA3">
        <w:rPr>
          <w:rFonts w:eastAsiaTheme="minorEastAsia" w:cs="Times New Roman"/>
          <w:b/>
          <w:sz w:val="32"/>
          <w:szCs w:val="32"/>
          <w:lang w:eastAsia="ru-RU"/>
        </w:rPr>
        <w:t>Погарского муниципального района Брянской области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за 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9 месяцев </w:t>
      </w:r>
      <w:r w:rsidR="0007586D">
        <w:rPr>
          <w:rFonts w:eastAsiaTheme="minorEastAsia" w:cs="Times New Roman"/>
          <w:b/>
          <w:sz w:val="32"/>
          <w:szCs w:val="32"/>
          <w:lang w:eastAsia="ru-RU"/>
        </w:rPr>
        <w:t>2022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77C44445" w14:textId="2AF602F6" w:rsidR="00B23A26" w:rsidRPr="00320C38" w:rsidRDefault="000877DE" w:rsidP="000877DE">
      <w:pPr>
        <w:tabs>
          <w:tab w:val="left" w:pos="680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ab/>
      </w:r>
      <w:r w:rsidR="000949F7">
        <w:rPr>
          <w:rFonts w:eastAsiaTheme="minorEastAsia" w:cs="Times New Roman"/>
          <w:b/>
          <w:lang w:eastAsia="ru-RU"/>
        </w:rPr>
        <w:t>14</w:t>
      </w:r>
      <w:r w:rsidR="002B5CD5">
        <w:rPr>
          <w:rFonts w:eastAsiaTheme="minorEastAsia" w:cs="Times New Roman"/>
          <w:b/>
          <w:lang w:eastAsia="ru-RU"/>
        </w:rPr>
        <w:t>.11.</w:t>
      </w:r>
      <w:r w:rsidR="0007586D">
        <w:rPr>
          <w:rFonts w:eastAsiaTheme="minorEastAsia" w:cs="Times New Roman"/>
          <w:b/>
          <w:lang w:eastAsia="ru-RU"/>
        </w:rPr>
        <w:t>2022</w:t>
      </w:r>
      <w:r w:rsidR="002B5CD5">
        <w:rPr>
          <w:rFonts w:eastAsiaTheme="minorEastAsia" w:cs="Times New Roman"/>
          <w:b/>
          <w:lang w:eastAsia="ru-RU"/>
        </w:rPr>
        <w:t>г</w:t>
      </w:r>
      <w:r w:rsidR="00B23A26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="00B23A26"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="00B23A26"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14:paraId="3F7C0187" w14:textId="653841D3" w:rsidR="00B23A26" w:rsidRPr="00F2196E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</w:t>
      </w:r>
      <w:r>
        <w:rPr>
          <w:rFonts w:eastAsiaTheme="minorEastAsia" w:cs="Times New Roman"/>
          <w:lang w:eastAsia="ru-RU"/>
        </w:rPr>
        <w:t xml:space="preserve"> исполнении бюджета </w:t>
      </w:r>
      <w:r w:rsidR="00D16D24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D16D24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 xml:space="preserve">9 месяцев  </w:t>
      </w:r>
      <w:r w:rsidR="0007586D">
        <w:rPr>
          <w:rFonts w:eastAsiaTheme="minorEastAsia" w:cs="Times New Roman"/>
          <w:lang w:eastAsia="ru-RU"/>
        </w:rPr>
        <w:t>2022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</w:t>
      </w:r>
      <w:r>
        <w:rPr>
          <w:rFonts w:eastAsiaTheme="minorEastAsia" w:cs="Times New Roman"/>
          <w:lang w:eastAsia="ru-RU"/>
        </w:rPr>
        <w:t>ствии со статьей 264.2 Бюджетного кодекса</w:t>
      </w:r>
      <w:r w:rsidRPr="00320C38">
        <w:rPr>
          <w:rFonts w:eastAsiaTheme="minorEastAsia" w:cs="Times New Roman"/>
          <w:lang w:eastAsia="ru-RU"/>
        </w:rPr>
        <w:t xml:space="preserve"> Российской Федерации, Положением «О Контрольно-счетной палате </w:t>
      </w:r>
      <w:r>
        <w:rPr>
          <w:rFonts w:eastAsiaTheme="minorEastAsia" w:cs="Times New Roman"/>
          <w:lang w:eastAsia="ru-RU"/>
        </w:rPr>
        <w:t>Погарского района», утвержденного</w:t>
      </w:r>
      <w:r w:rsidRPr="00320C38">
        <w:rPr>
          <w:rFonts w:eastAsiaTheme="minorEastAsia" w:cs="Times New Roman"/>
          <w:lang w:eastAsia="ru-RU"/>
        </w:rPr>
        <w:t xml:space="preserve">  решением районного Совета народных депутатов от 15.1</w:t>
      </w:r>
      <w:r>
        <w:rPr>
          <w:rFonts w:eastAsiaTheme="minorEastAsia" w:cs="Times New Roman"/>
          <w:lang w:eastAsia="ru-RU"/>
        </w:rPr>
        <w:t>2.2011 г. №4-249,  пунктом 1.2.6</w:t>
      </w:r>
      <w:r w:rsidRPr="00320C38">
        <w:rPr>
          <w:rFonts w:eastAsiaTheme="minorEastAsia" w:cs="Times New Roman"/>
          <w:lang w:eastAsia="ru-RU"/>
        </w:rPr>
        <w:t xml:space="preserve">. плана  работы Контрольно-счетной </w:t>
      </w:r>
      <w:r>
        <w:rPr>
          <w:rFonts w:eastAsiaTheme="minorEastAsia" w:cs="Times New Roman"/>
          <w:lang w:eastAsia="ru-RU"/>
        </w:rPr>
        <w:t xml:space="preserve">палаты Погарского района на </w:t>
      </w:r>
      <w:r w:rsidR="0007586D">
        <w:rPr>
          <w:rFonts w:eastAsiaTheme="minorEastAsia" w:cs="Times New Roman"/>
          <w:lang w:eastAsia="ru-RU"/>
        </w:rPr>
        <w:t>2022</w:t>
      </w:r>
      <w:r>
        <w:rPr>
          <w:rFonts w:eastAsiaTheme="minorEastAsia" w:cs="Times New Roman"/>
          <w:lang w:eastAsia="ru-RU"/>
        </w:rPr>
        <w:t xml:space="preserve"> год, утвержденного</w:t>
      </w:r>
      <w:r w:rsidRPr="00320C38">
        <w:rPr>
          <w:rFonts w:eastAsiaTheme="minorEastAsia" w:cs="Times New Roman"/>
          <w:lang w:eastAsia="ru-RU"/>
        </w:rPr>
        <w:t xml:space="preserve">   </w:t>
      </w:r>
      <w:r w:rsidR="0007586D">
        <w:rPr>
          <w:rFonts w:eastAsiaTheme="minorEastAsia" w:cs="Times New Roman"/>
          <w:lang w:eastAsia="ru-RU"/>
        </w:rPr>
        <w:t>приказом председателя</w:t>
      </w:r>
      <w:r w:rsidRPr="00320C38">
        <w:rPr>
          <w:rFonts w:eastAsiaTheme="minorEastAsia" w:cs="Times New Roman"/>
          <w:lang w:eastAsia="ru-RU"/>
        </w:rPr>
        <w:t xml:space="preserve">  Контрольно-счетной палаты Погарского района </w:t>
      </w:r>
      <w:r w:rsidRPr="00286E5B">
        <w:rPr>
          <w:rFonts w:eastAsiaTheme="minorEastAsia" w:cs="Times New Roman"/>
          <w:color w:val="000000" w:themeColor="text1"/>
          <w:lang w:eastAsia="ru-RU"/>
        </w:rPr>
        <w:t>№</w:t>
      </w:r>
      <w:r w:rsidR="0007586D">
        <w:rPr>
          <w:rFonts w:eastAsiaTheme="minorEastAsia" w:cs="Times New Roman"/>
          <w:color w:val="000000" w:themeColor="text1"/>
          <w:lang w:eastAsia="ru-RU"/>
        </w:rPr>
        <w:t>8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  от  2</w:t>
      </w:r>
      <w:r w:rsidR="0007586D">
        <w:rPr>
          <w:rFonts w:eastAsiaTheme="minorEastAsia" w:cs="Times New Roman"/>
          <w:color w:val="000000" w:themeColor="text1"/>
          <w:lang w:eastAsia="ru-RU"/>
        </w:rPr>
        <w:t>8</w:t>
      </w:r>
      <w:r w:rsidRPr="00286E5B">
        <w:rPr>
          <w:rFonts w:eastAsiaTheme="minorEastAsia" w:cs="Times New Roman"/>
          <w:color w:val="000000" w:themeColor="text1"/>
          <w:lang w:eastAsia="ru-RU"/>
        </w:rPr>
        <w:t>.12.</w:t>
      </w:r>
      <w:r w:rsidR="0007586D">
        <w:rPr>
          <w:rFonts w:eastAsiaTheme="minorEastAsia" w:cs="Times New Roman"/>
          <w:color w:val="000000" w:themeColor="text1"/>
          <w:lang w:eastAsia="ru-RU"/>
        </w:rPr>
        <w:t>2021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>
        <w:rPr>
          <w:rFonts w:eastAsiaTheme="minorEastAsia" w:cs="Times New Roman"/>
          <w:lang w:eastAsia="ru-RU"/>
        </w:rPr>
        <w:t xml:space="preserve">м году», утвержденного решением </w:t>
      </w:r>
      <w:r w:rsidRPr="00320C38">
        <w:rPr>
          <w:rFonts w:eastAsiaTheme="minorEastAsia" w:cs="Times New Roman"/>
          <w:lang w:eastAsia="ru-RU"/>
        </w:rPr>
        <w:t>Коллегии Контрольно-счетно</w:t>
      </w:r>
      <w:r>
        <w:rPr>
          <w:rFonts w:eastAsiaTheme="minorEastAsia" w:cs="Times New Roman"/>
          <w:lang w:eastAsia="ru-RU"/>
        </w:rPr>
        <w:t xml:space="preserve">й палаты Погарского района </w:t>
      </w:r>
      <w:r>
        <w:rPr>
          <w:rFonts w:eastAsiaTheme="minorEastAsia" w:cs="Times New Roman"/>
          <w:color w:val="000000" w:themeColor="text1"/>
          <w:lang w:eastAsia="ru-RU"/>
        </w:rPr>
        <w:t xml:space="preserve">№12-рк от 26.04.2012 года, приказом </w:t>
      </w:r>
      <w:r w:rsidR="0007586D">
        <w:rPr>
          <w:rFonts w:eastAsiaTheme="minorEastAsia" w:cs="Times New Roman"/>
          <w:color w:val="000000" w:themeColor="text1"/>
          <w:lang w:eastAsia="ru-RU"/>
        </w:rPr>
        <w:t xml:space="preserve">врио </w:t>
      </w:r>
      <w:r>
        <w:rPr>
          <w:rFonts w:eastAsiaTheme="minorEastAsia" w:cs="Times New Roman"/>
          <w:color w:val="000000" w:themeColor="text1"/>
          <w:lang w:eastAsia="ru-RU"/>
        </w:rPr>
        <w:t xml:space="preserve">председателя </w:t>
      </w:r>
      <w:r w:rsidR="00C51734">
        <w:rPr>
          <w:rFonts w:eastAsiaTheme="minorEastAsia" w:cs="Times New Roman"/>
          <w:color w:val="000000" w:themeColor="text1"/>
          <w:lang w:eastAsia="ru-RU"/>
        </w:rPr>
        <w:t>№1</w:t>
      </w:r>
      <w:r w:rsidR="0007586D">
        <w:rPr>
          <w:rFonts w:eastAsiaTheme="minorEastAsia" w:cs="Times New Roman"/>
          <w:color w:val="000000" w:themeColor="text1"/>
          <w:lang w:eastAsia="ru-RU"/>
        </w:rPr>
        <w:t>3</w:t>
      </w:r>
      <w:r w:rsidR="00C51734">
        <w:rPr>
          <w:rFonts w:eastAsiaTheme="minorEastAsia" w:cs="Times New Roman"/>
          <w:color w:val="000000" w:themeColor="text1"/>
          <w:lang w:eastAsia="ru-RU"/>
        </w:rPr>
        <w:t xml:space="preserve"> от 01</w:t>
      </w:r>
      <w:r w:rsidRPr="00E57782">
        <w:rPr>
          <w:rFonts w:eastAsiaTheme="minorEastAsia" w:cs="Times New Roman"/>
          <w:color w:val="000000" w:themeColor="text1"/>
          <w:lang w:eastAsia="ru-RU"/>
        </w:rPr>
        <w:t>.11.</w:t>
      </w:r>
      <w:r w:rsidR="0007586D">
        <w:rPr>
          <w:rFonts w:eastAsiaTheme="minorEastAsia" w:cs="Times New Roman"/>
          <w:color w:val="000000" w:themeColor="text1"/>
          <w:lang w:eastAsia="ru-RU"/>
        </w:rPr>
        <w:t>2022</w:t>
      </w:r>
      <w:r w:rsidRPr="00E57782">
        <w:rPr>
          <w:rFonts w:eastAsiaTheme="minorEastAsia" w:cs="Times New Roman"/>
          <w:color w:val="000000" w:themeColor="text1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lang w:eastAsia="ru-RU"/>
        </w:rPr>
        <w:t>года.</w:t>
      </w:r>
    </w:p>
    <w:p w14:paraId="135378A1" w14:textId="77777777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04477123" w14:textId="4703F6DF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>
        <w:rPr>
          <w:rFonts w:eastAsiaTheme="minorEastAsia" w:cs="Times New Roman"/>
          <w:lang w:eastAsia="ru-RU"/>
        </w:rPr>
        <w:t xml:space="preserve"> 9 месяцев </w:t>
      </w:r>
      <w:r w:rsidR="0007586D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14:paraId="43CC0B7B" w14:textId="0FFF8BB1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</w:t>
      </w:r>
      <w:r w:rsidR="007076F3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7076F3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473A5">
        <w:rPr>
          <w:rFonts w:eastAsiaTheme="minorEastAsia" w:cs="Times New Roman"/>
          <w:lang w:eastAsia="ru-RU"/>
        </w:rPr>
        <w:t xml:space="preserve"> </w:t>
      </w:r>
      <w:r w:rsidR="0007586D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05E13744" w14:textId="77777777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14:paraId="2C11ED6B" w14:textId="77777777"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</w:t>
      </w:r>
      <w:r w:rsidRPr="00320C38">
        <w:rPr>
          <w:rFonts w:eastAsiaTheme="minorEastAsia" w:cs="Times New Roman"/>
          <w:lang w:eastAsia="ru-RU"/>
        </w:rPr>
        <w:lastRenderedPageBreak/>
        <w:t>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46CDE0D0" w14:textId="77777777"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63365537" w14:textId="77777777" w:rsidR="00B23A26" w:rsidRPr="00E57782" w:rsidRDefault="00B23A26" w:rsidP="00B3723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E57782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36700E06" w14:textId="16EDD1A7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Pr="00320C38">
        <w:rPr>
          <w:rFonts w:eastAsiaTheme="minorEastAsia" w:cs="Times New Roman"/>
          <w:lang w:eastAsia="ru-RU"/>
        </w:rPr>
        <w:t xml:space="preserve"> за </w:t>
      </w:r>
      <w:r>
        <w:rPr>
          <w:rFonts w:eastAsiaTheme="minorEastAsia" w:cs="Times New Roman"/>
          <w:lang w:eastAsia="ru-RU"/>
        </w:rPr>
        <w:t>9 месяцев</w:t>
      </w:r>
      <w:r w:rsidR="001616CC">
        <w:rPr>
          <w:rFonts w:eastAsiaTheme="minorEastAsia" w:cs="Times New Roman"/>
          <w:lang w:eastAsia="ru-RU"/>
        </w:rPr>
        <w:t xml:space="preserve"> </w:t>
      </w:r>
      <w:r w:rsidR="0007586D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14:paraId="03D6DD5E" w14:textId="77777777"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186F8436" w14:textId="3EC4CC5A" w:rsidR="0007586D" w:rsidRPr="00216B0D" w:rsidRDefault="00B23A26" w:rsidP="001616CC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 xml:space="preserve">та </w:t>
      </w:r>
      <w:r w:rsidR="00471505">
        <w:rPr>
          <w:rFonts w:eastAsiaTheme="minorEastAsia" w:cs="Times New Roman"/>
          <w:b/>
          <w:lang w:eastAsia="ru-RU"/>
        </w:rPr>
        <w:t xml:space="preserve">муниципального образования </w:t>
      </w:r>
      <w:r w:rsidR="00471505" w:rsidRPr="00216B0D">
        <w:rPr>
          <w:rFonts w:eastAsiaTheme="minorEastAsia" w:cs="Times New Roman"/>
          <w:b/>
          <w:lang w:eastAsia="ru-RU"/>
        </w:rPr>
        <w:t>«</w:t>
      </w:r>
      <w:r w:rsidR="00216B0D" w:rsidRPr="00216B0D">
        <w:rPr>
          <w:rFonts w:eastAsiaTheme="minorEastAsia" w:cs="Times New Roman"/>
          <w:b/>
          <w:lang w:eastAsia="ru-RU"/>
        </w:rPr>
        <w:t>Погарского муниципального района Брянской области</w:t>
      </w:r>
      <w:r w:rsidR="00471505" w:rsidRPr="00216B0D">
        <w:rPr>
          <w:rFonts w:eastAsiaTheme="minorEastAsia" w:cs="Times New Roman"/>
          <w:b/>
          <w:lang w:eastAsia="ru-RU"/>
        </w:rPr>
        <w:t>»</w:t>
      </w:r>
      <w:r w:rsidRPr="00216B0D">
        <w:rPr>
          <w:rFonts w:eastAsiaTheme="minorEastAsia" w:cs="Times New Roman"/>
          <w:b/>
          <w:lang w:eastAsia="ru-RU"/>
        </w:rPr>
        <w:t xml:space="preserve"> за 9 месяцев</w:t>
      </w:r>
      <w:r w:rsidR="00B22F2D">
        <w:rPr>
          <w:rFonts w:eastAsiaTheme="minorEastAsia" w:cs="Times New Roman"/>
          <w:b/>
          <w:lang w:eastAsia="ru-RU"/>
        </w:rPr>
        <w:t xml:space="preserve"> </w:t>
      </w:r>
      <w:r w:rsidR="0007586D">
        <w:rPr>
          <w:rFonts w:eastAsiaTheme="minorEastAsia" w:cs="Times New Roman"/>
          <w:b/>
          <w:lang w:eastAsia="ru-RU"/>
        </w:rPr>
        <w:t>2022</w:t>
      </w:r>
      <w:r w:rsidRPr="00216B0D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5D6AD815" w14:textId="77777777" w:rsidR="0007586D" w:rsidRDefault="0007586D" w:rsidP="0007586D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654B3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21.12.2021 года №6-204 «О бюджете Погарского муниципального района Брянской области на 2022 год и на плановый период 2023 и 2024 годов» утверждены доходы в сумме 596 146,9 тыс. рублей, в том числе объём безвозмездных поступлений в сумме 393 341,9 тыс. рублей. Объём собственных доходов (налоговые и неналоговые доходы) составляет в сумме 202 805,0 тыс. рублей или 34,0% к общему объёму доходов. </w:t>
      </w:r>
    </w:p>
    <w:p w14:paraId="66F0937D" w14:textId="41A451DA" w:rsidR="0007586D" w:rsidRDefault="0007586D" w:rsidP="0007586D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Постановлением от 2</w:t>
      </w:r>
      <w:r w:rsidR="00227C2D">
        <w:rPr>
          <w:rFonts w:eastAsiaTheme="minorEastAsia" w:cs="Times New Roman"/>
          <w:lang w:eastAsia="ru-RU"/>
        </w:rPr>
        <w:t>4</w:t>
      </w:r>
      <w:r>
        <w:rPr>
          <w:rFonts w:eastAsiaTheme="minorEastAsia" w:cs="Times New Roman"/>
          <w:lang w:eastAsia="ru-RU"/>
        </w:rPr>
        <w:t>.</w:t>
      </w:r>
      <w:r w:rsidR="00227C2D">
        <w:rPr>
          <w:rFonts w:eastAsiaTheme="minorEastAsia" w:cs="Times New Roman"/>
          <w:lang w:eastAsia="ru-RU"/>
        </w:rPr>
        <w:t>10</w:t>
      </w:r>
      <w:r>
        <w:rPr>
          <w:rFonts w:eastAsiaTheme="minorEastAsia" w:cs="Times New Roman"/>
          <w:lang w:eastAsia="ru-RU"/>
        </w:rPr>
        <w:t xml:space="preserve">.2022 года № </w:t>
      </w:r>
      <w:r w:rsidR="00227C2D">
        <w:rPr>
          <w:rFonts w:eastAsiaTheme="minorEastAsia" w:cs="Times New Roman"/>
          <w:lang w:eastAsia="ru-RU"/>
        </w:rPr>
        <w:t>665</w:t>
      </w:r>
      <w:r>
        <w:rPr>
          <w:rFonts w:eastAsiaTheme="minorEastAsia" w:cs="Times New Roman"/>
          <w:lang w:eastAsia="ru-RU"/>
        </w:rPr>
        <w:t xml:space="preserve"> отчет об исполнении бюджета за 9 месяцев 2022 года утвержден по доходам </w:t>
      </w:r>
      <w:r w:rsidR="00227C2D">
        <w:rPr>
          <w:rFonts w:eastAsiaTheme="minorEastAsia" w:cs="Times New Roman"/>
          <w:lang w:eastAsia="ru-RU"/>
        </w:rPr>
        <w:t>492 220,5</w:t>
      </w:r>
      <w:r>
        <w:rPr>
          <w:rFonts w:eastAsiaTheme="minorEastAsia" w:cs="Times New Roman"/>
          <w:lang w:eastAsia="ru-RU"/>
        </w:rPr>
        <w:t xml:space="preserve"> тыс. рублей, расходам </w:t>
      </w:r>
      <w:r w:rsidR="00227C2D">
        <w:rPr>
          <w:rFonts w:eastAsiaTheme="minorEastAsia" w:cs="Times New Roman"/>
          <w:lang w:eastAsia="ru-RU"/>
        </w:rPr>
        <w:t>501 128,1</w:t>
      </w:r>
      <w:r>
        <w:rPr>
          <w:rFonts w:eastAsiaTheme="minorEastAsia" w:cs="Times New Roman"/>
          <w:lang w:eastAsia="ru-RU"/>
        </w:rPr>
        <w:t xml:space="preserve"> тыс. рублей, с превышением расходов над доходами в сумме </w:t>
      </w:r>
      <w:r w:rsidR="00227C2D">
        <w:rPr>
          <w:rFonts w:eastAsiaTheme="minorEastAsia" w:cs="Times New Roman"/>
          <w:lang w:eastAsia="ru-RU"/>
        </w:rPr>
        <w:t>8 907,6</w:t>
      </w:r>
      <w:r>
        <w:rPr>
          <w:rFonts w:eastAsiaTheme="minorEastAsia" w:cs="Times New Roman"/>
          <w:lang w:eastAsia="ru-RU"/>
        </w:rPr>
        <w:t xml:space="preserve"> тыс. рублей.</w:t>
      </w:r>
    </w:p>
    <w:p w14:paraId="365717E6" w14:textId="61C85FF9" w:rsidR="0007586D" w:rsidRPr="00D654B3" w:rsidRDefault="0007586D" w:rsidP="0007586D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Согласно отчету об исполнении бюджета за 9 месяцев 2022 года годовые плановые показатели за 9 месяцев 2022 года исполнены по доходам на </w:t>
      </w:r>
      <w:r w:rsidR="00227C2D">
        <w:rPr>
          <w:rFonts w:eastAsiaTheme="minorEastAsia" w:cs="Times New Roman"/>
          <w:lang w:eastAsia="ru-RU"/>
        </w:rPr>
        <w:t>68,5</w:t>
      </w:r>
      <w:r>
        <w:rPr>
          <w:rFonts w:eastAsiaTheme="minorEastAsia" w:cs="Times New Roman"/>
          <w:lang w:eastAsia="ru-RU"/>
        </w:rPr>
        <w:t xml:space="preserve">%, по расходам на </w:t>
      </w:r>
      <w:r w:rsidR="00227C2D">
        <w:rPr>
          <w:rFonts w:eastAsiaTheme="minorEastAsia" w:cs="Times New Roman"/>
          <w:lang w:eastAsia="ru-RU"/>
        </w:rPr>
        <w:t>68,4</w:t>
      </w:r>
      <w:r>
        <w:rPr>
          <w:rFonts w:eastAsiaTheme="minorEastAsia" w:cs="Times New Roman"/>
          <w:lang w:eastAsia="ru-RU"/>
        </w:rPr>
        <w:t xml:space="preserve"> процента.</w:t>
      </w:r>
    </w:p>
    <w:p w14:paraId="14FF9291" w14:textId="77777777" w:rsidR="00EB60F9" w:rsidRDefault="0007586D" w:rsidP="00EB60F9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В течение </w:t>
      </w:r>
      <w:r>
        <w:rPr>
          <w:rFonts w:eastAsia="Calibri" w:cs="Times New Roman"/>
          <w:color w:val="000000" w:themeColor="text1"/>
        </w:rPr>
        <w:t>9 месяцев</w:t>
      </w:r>
      <w:r w:rsidRPr="00D654B3">
        <w:rPr>
          <w:rFonts w:eastAsia="Calibri" w:cs="Times New Roman"/>
          <w:color w:val="000000" w:themeColor="text1"/>
        </w:rPr>
        <w:t xml:space="preserve"> 2022 года </w:t>
      </w:r>
      <w:r w:rsidR="00227C2D">
        <w:rPr>
          <w:rFonts w:eastAsia="Calibri" w:cs="Times New Roman"/>
          <w:color w:val="000000" w:themeColor="text1"/>
        </w:rPr>
        <w:t>7</w:t>
      </w:r>
      <w:r w:rsidRPr="00D654B3">
        <w:rPr>
          <w:rFonts w:eastAsia="Calibri" w:cs="Times New Roman"/>
          <w:color w:val="000000" w:themeColor="text1"/>
        </w:rPr>
        <w:t xml:space="preserve"> раз были внесены изменения:</w:t>
      </w:r>
    </w:p>
    <w:p w14:paraId="1F9A7CC8" w14:textId="53A250B8" w:rsidR="0007586D" w:rsidRPr="000949F7" w:rsidRDefault="0007586D" w:rsidP="000949F7">
      <w:pPr>
        <w:shd w:val="clear" w:color="auto" w:fill="FFFFFF" w:themeFill="background1"/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  </w:t>
      </w:r>
      <w:r w:rsidRPr="00D654B3">
        <w:rPr>
          <w:rFonts w:eastAsia="Calibri" w:cs="Times New Roman"/>
          <w:color w:val="000000"/>
        </w:rPr>
        <w:t xml:space="preserve">- </w:t>
      </w:r>
      <w:hyperlink r:id="rId8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28.01.2022г. №6-213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04B1C3AD" w14:textId="2F153C04" w:rsidR="0007586D" w:rsidRPr="000949F7" w:rsidRDefault="0007586D" w:rsidP="000949F7">
      <w:pPr>
        <w:shd w:val="clear" w:color="auto" w:fill="FFFFFF" w:themeFill="background1"/>
        <w:ind w:firstLine="708"/>
        <w:jc w:val="both"/>
        <w:rPr>
          <w:rFonts w:eastAsia="Calibri" w:cs="Times New Roman"/>
          <w:color w:val="000000" w:themeColor="text1"/>
        </w:rPr>
      </w:pPr>
      <w:r w:rsidRPr="000949F7">
        <w:rPr>
          <w:rFonts w:eastAsia="Calibri" w:cs="Times New Roman"/>
          <w:color w:val="000000" w:themeColor="text1"/>
        </w:rPr>
        <w:t xml:space="preserve">- </w:t>
      </w:r>
      <w:hyperlink r:id="rId9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29.03.2022г. №6-221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32AC6E1C" w14:textId="5CAC30D4" w:rsidR="0007586D" w:rsidRPr="000949F7" w:rsidRDefault="0007586D" w:rsidP="000949F7">
      <w:pPr>
        <w:shd w:val="clear" w:color="auto" w:fill="FFFFFF" w:themeFill="background1"/>
        <w:ind w:firstLine="708"/>
        <w:jc w:val="both"/>
        <w:rPr>
          <w:rFonts w:eastAsia="Calibri" w:cs="Times New Roman"/>
          <w:color w:val="000000" w:themeColor="text1"/>
        </w:rPr>
      </w:pPr>
      <w:r w:rsidRPr="000949F7">
        <w:rPr>
          <w:rFonts w:eastAsia="Calibri" w:cs="Times New Roman"/>
          <w:color w:val="000000" w:themeColor="text1"/>
        </w:rPr>
        <w:lastRenderedPageBreak/>
        <w:t xml:space="preserve">- </w:t>
      </w:r>
      <w:hyperlink r:id="rId10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27.04.2022г. №6-234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1C08ECBC" w14:textId="50ABC8DD" w:rsidR="0007586D" w:rsidRPr="000949F7" w:rsidRDefault="0007586D" w:rsidP="000949F7">
      <w:pPr>
        <w:shd w:val="clear" w:color="auto" w:fill="FFFFFF" w:themeFill="background1"/>
        <w:ind w:firstLine="708"/>
        <w:jc w:val="both"/>
        <w:rPr>
          <w:rFonts w:cs="Times New Roman"/>
          <w:color w:val="000000" w:themeColor="text1"/>
          <w:shd w:val="clear" w:color="auto" w:fill="EEEEEE"/>
        </w:rPr>
      </w:pPr>
      <w:r w:rsidRPr="000949F7">
        <w:rPr>
          <w:rFonts w:eastAsia="Calibri" w:cs="Times New Roman"/>
          <w:color w:val="000000" w:themeColor="text1"/>
        </w:rPr>
        <w:t xml:space="preserve">- </w:t>
      </w:r>
      <w:hyperlink r:id="rId11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29.06.2022г. №6-239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61B7CA1B" w14:textId="2E08C9B7" w:rsidR="00227C2D" w:rsidRPr="000949F7" w:rsidRDefault="00227C2D" w:rsidP="000949F7">
      <w:pPr>
        <w:shd w:val="clear" w:color="auto" w:fill="FFFFFF" w:themeFill="background1"/>
        <w:ind w:firstLine="708"/>
        <w:jc w:val="both"/>
        <w:rPr>
          <w:rFonts w:eastAsia="Calibri" w:cs="Times New Roman"/>
          <w:color w:val="000000" w:themeColor="text1"/>
        </w:rPr>
      </w:pPr>
      <w:r w:rsidRPr="000949F7">
        <w:rPr>
          <w:rFonts w:eastAsia="Calibri" w:cs="Times New Roman"/>
          <w:color w:val="000000" w:themeColor="text1"/>
        </w:rPr>
        <w:t xml:space="preserve">- </w:t>
      </w:r>
      <w:hyperlink r:id="rId12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08.08.2022г. №6-248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305B93C1" w14:textId="076448C3" w:rsidR="00227C2D" w:rsidRPr="000949F7" w:rsidRDefault="00227C2D" w:rsidP="000949F7">
      <w:pPr>
        <w:shd w:val="clear" w:color="auto" w:fill="FFFFFF" w:themeFill="background1"/>
        <w:ind w:firstLine="708"/>
        <w:jc w:val="both"/>
        <w:rPr>
          <w:rFonts w:eastAsia="Calibri" w:cs="Times New Roman"/>
          <w:color w:val="000000" w:themeColor="text1"/>
        </w:rPr>
      </w:pPr>
      <w:r w:rsidRPr="000949F7">
        <w:rPr>
          <w:rFonts w:eastAsia="Calibri" w:cs="Times New Roman"/>
          <w:color w:val="000000" w:themeColor="text1"/>
        </w:rPr>
        <w:t xml:space="preserve">- </w:t>
      </w:r>
      <w:hyperlink r:id="rId13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19.08.2022г. №6-2</w:t>
        </w:r>
        <w:r w:rsidR="001D2041" w:rsidRPr="000949F7">
          <w:rPr>
            <w:rFonts w:cs="Times New Roman"/>
            <w:color w:val="000000" w:themeColor="text1"/>
            <w:shd w:val="clear" w:color="auto" w:fill="EEEEEE"/>
          </w:rPr>
          <w:t>4</w:t>
        </w:r>
        <w:r w:rsidRPr="000949F7">
          <w:rPr>
            <w:rFonts w:cs="Times New Roman"/>
            <w:color w:val="000000" w:themeColor="text1"/>
            <w:shd w:val="clear" w:color="auto" w:fill="EEEEEE"/>
          </w:rPr>
          <w:t>9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="001D2041" w:rsidRPr="000949F7">
        <w:rPr>
          <w:rFonts w:cs="Times New Roman"/>
          <w:color w:val="000000" w:themeColor="text1"/>
          <w:shd w:val="clear" w:color="auto" w:fill="EEEEEE"/>
        </w:rPr>
        <w:t>;</w:t>
      </w:r>
    </w:p>
    <w:p w14:paraId="690E3944" w14:textId="2D482567" w:rsidR="00227C2D" w:rsidRPr="00D654B3" w:rsidRDefault="001D2041" w:rsidP="000949F7">
      <w:pPr>
        <w:shd w:val="clear" w:color="auto" w:fill="FFFFFF" w:themeFill="background1"/>
        <w:ind w:firstLine="708"/>
        <w:jc w:val="both"/>
        <w:rPr>
          <w:rFonts w:eastAsia="Calibri" w:cs="Times New Roman"/>
          <w:color w:val="000000"/>
        </w:rPr>
      </w:pPr>
      <w:r w:rsidRPr="000949F7">
        <w:rPr>
          <w:rFonts w:eastAsia="Calibri" w:cs="Times New Roman"/>
          <w:color w:val="000000" w:themeColor="text1"/>
        </w:rPr>
        <w:t xml:space="preserve">- </w:t>
      </w:r>
      <w:hyperlink r:id="rId14" w:history="1">
        <w:r w:rsidRPr="000949F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27.09.2022г. №6-255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 w:rsidRPr="000949F7">
        <w:rPr>
          <w:rFonts w:cs="Times New Roman"/>
          <w:color w:val="000000" w:themeColor="text1"/>
          <w:shd w:val="clear" w:color="auto" w:fill="EEEEEE"/>
        </w:rPr>
        <w:t>.</w:t>
      </w:r>
    </w:p>
    <w:p w14:paraId="1D6EA37E" w14:textId="743279C0" w:rsidR="0007586D" w:rsidRPr="00D654B3" w:rsidRDefault="0007586D" w:rsidP="0007586D">
      <w:pPr>
        <w:jc w:val="both"/>
        <w:rPr>
          <w:rFonts w:eastAsia="Calibri" w:cs="Times New Roman"/>
          <w:color w:val="FF0000"/>
        </w:rPr>
      </w:pPr>
      <w:r w:rsidRPr="00D654B3">
        <w:rPr>
          <w:rFonts w:eastAsia="Calibri" w:cs="Times New Roman"/>
          <w:color w:val="000000"/>
        </w:rPr>
        <w:t xml:space="preserve">- общий объем доходов в сумме </w:t>
      </w:r>
      <w:r w:rsidR="001D2041">
        <w:rPr>
          <w:rFonts w:eastAsia="Calibri" w:cs="Times New Roman"/>
          <w:color w:val="000000"/>
        </w:rPr>
        <w:t>718 099,4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1D2041">
        <w:rPr>
          <w:rFonts w:eastAsia="Calibri" w:cs="Times New Roman"/>
          <w:color w:val="000000"/>
        </w:rPr>
        <w:t>121 952,5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1D2041">
        <w:rPr>
          <w:rFonts w:eastAsia="Calibri" w:cs="Times New Roman"/>
          <w:color w:val="000000"/>
        </w:rPr>
        <w:t>20,5</w:t>
      </w:r>
      <w:r w:rsidRPr="00D654B3">
        <w:rPr>
          <w:rFonts w:eastAsia="Calibri" w:cs="Times New Roman"/>
          <w:color w:val="000000"/>
        </w:rPr>
        <w:t>%;</w:t>
      </w:r>
    </w:p>
    <w:p w14:paraId="7333D115" w14:textId="60CD198F" w:rsidR="00631FEA" w:rsidRDefault="0007586D" w:rsidP="0007586D">
      <w:pPr>
        <w:jc w:val="both"/>
        <w:rPr>
          <w:rFonts w:eastAsiaTheme="minorEastAsia" w:cs="Times New Roman"/>
          <w:b/>
          <w:lang w:eastAsia="ru-RU"/>
        </w:rPr>
      </w:pPr>
      <w:bookmarkStart w:id="0" w:name="_Hlk104368691"/>
      <w:r w:rsidRPr="00D654B3">
        <w:rPr>
          <w:rFonts w:eastAsia="Calibri" w:cs="Times New Roman"/>
          <w:color w:val="000000"/>
        </w:rPr>
        <w:t xml:space="preserve">- общий объем расходов в сумме </w:t>
      </w:r>
      <w:r w:rsidR="001D2041">
        <w:rPr>
          <w:rFonts w:eastAsia="Calibri" w:cs="Times New Roman"/>
          <w:color w:val="000000"/>
        </w:rPr>
        <w:t>733 158,2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1D2041">
        <w:rPr>
          <w:rFonts w:eastAsia="Calibri" w:cs="Times New Roman"/>
          <w:color w:val="000000"/>
        </w:rPr>
        <w:t>137 011,3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1D2041">
        <w:rPr>
          <w:rFonts w:eastAsia="Calibri" w:cs="Times New Roman"/>
          <w:color w:val="000000"/>
        </w:rPr>
        <w:t>23,0</w:t>
      </w:r>
      <w:r w:rsidRPr="00D654B3">
        <w:rPr>
          <w:rFonts w:eastAsia="Calibri" w:cs="Times New Roman"/>
          <w:color w:val="000000"/>
        </w:rPr>
        <w:t>%;</w:t>
      </w:r>
      <w:bookmarkEnd w:id="0"/>
    </w:p>
    <w:p w14:paraId="4BECEA70" w14:textId="4F28BBCD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Исполнение за </w:t>
      </w:r>
      <w:r w:rsidR="00CE2D73">
        <w:rPr>
          <w:rFonts w:eastAsia="Calibri" w:cs="Times New Roman"/>
        </w:rPr>
        <w:t>9 месяцев</w:t>
      </w:r>
      <w:r w:rsidRPr="00201687">
        <w:rPr>
          <w:rFonts w:eastAsia="Calibri" w:cs="Times New Roman"/>
        </w:rPr>
        <w:t xml:space="preserve"> </w:t>
      </w:r>
      <w:r w:rsidR="0007586D">
        <w:rPr>
          <w:rFonts w:eastAsia="Calibri" w:cs="Times New Roman"/>
        </w:rPr>
        <w:t>2022</w:t>
      </w:r>
      <w:r w:rsidRPr="00201687">
        <w:rPr>
          <w:rFonts w:eastAsia="Calibri" w:cs="Times New Roman"/>
        </w:rPr>
        <w:t xml:space="preserve"> года согласно отчету об исполнении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201687">
        <w:rPr>
          <w:rFonts w:eastAsia="Calibri" w:cs="Times New Roman"/>
        </w:rPr>
        <w:t xml:space="preserve"> </w:t>
      </w:r>
      <w:r w:rsidRPr="00201687">
        <w:rPr>
          <w:rFonts w:eastAsia="Calibri" w:cs="Times New Roman"/>
        </w:rPr>
        <w:t>составило:</w:t>
      </w:r>
    </w:p>
    <w:p w14:paraId="5AEA9BE9" w14:textId="0D3C2356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доходам </w:t>
      </w:r>
      <w:r w:rsidR="001D2041">
        <w:rPr>
          <w:rFonts w:eastAsia="Calibri" w:cs="Times New Roman"/>
        </w:rPr>
        <w:t>492 220,5</w:t>
      </w:r>
      <w:r w:rsidRPr="00201687">
        <w:rPr>
          <w:rFonts w:eastAsia="Calibri" w:cs="Times New Roman"/>
        </w:rPr>
        <w:t xml:space="preserve"> тыс. руб.;</w:t>
      </w:r>
    </w:p>
    <w:p w14:paraId="756C0F96" w14:textId="0B008AAE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расходам </w:t>
      </w:r>
      <w:r w:rsidR="001D2041">
        <w:rPr>
          <w:rFonts w:eastAsia="Calibri" w:cs="Times New Roman"/>
        </w:rPr>
        <w:t>501 128,1</w:t>
      </w:r>
      <w:r w:rsidRPr="00201687">
        <w:rPr>
          <w:rFonts w:eastAsia="Calibri" w:cs="Times New Roman"/>
        </w:rPr>
        <w:t xml:space="preserve"> тыс. руб., </w:t>
      </w:r>
    </w:p>
    <w:p w14:paraId="4D9ED471" w14:textId="70035FD0" w:rsidR="00201687" w:rsidRPr="00201687" w:rsidRDefault="008575A3" w:rsidP="00BE26BB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</w:t>
      </w:r>
      <w:r w:rsidR="008F53B2">
        <w:rPr>
          <w:rFonts w:eastAsia="Calibri" w:cs="Times New Roman"/>
        </w:rPr>
        <w:t>и</w:t>
      </w:r>
      <w:r w:rsidR="00201687" w:rsidRPr="00201687">
        <w:rPr>
          <w:rFonts w:eastAsia="Calibri" w:cs="Times New Roman"/>
        </w:rPr>
        <w:t xml:space="preserve">т бюджета составил в сумме </w:t>
      </w:r>
      <w:r w:rsidR="005642E5">
        <w:rPr>
          <w:rFonts w:eastAsia="Calibri" w:cs="Times New Roman"/>
        </w:rPr>
        <w:t>8 907,6</w:t>
      </w:r>
      <w:r w:rsidR="00201687" w:rsidRPr="00201687">
        <w:rPr>
          <w:rFonts w:eastAsia="Calibri" w:cs="Times New Roman"/>
        </w:rPr>
        <w:t xml:space="preserve"> тыс. рублей.</w:t>
      </w:r>
    </w:p>
    <w:p w14:paraId="6148E311" w14:textId="4CBA951E" w:rsidR="00B23A26" w:rsidRPr="00320C38" w:rsidRDefault="00B23A26" w:rsidP="00BE26B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исполнении бюджета за </w:t>
      </w:r>
      <w:r>
        <w:rPr>
          <w:rFonts w:eastAsiaTheme="minorEastAsia" w:cs="Times New Roman"/>
          <w:lang w:eastAsia="ru-RU"/>
        </w:rPr>
        <w:t>9 месяцев</w:t>
      </w:r>
      <w:r w:rsidR="00BE254B">
        <w:rPr>
          <w:rFonts w:eastAsiaTheme="minorEastAsia" w:cs="Times New Roman"/>
          <w:lang w:eastAsia="ru-RU"/>
        </w:rPr>
        <w:t xml:space="preserve"> </w:t>
      </w:r>
      <w:r w:rsidR="0007586D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>ст</w:t>
      </w:r>
      <w:r w:rsidR="00BE254B">
        <w:rPr>
          <w:rFonts w:eastAsiaTheme="minorEastAsia" w:cs="Times New Roman"/>
          <w:lang w:eastAsia="ru-RU"/>
        </w:rPr>
        <w:t xml:space="preserve">упили доходы в сумме </w:t>
      </w:r>
      <w:r w:rsidR="005642E5">
        <w:rPr>
          <w:rFonts w:eastAsiaTheme="minorEastAsia" w:cs="Times New Roman"/>
          <w:lang w:eastAsia="ru-RU"/>
        </w:rPr>
        <w:t>492 220,5</w:t>
      </w:r>
      <w:r w:rsidR="00BE254B">
        <w:rPr>
          <w:rFonts w:eastAsiaTheme="minorEastAsia" w:cs="Times New Roman"/>
          <w:lang w:eastAsia="ru-RU"/>
        </w:rPr>
        <w:t xml:space="preserve"> тыс. рублей или </w:t>
      </w:r>
      <w:r w:rsidR="005642E5">
        <w:rPr>
          <w:rFonts w:eastAsiaTheme="minorEastAsia" w:cs="Times New Roman"/>
          <w:lang w:eastAsia="ru-RU"/>
        </w:rPr>
        <w:t>68</w:t>
      </w:r>
      <w:r w:rsidR="00925940">
        <w:rPr>
          <w:rFonts w:eastAsiaTheme="minorEastAsia" w:cs="Times New Roman"/>
          <w:lang w:eastAsia="ru-RU"/>
        </w:rPr>
        <w:t>,5</w:t>
      </w:r>
      <w:r>
        <w:rPr>
          <w:rFonts w:eastAsiaTheme="minorEastAsia" w:cs="Times New Roman"/>
          <w:lang w:eastAsia="ru-RU"/>
        </w:rPr>
        <w:t>% к ут</w:t>
      </w:r>
      <w:r w:rsidR="00A26E31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 бюджетной росписи</w:t>
      </w:r>
      <w:r w:rsidR="00C12487">
        <w:rPr>
          <w:rFonts w:eastAsiaTheme="minorEastAsia" w:cs="Times New Roman"/>
          <w:lang w:eastAsia="ru-RU"/>
        </w:rPr>
        <w:t xml:space="preserve"> </w:t>
      </w:r>
      <w:r w:rsidR="005642E5">
        <w:rPr>
          <w:rFonts w:eastAsiaTheme="minorEastAsia" w:cs="Times New Roman"/>
          <w:lang w:eastAsia="ru-RU"/>
        </w:rPr>
        <w:t>718 099,4</w:t>
      </w:r>
      <w:r w:rsidR="00C12487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</w:t>
      </w:r>
      <w:r w:rsidR="00BE254B">
        <w:rPr>
          <w:rFonts w:eastAsiaTheme="minorEastAsia" w:cs="Times New Roman"/>
          <w:lang w:eastAsia="ru-RU"/>
        </w:rPr>
        <w:t xml:space="preserve">оды поступили в сумме </w:t>
      </w:r>
      <w:r w:rsidR="005642E5">
        <w:rPr>
          <w:rFonts w:eastAsiaTheme="minorEastAsia" w:cs="Times New Roman"/>
          <w:lang w:eastAsia="ru-RU"/>
        </w:rPr>
        <w:t>146 089,6</w:t>
      </w:r>
      <w:r w:rsidR="005F58F7">
        <w:rPr>
          <w:rFonts w:eastAsiaTheme="minorEastAsia" w:cs="Times New Roman"/>
          <w:lang w:eastAsia="ru-RU"/>
        </w:rPr>
        <w:t xml:space="preserve"> тыс. рублей или </w:t>
      </w:r>
      <w:r w:rsidR="005642E5">
        <w:rPr>
          <w:rFonts w:eastAsiaTheme="minorEastAsia" w:cs="Times New Roman"/>
          <w:lang w:eastAsia="ru-RU"/>
        </w:rPr>
        <w:t>66,8</w:t>
      </w:r>
      <w:r>
        <w:rPr>
          <w:rFonts w:eastAsiaTheme="minorEastAsia" w:cs="Times New Roman"/>
          <w:lang w:eastAsia="ru-RU"/>
        </w:rPr>
        <w:t>% к ут</w:t>
      </w:r>
      <w:r w:rsidR="00B9645B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</w:t>
      </w:r>
      <w:r w:rsidR="005F58F7">
        <w:rPr>
          <w:rFonts w:eastAsiaTheme="minorEastAsia" w:cs="Times New Roman"/>
          <w:lang w:eastAsia="ru-RU"/>
        </w:rPr>
        <w:t xml:space="preserve"> бюджетной росписи –</w:t>
      </w:r>
      <w:r w:rsidR="00F47334">
        <w:rPr>
          <w:rFonts w:eastAsiaTheme="minorEastAsia" w:cs="Times New Roman"/>
          <w:lang w:eastAsia="ru-RU"/>
        </w:rPr>
        <w:t xml:space="preserve"> </w:t>
      </w:r>
      <w:r w:rsidR="005642E5">
        <w:rPr>
          <w:rFonts w:eastAsiaTheme="minorEastAsia" w:cs="Times New Roman"/>
          <w:lang w:eastAsia="ru-RU"/>
        </w:rPr>
        <w:t>218 619,9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5F58F7">
        <w:rPr>
          <w:rFonts w:eastAsiaTheme="minorEastAsia" w:cs="Times New Roman"/>
          <w:lang w:eastAsia="ru-RU"/>
        </w:rPr>
        <w:t xml:space="preserve">одов составляет </w:t>
      </w:r>
      <w:r w:rsidR="005642E5">
        <w:rPr>
          <w:rFonts w:eastAsiaTheme="minorEastAsia" w:cs="Times New Roman"/>
          <w:lang w:eastAsia="ru-RU"/>
        </w:rPr>
        <w:t>29,7</w:t>
      </w:r>
      <w:r w:rsidRPr="00320C38">
        <w:rPr>
          <w:rFonts w:eastAsiaTheme="minorEastAsia" w:cs="Times New Roman"/>
          <w:lang w:eastAsia="ru-RU"/>
        </w:rPr>
        <w:t>%.</w:t>
      </w:r>
    </w:p>
    <w:p w14:paraId="443BF238" w14:textId="0CDEE3E9" w:rsidR="00B23A26" w:rsidRPr="003953D3" w:rsidRDefault="00B23A26" w:rsidP="00BE26B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lastRenderedPageBreak/>
        <w:t xml:space="preserve">В объёме собственных доходов поступления налоговых доходов составили в сумме </w:t>
      </w:r>
      <w:r w:rsidR="005642E5">
        <w:rPr>
          <w:rFonts w:eastAsiaTheme="minorEastAsia" w:cs="Times New Roman"/>
          <w:lang w:eastAsia="ru-RU"/>
        </w:rPr>
        <w:t>134 510,</w:t>
      </w:r>
      <w:r w:rsidR="002465DC">
        <w:rPr>
          <w:rFonts w:eastAsiaTheme="minorEastAsia" w:cs="Times New Roman"/>
          <w:lang w:eastAsia="ru-RU"/>
        </w:rPr>
        <w:t>2 тыс.</w:t>
      </w:r>
      <w:r>
        <w:rPr>
          <w:rFonts w:eastAsiaTheme="minorEastAsia" w:cs="Times New Roman"/>
          <w:lang w:eastAsia="ru-RU"/>
        </w:rPr>
        <w:t xml:space="preserve">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 w:rsidR="004A2DDE">
        <w:rPr>
          <w:rFonts w:eastAsiaTheme="minorEastAsia" w:cs="Times New Roman"/>
          <w:lang w:eastAsia="ru-RU"/>
        </w:rPr>
        <w:t xml:space="preserve">венных доходов – </w:t>
      </w:r>
      <w:r w:rsidR="005642E5">
        <w:rPr>
          <w:rFonts w:eastAsiaTheme="minorEastAsia" w:cs="Times New Roman"/>
          <w:lang w:eastAsia="ru-RU"/>
        </w:rPr>
        <w:t>92,1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7CD41812" w14:textId="48E832C4" w:rsidR="000B18D8" w:rsidRPr="00062F32" w:rsidRDefault="00B23A26" w:rsidP="00BE26B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5642E5">
        <w:rPr>
          <w:rFonts w:eastAsia="Times New Roman" w:cs="Times New Roman"/>
          <w:lang w:eastAsia="ru-RU"/>
        </w:rPr>
        <w:t>11 579,4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 w:rsidR="004A2DDE">
        <w:rPr>
          <w:rFonts w:eastAsia="Times New Roman" w:cs="Times New Roman"/>
          <w:lang w:eastAsia="ru-RU"/>
        </w:rPr>
        <w:t xml:space="preserve"> доходов составила </w:t>
      </w:r>
      <w:r w:rsidR="005642E5">
        <w:rPr>
          <w:rFonts w:eastAsia="Times New Roman" w:cs="Times New Roman"/>
          <w:lang w:eastAsia="ru-RU"/>
        </w:rPr>
        <w:t>7,9</w:t>
      </w:r>
      <w:r w:rsidRPr="003953D3">
        <w:rPr>
          <w:rFonts w:eastAsia="Times New Roman" w:cs="Times New Roman"/>
          <w:lang w:eastAsia="ru-RU"/>
        </w:rPr>
        <w:t>%.</w:t>
      </w:r>
    </w:p>
    <w:p w14:paraId="6FAC560F" w14:textId="79F866AD" w:rsidR="00B23A26" w:rsidRPr="005C1A09" w:rsidRDefault="00B23A26" w:rsidP="00BE26BB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5C1A09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F58F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</w:p>
    <w:p w14:paraId="416E7077" w14:textId="77777777" w:rsidR="00B23A26" w:rsidRDefault="00B23A26" w:rsidP="00BE26BB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 xml:space="preserve">                                                   </w:t>
      </w:r>
      <w:r>
        <w:rPr>
          <w:rFonts w:eastAsia="Calibri" w:cs="Times New Roman"/>
        </w:rPr>
        <w:t xml:space="preserve">       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</w:t>
      </w:r>
      <w:r w:rsidR="00051B28">
        <w:rPr>
          <w:rFonts w:eastAsia="Calibri" w:cs="Times New Roman"/>
        </w:rPr>
        <w:t xml:space="preserve">              </w:t>
      </w:r>
      <w:r>
        <w:rPr>
          <w:rFonts w:eastAsia="Calibri" w:cs="Times New Roman"/>
        </w:rPr>
        <w:t>Таблица №1</w:t>
      </w:r>
      <w:r w:rsidRPr="005C1A09">
        <w:rPr>
          <w:rFonts w:eastAsia="Calibri" w:cs="Times New Roman"/>
        </w:rPr>
        <w:t xml:space="preserve"> </w:t>
      </w:r>
    </w:p>
    <w:p w14:paraId="44DD582D" w14:textId="77777777" w:rsidR="00B23A26" w:rsidRPr="005C1A09" w:rsidRDefault="00051B28" w:rsidP="00B23A26">
      <w:pPr>
        <w:spacing w:line="276" w:lineRule="auto"/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</w:t>
      </w:r>
      <w:r w:rsidR="00B23A26"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250"/>
        <w:gridCol w:w="1176"/>
        <w:gridCol w:w="1176"/>
        <w:gridCol w:w="885"/>
        <w:gridCol w:w="1200"/>
        <w:gridCol w:w="1210"/>
      </w:tblGrid>
      <w:tr w:rsidR="00B23A26" w:rsidRPr="005C1A09" w14:paraId="75E46E93" w14:textId="77777777" w:rsidTr="00D65A03">
        <w:trPr>
          <w:trHeight w:val="1663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931B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6E1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252F5460" w14:textId="7FE51CFB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A465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49E36F0A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35279CE3" w14:textId="68146C38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8A87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4E61439F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046BF7CB" w14:textId="75783FFB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CFBB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55E7207C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1ED60FF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152E2A54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E93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434240DF" w14:textId="7A597C82"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 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923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535819D9" w14:textId="6C14630D"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758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015296" w:rsidRPr="005C1A09" w14:paraId="69DAC863" w14:textId="77777777" w:rsidTr="0039466F">
        <w:trPr>
          <w:trHeight w:val="553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E7F3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3A81" w14:textId="143F6EF5" w:rsidR="00015296" w:rsidRPr="00CE6312" w:rsidRDefault="005642E5" w:rsidP="00367BBA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718 099,4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FEA" w14:textId="2F50424C" w:rsidR="00015296" w:rsidRPr="00CE6312" w:rsidRDefault="0007586D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425 072,5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90F5" w14:textId="0C6BA1E9" w:rsidR="00015296" w:rsidRPr="00CE6312" w:rsidRDefault="005642E5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492 220,5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F5BF" w14:textId="703F6F6B" w:rsidR="00015296" w:rsidRPr="00CE6312" w:rsidRDefault="005642E5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C0F" w14:textId="51C9E5F1" w:rsidR="00015296" w:rsidRPr="00CE6312" w:rsidRDefault="005642E5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+67 148,0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F5F7" w14:textId="60609F89" w:rsidR="00015296" w:rsidRPr="00CE6312" w:rsidRDefault="005642E5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115,8</w:t>
            </w:r>
          </w:p>
        </w:tc>
      </w:tr>
      <w:tr w:rsidR="00015296" w:rsidRPr="005C1A09" w14:paraId="0FD43A17" w14:textId="77777777" w:rsidTr="0039466F">
        <w:trPr>
          <w:trHeight w:val="40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7EFF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A7DE" w14:textId="4D23B00A" w:rsidR="00015296" w:rsidRPr="00EA66A6" w:rsidRDefault="005642E5" w:rsidP="000152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218 619,9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E86E" w14:textId="5C6D7DA2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136 677,7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BCAC" w14:textId="15632064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146 089,6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DDDD" w14:textId="5A49027D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36CA" w14:textId="085F51EB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+9 411,9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8C24" w14:textId="6E98FF78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015296" w:rsidRPr="005C1A09" w14:paraId="36BE917E" w14:textId="77777777" w:rsidTr="0039466F">
        <w:trPr>
          <w:trHeight w:val="55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50DB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CCDB" w14:textId="3B88A97C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499 479,5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B98" w14:textId="2F7529B5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288 394,8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5E7D" w14:textId="04B2376E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346 130,9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93D6" w14:textId="17B29357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5BF4" w14:textId="07B34476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+57 736,1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56A4" w14:textId="2ECECF01" w:rsidR="00015296" w:rsidRPr="00EA66A6" w:rsidRDefault="005642E5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15296" w:rsidRPr="005C1A09" w14:paraId="5C3B44AB" w14:textId="77777777" w:rsidTr="0039466F">
        <w:trPr>
          <w:trHeight w:val="31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664A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04B8" w14:textId="310E13CF" w:rsidR="00015296" w:rsidRPr="00CE6312" w:rsidRDefault="000949F7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733 158,2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C689" w14:textId="040A0301" w:rsidR="00015296" w:rsidRPr="00CE6312" w:rsidRDefault="0007586D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862" w14:textId="076EA3E5" w:rsidR="00015296" w:rsidRPr="00CE6312" w:rsidRDefault="000949F7" w:rsidP="00A742D1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CD6F" w14:textId="652B5EBC" w:rsidR="00015296" w:rsidRPr="00CE6312" w:rsidRDefault="00A742D1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0040" w14:textId="4C0A3AD0" w:rsidR="00015296" w:rsidRPr="00CE6312" w:rsidRDefault="000949F7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+75 948,8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8ACB" w14:textId="17A53787" w:rsidR="00015296" w:rsidRPr="00CE6312" w:rsidRDefault="000949F7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</w:tr>
      <w:tr w:rsidR="00015296" w:rsidRPr="005C1A09" w14:paraId="66257C2C" w14:textId="77777777" w:rsidTr="0039466F">
        <w:trPr>
          <w:trHeight w:val="6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336D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E9A" w14:textId="2BC6EA82" w:rsidR="00015296" w:rsidRPr="00EA66A6" w:rsidRDefault="000949F7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-15 058,8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730A" w14:textId="03838511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3036" w14:textId="52E8FAB6" w:rsidR="00015296" w:rsidRPr="00EA66A6" w:rsidRDefault="000949F7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-8 907,6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388C" w14:textId="711D19FB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DCA" w14:textId="047AA906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9A6F" w14:textId="70B301F3" w:rsidR="00015296" w:rsidRPr="00EA66A6" w:rsidRDefault="0007586D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199ABF" w14:textId="77777777" w:rsidR="00B23A26" w:rsidRPr="005C1A09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3C526768" w14:textId="0A269745" w:rsidR="00B23A26" w:rsidRPr="000949F7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5642E5">
        <w:rPr>
          <w:rFonts w:eastAsia="Times New Roman" w:cs="Times New Roman"/>
          <w:lang w:eastAsia="ru-RU"/>
        </w:rPr>
        <w:t>68,5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5642E5">
        <w:rPr>
          <w:rFonts w:eastAsia="Times New Roman" w:cs="Times New Roman"/>
          <w:lang w:eastAsia="ru-RU"/>
        </w:rPr>
        <w:t>68,4</w:t>
      </w:r>
      <w:r w:rsidRPr="00D20E70">
        <w:rPr>
          <w:rFonts w:eastAsia="Times New Roman" w:cs="Times New Roman"/>
          <w:lang w:eastAsia="ru-RU"/>
        </w:rPr>
        <w:t xml:space="preserve">%. Исполнение бюджета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="00F634FE">
        <w:rPr>
          <w:rFonts w:eastAsia="Times New Roman" w:cs="Times New Roman"/>
          <w:lang w:eastAsia="ru-RU"/>
        </w:rPr>
        <w:t xml:space="preserve"> года</w:t>
      </w:r>
      <w:r w:rsidRPr="00D20E70">
        <w:rPr>
          <w:rFonts w:eastAsia="Times New Roman" w:cs="Times New Roman"/>
          <w:lang w:eastAsia="ru-RU"/>
        </w:rPr>
        <w:t xml:space="preserve"> к уровню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по доходам выше </w:t>
      </w:r>
      <w:r w:rsidR="00F634FE">
        <w:rPr>
          <w:rFonts w:eastAsia="Times New Roman" w:cs="Times New Roman"/>
          <w:lang w:eastAsia="ru-RU"/>
        </w:rPr>
        <w:t xml:space="preserve">на </w:t>
      </w:r>
      <w:r w:rsidR="005642E5">
        <w:rPr>
          <w:rFonts w:eastAsia="Times New Roman" w:cs="Times New Roman"/>
          <w:lang w:eastAsia="ru-RU"/>
        </w:rPr>
        <w:t>67 148,0</w:t>
      </w:r>
      <w:r w:rsidRPr="00D20E70">
        <w:rPr>
          <w:rFonts w:eastAsia="Times New Roman" w:cs="Times New Roman"/>
          <w:lang w:eastAsia="ru-RU"/>
        </w:rPr>
        <w:t xml:space="preserve"> тыс. рублей</w:t>
      </w:r>
      <w:r w:rsidR="005642E5">
        <w:rPr>
          <w:rFonts w:eastAsia="Times New Roman" w:cs="Times New Roman"/>
          <w:lang w:eastAsia="ru-RU"/>
        </w:rPr>
        <w:t xml:space="preserve"> или на 15,8%</w:t>
      </w:r>
      <w:r w:rsidRPr="00D20E70">
        <w:rPr>
          <w:rFonts w:eastAsia="Times New Roman" w:cs="Times New Roman"/>
          <w:lang w:eastAsia="ru-RU"/>
        </w:rPr>
        <w:t xml:space="preserve">, </w:t>
      </w:r>
      <w:r w:rsidRPr="000949F7">
        <w:rPr>
          <w:rFonts w:eastAsia="Times New Roman" w:cs="Times New Roman"/>
          <w:color w:val="000000" w:themeColor="text1"/>
          <w:lang w:eastAsia="ru-RU"/>
        </w:rPr>
        <w:t xml:space="preserve">по расходам выше на </w:t>
      </w:r>
      <w:r w:rsidR="000949F7">
        <w:rPr>
          <w:rFonts w:eastAsia="Times New Roman" w:cs="Times New Roman"/>
          <w:color w:val="000000" w:themeColor="text1"/>
          <w:lang w:eastAsia="ru-RU"/>
        </w:rPr>
        <w:t>75 948,8</w:t>
      </w:r>
      <w:r w:rsidRPr="000949F7">
        <w:rPr>
          <w:rFonts w:eastAsia="Times New Roman" w:cs="Times New Roman"/>
          <w:color w:val="000000" w:themeColor="text1"/>
          <w:lang w:eastAsia="ru-RU"/>
        </w:rPr>
        <w:t xml:space="preserve"> тыс. рублей или на </w:t>
      </w:r>
      <w:r w:rsidR="000949F7">
        <w:rPr>
          <w:rFonts w:eastAsia="Times New Roman" w:cs="Times New Roman"/>
          <w:color w:val="000000" w:themeColor="text1"/>
          <w:lang w:eastAsia="ru-RU"/>
        </w:rPr>
        <w:t>17,9</w:t>
      </w:r>
      <w:r w:rsidRPr="000949F7">
        <w:rPr>
          <w:rFonts w:eastAsia="Times New Roman" w:cs="Times New Roman"/>
          <w:color w:val="000000" w:themeColor="text1"/>
          <w:lang w:eastAsia="ru-RU"/>
        </w:rPr>
        <w:t>%.</w:t>
      </w:r>
    </w:p>
    <w:p w14:paraId="4055C857" w14:textId="6710A1B3" w:rsidR="00B23A26" w:rsidRPr="00D20E70" w:rsidRDefault="00B23A26" w:rsidP="00B23A26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</w:t>
      </w:r>
      <w:r w:rsidR="007A7411" w:rsidRPr="007A7411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7A7411" w:rsidRPr="007A7411">
        <w:rPr>
          <w:rFonts w:eastAsia="Times New Roman" w:cs="Times New Roman"/>
          <w:b/>
          <w:bCs/>
          <w:lang w:eastAsia="ru-RU"/>
        </w:rPr>
        <w:t xml:space="preserve"> </w:t>
      </w:r>
      <w:r w:rsidRPr="007A7411">
        <w:rPr>
          <w:rFonts w:eastAsia="Times New Roman" w:cs="Times New Roman"/>
          <w:b/>
          <w:bCs/>
          <w:lang w:eastAsia="ru-RU"/>
        </w:rPr>
        <w:t>за 9 месяцев</w:t>
      </w:r>
      <w:r w:rsidR="002632A2">
        <w:rPr>
          <w:rFonts w:eastAsia="Times New Roman" w:cs="Times New Roman"/>
          <w:b/>
          <w:bCs/>
          <w:lang w:eastAsia="ru-RU"/>
        </w:rPr>
        <w:t xml:space="preserve"> </w:t>
      </w:r>
      <w:r w:rsidR="0007586D">
        <w:rPr>
          <w:rFonts w:eastAsia="Times New Roman" w:cs="Times New Roman"/>
          <w:b/>
          <w:bCs/>
          <w:lang w:eastAsia="ru-RU"/>
        </w:rPr>
        <w:t>2022</w:t>
      </w:r>
      <w:r w:rsidRPr="007A741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35F376FD" w14:textId="13F21C00" w:rsidR="00B23A26" w:rsidRPr="00D20E70" w:rsidRDefault="00B23A26" w:rsidP="00B23A26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>При исполнен</w:t>
      </w:r>
      <w:r w:rsidR="00F634FE">
        <w:rPr>
          <w:rFonts w:eastAsia="Times New Roman" w:cs="Times New Roman"/>
          <w:lang w:eastAsia="ru-RU"/>
        </w:rPr>
        <w:t>ии собственных доходов бюджета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наибольший удельный вес в структуре</w:t>
      </w:r>
      <w:r w:rsidR="00F634FE">
        <w:rPr>
          <w:rFonts w:eastAsia="Times New Roman" w:cs="Times New Roman"/>
          <w:lang w:eastAsia="ru-RU"/>
        </w:rPr>
        <w:t>,</w:t>
      </w:r>
      <w:r w:rsidRPr="00D20E70">
        <w:rPr>
          <w:rFonts w:eastAsia="Times New Roman" w:cs="Times New Roman"/>
          <w:lang w:eastAsia="ru-RU"/>
        </w:rPr>
        <w:t xml:space="preserve"> занимает налог на доходы физических лиц – </w:t>
      </w:r>
      <w:r w:rsidR="00BA43E3">
        <w:rPr>
          <w:rFonts w:eastAsia="Times New Roman" w:cs="Times New Roman"/>
          <w:lang w:eastAsia="ru-RU"/>
        </w:rPr>
        <w:t>77,8</w:t>
      </w:r>
      <w:r w:rsidR="009D0B5D">
        <w:rPr>
          <w:rFonts w:eastAsia="Times New Roman" w:cs="Times New Roman"/>
          <w:lang w:eastAsia="ru-RU"/>
        </w:rPr>
        <w:t>% (</w:t>
      </w:r>
      <w:r w:rsidR="00BA43E3">
        <w:rPr>
          <w:rFonts w:eastAsia="Times New Roman" w:cs="Times New Roman"/>
          <w:lang w:eastAsia="ru-RU"/>
        </w:rPr>
        <w:t>113 651,6</w:t>
      </w:r>
      <w:r w:rsidRPr="00D20E70">
        <w:rPr>
          <w:rFonts w:eastAsia="Times New Roman" w:cs="Times New Roman"/>
          <w:lang w:eastAsia="ru-RU"/>
        </w:rPr>
        <w:t xml:space="preserve"> тыс. рублей). </w:t>
      </w:r>
    </w:p>
    <w:p w14:paraId="5828A964" w14:textId="46089014" w:rsidR="004E3974" w:rsidRDefault="00B23A26" w:rsidP="003669D5">
      <w:pPr>
        <w:ind w:firstLine="708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>Наибольший удельный вес в струк</w:t>
      </w:r>
      <w:r w:rsidR="009D0B5D">
        <w:rPr>
          <w:rFonts w:eastAsia="Times New Roman" w:cs="Times New Roman"/>
          <w:lang w:eastAsia="ru-RU"/>
        </w:rPr>
        <w:t>туре безвозмездных поступлений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занимают субвенции бюджетам субъектов РФ – </w:t>
      </w:r>
      <w:r w:rsidR="00BA43E3">
        <w:rPr>
          <w:rFonts w:eastAsia="Times New Roman" w:cs="Times New Roman"/>
          <w:lang w:eastAsia="ru-RU"/>
        </w:rPr>
        <w:t>59,5</w:t>
      </w:r>
      <w:r w:rsidRPr="00D20E70">
        <w:rPr>
          <w:rFonts w:eastAsia="Times New Roman" w:cs="Times New Roman"/>
          <w:lang w:eastAsia="ru-RU"/>
        </w:rPr>
        <w:t>% (</w:t>
      </w:r>
      <w:r w:rsidR="00BA43E3">
        <w:rPr>
          <w:rFonts w:eastAsia="Times New Roman" w:cs="Times New Roman"/>
          <w:lang w:eastAsia="ru-RU"/>
        </w:rPr>
        <w:t>205 825,6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BA43E3">
        <w:rPr>
          <w:rFonts w:eastAsia="Times New Roman" w:cs="Times New Roman"/>
          <w:lang w:eastAsia="ru-RU"/>
        </w:rPr>
        <w:t>23 752,1</w:t>
      </w:r>
      <w:r w:rsidR="0076611E">
        <w:rPr>
          <w:rFonts w:eastAsia="Times New Roman" w:cs="Times New Roman"/>
          <w:lang w:eastAsia="ru-RU"/>
        </w:rPr>
        <w:t xml:space="preserve"> </w:t>
      </w:r>
      <w:r w:rsidRPr="00D20E70">
        <w:rPr>
          <w:rFonts w:eastAsia="Times New Roman" w:cs="Times New Roman"/>
          <w:lang w:eastAsia="ru-RU"/>
        </w:rPr>
        <w:t>тыс. рублей</w:t>
      </w:r>
      <w:r w:rsidR="003669D5">
        <w:rPr>
          <w:rFonts w:eastAsia="Times New Roman" w:cs="Times New Roman"/>
          <w:lang w:eastAsia="ru-RU"/>
        </w:rPr>
        <w:t xml:space="preserve"> или на </w:t>
      </w:r>
      <w:r w:rsidR="00BA43E3">
        <w:rPr>
          <w:rFonts w:eastAsia="Times New Roman" w:cs="Times New Roman"/>
          <w:lang w:eastAsia="ru-RU"/>
        </w:rPr>
        <w:t>13,0</w:t>
      </w:r>
      <w:r w:rsidR="003669D5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>.</w:t>
      </w:r>
    </w:p>
    <w:p w14:paraId="2AF7473B" w14:textId="77777777" w:rsidR="003669D5" w:rsidRDefault="003669D5" w:rsidP="003669D5">
      <w:pPr>
        <w:ind w:firstLine="708"/>
        <w:jc w:val="both"/>
        <w:rPr>
          <w:rFonts w:eastAsia="Times New Roman" w:cs="Times New Roman"/>
          <w:lang w:eastAsia="ru-RU"/>
        </w:rPr>
      </w:pPr>
    </w:p>
    <w:p w14:paraId="6B747D78" w14:textId="77777777" w:rsidR="00B23A26" w:rsidRPr="00A92A1B" w:rsidRDefault="00B23A26" w:rsidP="00B23A26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851"/>
        <w:gridCol w:w="1134"/>
        <w:gridCol w:w="709"/>
        <w:gridCol w:w="1275"/>
        <w:gridCol w:w="1418"/>
      </w:tblGrid>
      <w:tr w:rsidR="00A0534D" w:rsidRPr="005C1A09" w14:paraId="43EFBE2A" w14:textId="77777777" w:rsidTr="00F97568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5908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6C3D" w14:textId="6D957FCB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1C07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ACB1767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DA29C" w14:textId="2F84ECDE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40C7E" w14:textId="77777777" w:rsidR="00722BA6" w:rsidRPr="005C1A09" w:rsidRDefault="00722BA6" w:rsidP="00722BA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E40251A" w14:textId="77777777" w:rsidR="00722BA6" w:rsidRDefault="00722BA6" w:rsidP="00722BA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DC1C6E" w14:textId="115C874F"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B7477" w14:textId="444034B2"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г., (%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0534D" w:rsidRPr="005C1A09" w14:paraId="723FC208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2F4B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2883" w14:textId="74F42B2D" w:rsidR="00722BA6" w:rsidRPr="004507A5" w:rsidRDefault="0007586D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136 677,7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0261" w14:textId="470A0A74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012671" w14:textId="529C8996" w:rsidR="00722BA6" w:rsidRPr="004507A5" w:rsidRDefault="00BA43E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146 089,6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A9C7" w14:textId="1E26A17C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79D9FD" w14:textId="6978019A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+9 411,9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C7637" w14:textId="7CFA33F6" w:rsidR="00722BA6" w:rsidRPr="004507A5" w:rsidRDefault="00F7358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106,9</w:t>
            </w:r>
          </w:p>
        </w:tc>
      </w:tr>
      <w:tr w:rsidR="00A0534D" w:rsidRPr="005C1A09" w14:paraId="0D46427E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A858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916" w14:textId="2E41F4CE" w:rsidR="00722BA6" w:rsidRPr="004507A5" w:rsidRDefault="0007586D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124 196,5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6E8C" w14:textId="057CB6C7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82DB7C" w14:textId="7031FCF6" w:rsidR="00722BA6" w:rsidRPr="004507A5" w:rsidRDefault="00BA43E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134 510,2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2AE9BB" w14:textId="22FDAE2B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5581ED" w14:textId="4A4C75B8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+10 313,7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663685" w14:textId="4636F28E" w:rsidR="00722BA6" w:rsidRPr="004507A5" w:rsidRDefault="00F7358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108,3</w:t>
            </w:r>
          </w:p>
        </w:tc>
      </w:tr>
      <w:tr w:rsidR="00A0534D" w:rsidRPr="005C1A09" w14:paraId="3CAF7BD1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9BC3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доходы  физических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6653" w14:textId="011BC692" w:rsidR="00722BA6" w:rsidRPr="005C1A09" w:rsidRDefault="0007586D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102 595,8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59DE" w14:textId="3635C30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759B7" w14:textId="026E3929" w:rsidR="00722BA6" w:rsidRPr="005C1A09" w:rsidRDefault="00BA43E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113 651,6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998092" w14:textId="70A0A96D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638A1" w14:textId="7991C4BC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+11 055,8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175F4B" w14:textId="755A7DAF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0534D" w:rsidRPr="005C1A09" w14:paraId="0B8895F1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C3EA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A51" w14:textId="2A63D73F" w:rsidR="00722BA6" w:rsidRPr="005C1A09" w:rsidRDefault="0007586D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DC1E" w14:textId="2F1DBF7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C1396" w14:textId="5F75F4D1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A82D2C" w14:textId="4F5670B3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9B5FF" w14:textId="217B534E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27B647" w14:textId="22EE011F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A0534D" w:rsidRPr="005C1A09" w14:paraId="4C8FF074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F15B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E961" w14:textId="65CE2E0E" w:rsidR="00722BA6" w:rsidRPr="005C1A09" w:rsidRDefault="0007586D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65B" w14:textId="396E234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99BE9" w14:textId="3D69F4DC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F2517" w14:textId="373BB994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9ECF7A" w14:textId="1337900F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8A5947" w14:textId="1FADD3F0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789E7D2B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6F20" w14:textId="77777777" w:rsidR="00722BA6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86C" w14:textId="0BDA9922" w:rsidR="00722BA6" w:rsidRPr="005C1A09" w:rsidRDefault="0007586D" w:rsidP="004B16A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035A" w14:textId="13FE828A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99805" w14:textId="39A66D42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9C944" w14:textId="1DC8A8E2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DAFA30" w14:textId="32C5215F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BCDE06" w14:textId="1E97C2B5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A0534D" w:rsidRPr="005C1A09" w14:paraId="1C5CF20D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D786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2817" w14:textId="68F9CB7F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D04C" w14:textId="7F2D1BE3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EDA8F" w14:textId="45934E86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38FD1" w14:textId="2CF24D9A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C1261C" w14:textId="1B88CA7E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-1 392,3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DFCA33" w14:textId="16054540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A0534D" w:rsidRPr="005C1A09" w14:paraId="7A17E7B2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A94D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BAE1" w14:textId="7DD8B032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D4A" w14:textId="469797D2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3D886" w14:textId="52C00476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661F2" w14:textId="4593FE35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2875E0" w14:textId="7559277F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3F010B" w14:textId="0805DEEC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A0534D" w:rsidRPr="005C1A09" w14:paraId="445C6622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9CAA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91F" w14:textId="622B88D1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12 484,2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090E" w14:textId="01D88877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A30CF" w14:textId="0A88926D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11 579,4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F3D0E" w14:textId="55AAEE56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62358" w14:textId="33F1D481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-904,8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D6B7F8" w14:textId="77AE4A32" w:rsidR="00722BA6" w:rsidRPr="004507A5" w:rsidRDefault="00F7358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92,8</w:t>
            </w:r>
          </w:p>
        </w:tc>
      </w:tr>
      <w:tr w:rsidR="00A0534D" w:rsidRPr="005C1A09" w14:paraId="094FE166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F34E" w14:textId="77777777" w:rsidR="00722BA6" w:rsidRPr="00F56CFF" w:rsidRDefault="00722BA6" w:rsidP="00377C27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363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получаемые в виде арендной платы 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 земел</w:t>
            </w:r>
            <w:r w:rsidR="00A173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ные участки, государственной собственности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BFB8" w14:textId="7D8A37A6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BB26" w14:textId="53F44C60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53A1AE" w14:textId="5629FF9C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6E7A3B" w14:textId="67F9B05C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542A76" w14:textId="36599510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EDC29D" w14:textId="05AA489A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444754" w:rsidRPr="005C1A09" w14:paraId="2FFB241E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A9CB" w14:textId="77777777" w:rsidR="00EF577F" w:rsidRDefault="00A1734A" w:rsidP="00A1734A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государственной </w:t>
            </w:r>
            <w:r w:rsidR="00B91D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собственности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C33D" w14:textId="3CC0D0E2" w:rsidR="00EF577F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C39D" w14:textId="1CB61426" w:rsidR="00EF577F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3F50AC" w14:textId="5EDC7F7E" w:rsidR="00EF577F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6D363" w14:textId="7FD1F181" w:rsidR="00EF577F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8754E" w14:textId="77461A45" w:rsidR="00EF577F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E8D9DF" w14:textId="56BC77B7" w:rsidR="00EF577F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444754" w:rsidRPr="005C1A09" w14:paraId="6FE2A222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BB0" w14:textId="77777777" w:rsidR="00EF577F" w:rsidRDefault="004E4EF4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="00BE2BC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2224" w14:textId="28E3CFB2" w:rsidR="00EF577F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ABCD" w14:textId="102FB5DF" w:rsidR="00EF577F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F6A086" w14:textId="6A746FBE" w:rsidR="00EF577F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7938B4" w14:textId="342AEB48" w:rsidR="00EF577F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812D53" w14:textId="617AC683" w:rsidR="00EF577F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B4C47C" w14:textId="1A1CC442" w:rsidR="00EF577F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A0534D" w:rsidRPr="005C1A09" w14:paraId="2F4CC35C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F16E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533" w14:textId="2E5E726E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A001" w14:textId="33D8750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C3554" w14:textId="665BBF21" w:rsidR="00722BA6" w:rsidRPr="005C1A09" w:rsidRDefault="0037195E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6D817" w14:textId="6D910817" w:rsidR="00722BA6" w:rsidRPr="005C1A09" w:rsidRDefault="0037195E" w:rsidP="001E7D5C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6CDEDE" w14:textId="0A6E2607" w:rsidR="00722BA6" w:rsidRPr="005C1A09" w:rsidRDefault="0037195E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AED5CB" w14:textId="387B8ACF" w:rsidR="00722BA6" w:rsidRPr="005C1A09" w:rsidRDefault="00F73583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0534D" w:rsidRPr="005C1A09" w14:paraId="7C991B53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881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ECAA" w14:textId="25FD01B9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FA64" w14:textId="536A82D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1B6DB" w14:textId="599C66B3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0B205" w14:textId="6FF03983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BA4814" w14:textId="6AFA94CB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6BEE13" w14:textId="52D755F7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0534D" w:rsidRPr="005C1A09" w14:paraId="22EBC643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49D9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C5B3" w14:textId="07D1EBE1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42E4" w14:textId="7E4C831E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2D6A9" w14:textId="71273D46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7 715,8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1BCDB" w14:textId="529542B3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6DE85" w14:textId="637887DB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-976,9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380A9" w14:textId="5B4187A8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534D" w:rsidRPr="005C1A09" w14:paraId="572574F6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BD59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E457" w14:textId="53686605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8B62" w14:textId="5BFCAC6D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152E22" w14:textId="1A68CD62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9787D2" w14:textId="7825B97A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426957" w14:textId="7A616481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01794" w14:textId="023156F5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0534D" w:rsidRPr="005C1A09" w14:paraId="2F78A3F2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E64B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BEC8" w14:textId="6F0CF9DC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024D" w14:textId="076FCA03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449B8" w14:textId="3E6FAA8A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CFA87" w14:textId="63E24F63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3C8FD" w14:textId="3442D948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82515F" w14:textId="598205EB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03ED23EE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4D43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CEB8" w14:textId="7B241C0E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288 394,8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3857" w14:textId="1ABE8D86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B75718" w14:textId="5B18598F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346 130,9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5065E" w14:textId="6FB369DA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220509" w14:textId="61DC3096" w:rsidR="00722BA6" w:rsidRPr="004507A5" w:rsidRDefault="0037195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+57</w:t>
            </w:r>
            <w:r w:rsidR="00F735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280FA7" w14:textId="084D82A3" w:rsidR="00722BA6" w:rsidRPr="004507A5" w:rsidRDefault="00F7358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</w:tr>
      <w:tr w:rsidR="00A0534D" w:rsidRPr="005C1A09" w14:paraId="0329AEE1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2605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субъектов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РФ  и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6F5F" w14:textId="3D300B6D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37 590,2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7C63" w14:textId="258D6C55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F89298" w14:textId="4DA10D86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39 505,4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CA6A2" w14:textId="12AC09E9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197BF" w14:textId="014F7FA5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7872D" w14:textId="1B112EBD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A0534D" w:rsidRPr="005C1A09" w14:paraId="4C31CDEF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A5EF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  субъектов РФ 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A481" w14:textId="67E4EFE4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182 073,5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E22C" w14:textId="20821789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708ED3" w14:textId="0BD1738D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205 825,6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23EA26" w14:textId="69F0726E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DAA82C" w14:textId="56CCF729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+23 752,1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72624B" w14:textId="71446E8D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0534D" w:rsidRPr="005C1A09" w14:paraId="25114B6D" w14:textId="77777777" w:rsidTr="00F97568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18E0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150E" w14:textId="55D2B736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45 846,3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7F19" w14:textId="1D731D44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C9A0BA" w14:textId="4C7E8745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83 365,1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7AD5A" w14:textId="3402134A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322EDD" w14:textId="049AEEC8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+37 518,8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3C8D9A" w14:textId="01798A8C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A0534D" w:rsidRPr="005C1A09" w14:paraId="12E773B8" w14:textId="77777777" w:rsidTr="00F97568">
        <w:trPr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5F74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A3A" w14:textId="549EFB00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22 889,7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38AE" w14:textId="68687D11" w:rsidR="00722BA6" w:rsidRPr="005C1A09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CB3B3D" w14:textId="0B63A4E1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17 434,8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AC4655" w14:textId="59AAC489" w:rsidR="00722BA6" w:rsidRPr="005C1A09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132D68" w14:textId="20823E70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-5 454,9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C1B272" w14:textId="0C1DD698" w:rsidR="00722BA6" w:rsidRPr="005C1A09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A0534D" w:rsidRPr="005C1A09" w14:paraId="3A6FFCD5" w14:textId="77777777" w:rsidTr="00F97568">
        <w:trPr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0514" w14:textId="77777777" w:rsidR="00722BA6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остатков, субсидий, субвенций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A2AF" w14:textId="2C835A88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C4A" w14:textId="0B92D5B0" w:rsidR="00722BA6" w:rsidRDefault="002558A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C17F9" w14:textId="08B90164" w:rsidR="00722BA6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6081EC" w14:textId="60A20730" w:rsidR="00722BA6" w:rsidRDefault="0037195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652C1A" w14:textId="3FA22455" w:rsidR="00722BA6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59B48B" w14:textId="6FBE3997" w:rsidR="00722BA6" w:rsidRDefault="00F7358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4F2462C0" w14:textId="77777777" w:rsidTr="00F9756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4407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9C7" w14:textId="7913E370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DD3C" w14:textId="4891CE61" w:rsidR="00722BA6" w:rsidRPr="004507A5" w:rsidRDefault="002558A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A82DC1" w14:textId="5DCE803D" w:rsidR="00722BA6" w:rsidRPr="00BE438E" w:rsidRDefault="0037195E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492 220,5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FE868" w14:textId="10EC1E3F" w:rsidR="00722BA6" w:rsidRPr="00BE438E" w:rsidRDefault="0037195E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B3A677" w14:textId="3FCA7A19" w:rsidR="00722BA6" w:rsidRPr="00BE438E" w:rsidRDefault="00F73583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+67 148,0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05DE0C" w14:textId="16C236D7" w:rsidR="00722BA6" w:rsidRPr="00BE438E" w:rsidRDefault="00F73583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115,8</w:t>
            </w:r>
          </w:p>
        </w:tc>
      </w:tr>
    </w:tbl>
    <w:p w14:paraId="41ED4B46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476D8902" w14:textId="77777777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502DDDA1" w14:textId="15B7C752" w:rsidR="0076111A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 w:rsidR="00AF4201">
        <w:rPr>
          <w:rFonts w:eastAsiaTheme="minorEastAsia" w:cs="Times New Roman"/>
          <w:lang w:eastAsia="ru-RU"/>
        </w:rPr>
        <w:t xml:space="preserve">оды физических лиц (поступило </w:t>
      </w:r>
      <w:r w:rsidR="00F73583">
        <w:rPr>
          <w:rFonts w:eastAsiaTheme="minorEastAsia" w:cs="Times New Roman"/>
          <w:lang w:eastAsia="ru-RU"/>
        </w:rPr>
        <w:t>113 651,6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940563">
        <w:rPr>
          <w:rFonts w:eastAsiaTheme="minorEastAsia" w:cs="Times New Roman"/>
          <w:lang w:eastAsia="ru-RU"/>
        </w:rPr>
        <w:t>6</w:t>
      </w:r>
      <w:r w:rsidR="00F73583">
        <w:rPr>
          <w:rFonts w:eastAsiaTheme="minorEastAsia" w:cs="Times New Roman"/>
          <w:lang w:eastAsia="ru-RU"/>
        </w:rPr>
        <w:t>4,3</w:t>
      </w:r>
      <w:r>
        <w:rPr>
          <w:rFonts w:eastAsiaTheme="minorEastAsia" w:cs="Times New Roman"/>
          <w:lang w:eastAsia="ru-RU"/>
        </w:rPr>
        <w:t>% к ут</w:t>
      </w:r>
      <w:r w:rsidR="00AF4201">
        <w:rPr>
          <w:rFonts w:eastAsiaTheme="minorEastAsia" w:cs="Times New Roman"/>
          <w:lang w:eastAsia="ru-RU"/>
        </w:rPr>
        <w:t xml:space="preserve">очненным назначениям – </w:t>
      </w:r>
      <w:r w:rsidR="00F73583">
        <w:rPr>
          <w:rFonts w:eastAsiaTheme="minorEastAsia" w:cs="Times New Roman"/>
          <w:lang w:eastAsia="ru-RU"/>
        </w:rPr>
        <w:t>176 757,9</w:t>
      </w:r>
      <w:r>
        <w:rPr>
          <w:rFonts w:eastAsiaTheme="minorEastAsia" w:cs="Times New Roman"/>
          <w:lang w:eastAsia="ru-RU"/>
        </w:rPr>
        <w:t xml:space="preserve"> </w:t>
      </w:r>
      <w:r w:rsidR="00C61118">
        <w:rPr>
          <w:rFonts w:eastAsiaTheme="minorEastAsia" w:cs="Times New Roman"/>
          <w:lang w:eastAsia="ru-RU"/>
        </w:rPr>
        <w:t>тыс. рублей)</w:t>
      </w:r>
    </w:p>
    <w:p w14:paraId="0A9C4368" w14:textId="79006365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налога на товары (работы, услуги), реализуемые на территории</w:t>
      </w:r>
      <w:r w:rsidR="00AF4201">
        <w:rPr>
          <w:rFonts w:eastAsiaTheme="minorEastAsia" w:cs="Times New Roman"/>
          <w:lang w:eastAsia="ru-RU"/>
        </w:rPr>
        <w:t xml:space="preserve"> РФ (поступило </w:t>
      </w:r>
      <w:r w:rsidR="00F73583">
        <w:rPr>
          <w:rFonts w:eastAsiaTheme="minorEastAsia" w:cs="Times New Roman"/>
          <w:lang w:eastAsia="ru-RU"/>
        </w:rPr>
        <w:t>13 463,1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F73583">
        <w:rPr>
          <w:rFonts w:eastAsiaTheme="minorEastAsia" w:cs="Times New Roman"/>
          <w:lang w:eastAsia="ru-RU"/>
        </w:rPr>
        <w:t>86,0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F73583">
        <w:rPr>
          <w:rFonts w:eastAsiaTheme="minorEastAsia" w:cs="Times New Roman"/>
          <w:lang w:eastAsia="ru-RU"/>
        </w:rPr>
        <w:t>15 653,0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14:paraId="562CD7B7" w14:textId="2BB360DE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F73583">
        <w:rPr>
          <w:rFonts w:eastAsia="Times New Roman" w:cs="Times New Roman"/>
          <w:lang w:eastAsia="ru-RU"/>
        </w:rPr>
        <w:t>2 883,2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F73583">
        <w:rPr>
          <w:rFonts w:eastAsia="Times New Roman" w:cs="Times New Roman"/>
          <w:lang w:eastAsia="ru-RU"/>
        </w:rPr>
        <w:t>91,1</w:t>
      </w:r>
      <w:r>
        <w:rPr>
          <w:rFonts w:eastAsia="Times New Roman" w:cs="Times New Roman"/>
          <w:lang w:eastAsia="ru-RU"/>
        </w:rPr>
        <w:t xml:space="preserve">% к </w:t>
      </w:r>
      <w:r w:rsidR="00AF4201">
        <w:rPr>
          <w:rFonts w:eastAsia="Times New Roman" w:cs="Times New Roman"/>
          <w:lang w:eastAsia="ru-RU"/>
        </w:rPr>
        <w:t xml:space="preserve">уточнённым назначениям – </w:t>
      </w:r>
      <w:r w:rsidR="00F73583">
        <w:rPr>
          <w:rFonts w:eastAsia="Times New Roman" w:cs="Times New Roman"/>
          <w:lang w:eastAsia="ru-RU"/>
        </w:rPr>
        <w:t>3 164,0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).</w:t>
      </w:r>
    </w:p>
    <w:p w14:paraId="115C7C72" w14:textId="5750481D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</w:t>
      </w:r>
      <w:r w:rsidR="00AF4201">
        <w:rPr>
          <w:rFonts w:eastAsia="Times New Roman" w:cs="Times New Roman"/>
          <w:lang w:eastAsia="ru-RU"/>
        </w:rPr>
        <w:t xml:space="preserve">ожения (поступило </w:t>
      </w:r>
      <w:r w:rsidR="00F73583">
        <w:rPr>
          <w:rFonts w:eastAsia="Times New Roman" w:cs="Times New Roman"/>
          <w:lang w:eastAsia="ru-RU"/>
        </w:rPr>
        <w:t>3 053,5</w:t>
      </w:r>
      <w:r>
        <w:rPr>
          <w:rFonts w:eastAsia="Times New Roman" w:cs="Times New Roman"/>
          <w:lang w:eastAsia="ru-RU"/>
        </w:rPr>
        <w:t xml:space="preserve"> тыс. </w:t>
      </w:r>
      <w:r w:rsidR="00AF4201">
        <w:rPr>
          <w:rFonts w:eastAsia="Times New Roman" w:cs="Times New Roman"/>
          <w:lang w:eastAsia="ru-RU"/>
        </w:rPr>
        <w:t xml:space="preserve">рублей </w:t>
      </w:r>
      <w:r w:rsidR="00F73583">
        <w:rPr>
          <w:rFonts w:eastAsia="Times New Roman" w:cs="Times New Roman"/>
          <w:lang w:eastAsia="ru-RU"/>
        </w:rPr>
        <w:t>38,5</w:t>
      </w:r>
      <w:r>
        <w:rPr>
          <w:rFonts w:eastAsia="Times New Roman" w:cs="Times New Roman"/>
          <w:lang w:eastAsia="ru-RU"/>
        </w:rPr>
        <w:t>%</w:t>
      </w:r>
      <w:r w:rsidR="00AF4201">
        <w:rPr>
          <w:rFonts w:eastAsia="Times New Roman" w:cs="Times New Roman"/>
          <w:lang w:eastAsia="ru-RU"/>
        </w:rPr>
        <w:t xml:space="preserve"> к уточнённым назначениям – </w:t>
      </w:r>
      <w:r w:rsidR="00F73583">
        <w:rPr>
          <w:rFonts w:eastAsia="Times New Roman" w:cs="Times New Roman"/>
          <w:lang w:eastAsia="ru-RU"/>
        </w:rPr>
        <w:t>7 933,0</w:t>
      </w:r>
      <w:r>
        <w:rPr>
          <w:rFonts w:eastAsia="Times New Roman" w:cs="Times New Roman"/>
          <w:lang w:eastAsia="ru-RU"/>
        </w:rPr>
        <w:t xml:space="preserve"> тыс. рублей).</w:t>
      </w:r>
    </w:p>
    <w:p w14:paraId="241EE9A6" w14:textId="6AFEA847" w:rsidR="00075D4F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государст</w:t>
      </w:r>
      <w:r w:rsidR="00201971">
        <w:rPr>
          <w:rFonts w:eastAsia="Times New Roman" w:cs="Times New Roman"/>
          <w:lang w:eastAsia="ru-RU"/>
        </w:rPr>
        <w:t xml:space="preserve">венной пошлины </w:t>
      </w:r>
      <w:r w:rsidR="00EB2122">
        <w:rPr>
          <w:rFonts w:eastAsia="Times New Roman" w:cs="Times New Roman"/>
          <w:lang w:eastAsia="ru-RU"/>
        </w:rPr>
        <w:t>(</w:t>
      </w:r>
      <w:r w:rsidR="00201971">
        <w:rPr>
          <w:rFonts w:eastAsia="Times New Roman" w:cs="Times New Roman"/>
          <w:lang w:eastAsia="ru-RU"/>
        </w:rPr>
        <w:t xml:space="preserve">поступило </w:t>
      </w:r>
      <w:r w:rsidR="00F73583">
        <w:rPr>
          <w:rFonts w:eastAsia="Times New Roman" w:cs="Times New Roman"/>
          <w:lang w:eastAsia="ru-RU"/>
        </w:rPr>
        <w:t>1 607,7</w:t>
      </w:r>
      <w:r w:rsidR="00AF4201">
        <w:rPr>
          <w:rFonts w:eastAsia="Times New Roman" w:cs="Times New Roman"/>
          <w:lang w:eastAsia="ru-RU"/>
        </w:rPr>
        <w:t xml:space="preserve"> тыс. рублей </w:t>
      </w:r>
      <w:r w:rsidR="00F73583">
        <w:rPr>
          <w:rFonts w:eastAsia="Times New Roman" w:cs="Times New Roman"/>
          <w:lang w:eastAsia="ru-RU"/>
        </w:rPr>
        <w:t>90,8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F73583">
        <w:rPr>
          <w:rFonts w:eastAsia="Times New Roman" w:cs="Times New Roman"/>
          <w:lang w:eastAsia="ru-RU"/>
        </w:rPr>
        <w:t>1 770,0</w:t>
      </w:r>
      <w:r>
        <w:rPr>
          <w:rFonts w:eastAsia="Times New Roman" w:cs="Times New Roman"/>
          <w:lang w:eastAsia="ru-RU"/>
        </w:rPr>
        <w:t xml:space="preserve"> тыс. рублей</w:t>
      </w:r>
      <w:r w:rsidR="00EB2122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14:paraId="50F63CAD" w14:textId="77777777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14:paraId="11829B9B" w14:textId="5ED3DD2D" w:rsidR="00B23A26" w:rsidRPr="006E5EEB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FF0000"/>
          <w:lang w:eastAsia="ru-RU"/>
        </w:rPr>
      </w:pPr>
      <w:r w:rsidRPr="00D9684A">
        <w:rPr>
          <w:rFonts w:eastAsia="Times New Roman" w:cs="Times New Roman"/>
          <w:color w:val="000000" w:themeColor="text1"/>
          <w:lang w:eastAsia="ru-RU"/>
        </w:rPr>
        <w:t>- доля доходов от использования имущества, находящегося в государственной и муниципальной собственно</w:t>
      </w:r>
      <w:r w:rsidR="00612A03" w:rsidRPr="00D9684A">
        <w:rPr>
          <w:rFonts w:eastAsia="Times New Roman" w:cs="Times New Roman"/>
          <w:color w:val="000000" w:themeColor="text1"/>
          <w:lang w:eastAsia="ru-RU"/>
        </w:rPr>
        <w:t xml:space="preserve">сти (поступило </w:t>
      </w:r>
      <w:r w:rsidR="00F73583">
        <w:rPr>
          <w:rFonts w:eastAsia="Times New Roman" w:cs="Times New Roman"/>
          <w:color w:val="000000" w:themeColor="text1"/>
          <w:lang w:eastAsia="ru-RU"/>
        </w:rPr>
        <w:t>42,1</w:t>
      </w:r>
      <w:r w:rsidR="00612A03"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F73583">
        <w:rPr>
          <w:rFonts w:eastAsia="Times New Roman" w:cs="Times New Roman"/>
          <w:color w:val="000000" w:themeColor="text1"/>
          <w:lang w:eastAsia="ru-RU"/>
        </w:rPr>
        <w:t>140,3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F73583">
        <w:rPr>
          <w:rFonts w:eastAsia="Times New Roman" w:cs="Times New Roman"/>
          <w:color w:val="000000" w:themeColor="text1"/>
          <w:lang w:eastAsia="ru-RU"/>
        </w:rPr>
        <w:t>30,0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5A984C38" w14:textId="103BB875" w:rsidR="004E4756" w:rsidRPr="00D9684A" w:rsidRDefault="004E4756" w:rsidP="00E63AE3">
      <w:pPr>
        <w:ind w:right="-108" w:firstLine="708"/>
        <w:jc w:val="both"/>
        <w:rPr>
          <w:rFonts w:eastAsia="Times New Roman" w:cs="Times New Roman"/>
          <w:bCs/>
          <w:color w:val="000000" w:themeColor="text1"/>
          <w:lang w:eastAsia="ru-RU"/>
        </w:rPr>
      </w:pPr>
      <w:r w:rsidRPr="00D9684A"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77054" w:rsidRPr="00D9684A">
        <w:rPr>
          <w:rFonts w:eastAsia="Times New Roman" w:cs="Times New Roman"/>
          <w:color w:val="000000" w:themeColor="text1"/>
          <w:lang w:eastAsia="ru-RU"/>
        </w:rPr>
        <w:t xml:space="preserve"> доля </w:t>
      </w:r>
      <w:r w:rsidR="00177054" w:rsidRPr="00D9684A">
        <w:rPr>
          <w:rFonts w:eastAsia="Times New Roman" w:cs="Times New Roman"/>
          <w:bCs/>
          <w:color w:val="000000" w:themeColor="text1"/>
          <w:lang w:eastAsia="ru-RU"/>
        </w:rPr>
        <w:t>д</w:t>
      </w:r>
      <w:r w:rsidR="00C2292A" w:rsidRPr="00D9684A">
        <w:rPr>
          <w:rFonts w:eastAsia="Times New Roman" w:cs="Times New Roman"/>
          <w:bCs/>
          <w:color w:val="000000" w:themeColor="text1"/>
          <w:lang w:eastAsia="ru-RU"/>
        </w:rPr>
        <w:t>оходов</w:t>
      </w:r>
      <w:r w:rsidRPr="00D9684A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 w:rsidR="00177054" w:rsidRPr="00D9684A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F73583">
        <w:rPr>
          <w:rFonts w:eastAsia="Times New Roman" w:cs="Times New Roman"/>
          <w:color w:val="000000" w:themeColor="text1"/>
          <w:lang w:eastAsia="ru-RU"/>
        </w:rPr>
        <w:t>221,7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6</w:t>
      </w:r>
      <w:r w:rsidR="00C12827">
        <w:rPr>
          <w:rFonts w:eastAsia="Times New Roman" w:cs="Times New Roman"/>
          <w:color w:val="000000" w:themeColor="text1"/>
          <w:lang w:eastAsia="ru-RU"/>
        </w:rPr>
        <w:t>9,3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320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,0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1FB0E20D" w14:textId="4A19EEB0" w:rsidR="004E4756" w:rsidRPr="004A2350" w:rsidRDefault="00B33A77" w:rsidP="00E63AE3">
      <w:pPr>
        <w:ind w:right="-108" w:firstLine="708"/>
        <w:jc w:val="both"/>
        <w:rPr>
          <w:rFonts w:eastAsia="Times New Roman" w:cs="Times New Roman"/>
          <w:color w:val="000000" w:themeColor="text1"/>
          <w:lang w:eastAsia="ru-RU"/>
        </w:rPr>
      </w:pPr>
      <w:r w:rsidRPr="004A2350">
        <w:rPr>
          <w:rFonts w:eastAsia="Times New Roman" w:cs="Times New Roman"/>
          <w:bCs/>
          <w:color w:val="000000" w:themeColor="text1"/>
          <w:lang w:eastAsia="ru-RU"/>
        </w:rPr>
        <w:t>- доля доходов</w:t>
      </w:r>
      <w:r w:rsidR="00C2292A" w:rsidRPr="004A2350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Pr="004A2350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C12827">
        <w:rPr>
          <w:rFonts w:eastAsia="Times New Roman" w:cs="Times New Roman"/>
          <w:color w:val="000000" w:themeColor="text1"/>
          <w:lang w:eastAsia="ru-RU"/>
        </w:rPr>
        <w:t>2 247,3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12827">
        <w:rPr>
          <w:rFonts w:eastAsia="Times New Roman" w:cs="Times New Roman"/>
          <w:color w:val="000000" w:themeColor="text1"/>
          <w:lang w:eastAsia="ru-RU"/>
        </w:rPr>
        <w:t>57,8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4 270,0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4A2350">
        <w:rPr>
          <w:rFonts w:eastAsia="Times New Roman" w:cs="Times New Roman"/>
          <w:color w:val="000000" w:themeColor="text1"/>
          <w:lang w:eastAsia="ru-RU"/>
        </w:rPr>
        <w:t>тыс. рублей).</w:t>
      </w:r>
    </w:p>
    <w:p w14:paraId="5FDCE12A" w14:textId="6E1A9244" w:rsidR="00B23A26" w:rsidRPr="004A235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4A2350">
        <w:rPr>
          <w:rFonts w:eastAsia="Times New Roman" w:cs="Times New Roman"/>
          <w:color w:val="000000" w:themeColor="text1"/>
          <w:lang w:eastAsia="ru-RU"/>
        </w:rPr>
        <w:t>- доля доходов от штрафов, санкций, возмещения ущерба составил</w:t>
      </w:r>
      <w:r w:rsidR="0095227B" w:rsidRPr="004A2350">
        <w:rPr>
          <w:rFonts w:eastAsia="Times New Roman" w:cs="Times New Roman"/>
          <w:color w:val="000000" w:themeColor="text1"/>
          <w:lang w:eastAsia="ru-RU"/>
        </w:rPr>
        <w:t xml:space="preserve">а (поступило </w:t>
      </w:r>
      <w:r w:rsidR="00C12827">
        <w:rPr>
          <w:rFonts w:eastAsia="Times New Roman" w:cs="Times New Roman"/>
          <w:color w:val="000000" w:themeColor="text1"/>
          <w:lang w:eastAsia="ru-RU"/>
        </w:rPr>
        <w:t>883,8</w:t>
      </w:r>
      <w:r w:rsidR="0095227B"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12827">
        <w:rPr>
          <w:rFonts w:eastAsia="Times New Roman" w:cs="Times New Roman"/>
          <w:color w:val="000000" w:themeColor="text1"/>
          <w:lang w:eastAsia="ru-RU"/>
        </w:rPr>
        <w:t>70,7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1 250,0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37B6FD4C" w14:textId="3254BB3A" w:rsidR="00B23A26" w:rsidRPr="003F1D74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3F1D74">
        <w:rPr>
          <w:rFonts w:eastAsia="Times New Roman" w:cs="Times New Roman"/>
          <w:color w:val="000000" w:themeColor="text1"/>
          <w:lang w:eastAsia="ru-RU"/>
        </w:rPr>
        <w:t>- доля доходов от платежей при использовании природными ресу</w:t>
      </w:r>
      <w:r w:rsidR="0095227B" w:rsidRPr="003F1D74">
        <w:rPr>
          <w:rFonts w:eastAsia="Times New Roman" w:cs="Times New Roman"/>
          <w:color w:val="000000" w:themeColor="text1"/>
          <w:lang w:eastAsia="ru-RU"/>
        </w:rPr>
        <w:t>рсами (</w:t>
      </w:r>
      <w:r w:rsidR="00201971" w:rsidRPr="003F1D74">
        <w:rPr>
          <w:rFonts w:eastAsia="Times New Roman" w:cs="Times New Roman"/>
          <w:color w:val="000000" w:themeColor="text1"/>
          <w:lang w:eastAsia="ru-RU"/>
        </w:rPr>
        <w:t xml:space="preserve">поступило </w:t>
      </w:r>
      <w:r w:rsidR="00C12827">
        <w:rPr>
          <w:rFonts w:eastAsia="Times New Roman" w:cs="Times New Roman"/>
          <w:color w:val="000000" w:themeColor="text1"/>
          <w:lang w:eastAsia="ru-RU"/>
        </w:rPr>
        <w:t>15,6</w:t>
      </w:r>
      <w:r w:rsidR="0095227B" w:rsidRPr="003F1D74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12827">
        <w:rPr>
          <w:rFonts w:eastAsia="Times New Roman" w:cs="Times New Roman"/>
          <w:color w:val="000000" w:themeColor="text1"/>
          <w:lang w:eastAsia="ru-RU"/>
        </w:rPr>
        <w:t>5,9</w:t>
      </w:r>
      <w:r w:rsidRPr="003F1D74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265,0</w:t>
      </w:r>
      <w:r w:rsidRPr="003F1D74">
        <w:rPr>
          <w:rFonts w:eastAsia="Times New Roman" w:cs="Times New Roman"/>
          <w:color w:val="000000" w:themeColor="text1"/>
          <w:lang w:eastAsia="ru-RU"/>
        </w:rPr>
        <w:t xml:space="preserve"> тыс. рублей). </w:t>
      </w:r>
    </w:p>
    <w:p w14:paraId="02201BD0" w14:textId="5DF62155" w:rsidR="00B23A26" w:rsidRPr="00C97523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C97523">
        <w:rPr>
          <w:rFonts w:eastAsia="Times New Roman" w:cs="Times New Roman"/>
          <w:color w:val="000000" w:themeColor="text1"/>
          <w:lang w:eastAsia="ru-RU"/>
        </w:rPr>
        <w:t>- доля доходов от продажи земельных уча</w:t>
      </w:r>
      <w:r w:rsidR="0095227B" w:rsidRPr="00C97523">
        <w:rPr>
          <w:rFonts w:eastAsia="Times New Roman" w:cs="Times New Roman"/>
          <w:color w:val="000000" w:themeColor="text1"/>
          <w:lang w:eastAsia="ru-RU"/>
        </w:rPr>
        <w:t xml:space="preserve">стков (поступило </w:t>
      </w:r>
      <w:r w:rsidR="00C12827">
        <w:rPr>
          <w:rFonts w:eastAsia="Times New Roman" w:cs="Times New Roman"/>
          <w:color w:val="000000" w:themeColor="text1"/>
          <w:lang w:eastAsia="ru-RU"/>
        </w:rPr>
        <w:t>7 715,8</w:t>
      </w:r>
      <w:r w:rsidR="0095227B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12827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C97523" w:rsidRPr="00C97523">
        <w:rPr>
          <w:rFonts w:eastAsia="Times New Roman" w:cs="Times New Roman"/>
          <w:color w:val="000000" w:themeColor="text1"/>
          <w:lang w:eastAsia="ru-RU"/>
        </w:rPr>
        <w:t>1</w:t>
      </w:r>
      <w:r w:rsidR="00C12827">
        <w:rPr>
          <w:rFonts w:eastAsia="Times New Roman" w:cs="Times New Roman"/>
          <w:color w:val="000000" w:themeColor="text1"/>
          <w:lang w:eastAsia="ru-RU"/>
        </w:rPr>
        <w:t>03,1</w:t>
      </w:r>
      <w:r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7 487,0</w:t>
      </w:r>
      <w:r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24D7ADD1" w14:textId="675EEF5B" w:rsidR="00B23A26" w:rsidRPr="00D86C39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86C39">
        <w:rPr>
          <w:rFonts w:eastAsia="Times New Roman" w:cs="Times New Roman"/>
          <w:color w:val="000000" w:themeColor="text1"/>
          <w:lang w:eastAsia="ru-RU"/>
        </w:rPr>
        <w:t>- доля доходов от оказания платных услуг и компенсации з</w:t>
      </w:r>
      <w:r w:rsidR="0095227B" w:rsidRPr="00D86C39">
        <w:rPr>
          <w:rFonts w:eastAsia="Times New Roman" w:cs="Times New Roman"/>
          <w:color w:val="000000" w:themeColor="text1"/>
          <w:lang w:eastAsia="ru-RU"/>
        </w:rPr>
        <w:t>ат</w:t>
      </w:r>
      <w:r w:rsidR="00201971" w:rsidRPr="00D86C39">
        <w:rPr>
          <w:rFonts w:eastAsia="Times New Roman" w:cs="Times New Roman"/>
          <w:color w:val="000000" w:themeColor="text1"/>
          <w:lang w:eastAsia="ru-RU"/>
        </w:rPr>
        <w:t xml:space="preserve">рат государства (поступило </w:t>
      </w:r>
      <w:r w:rsidR="00C12827">
        <w:rPr>
          <w:rFonts w:eastAsia="Times New Roman" w:cs="Times New Roman"/>
          <w:color w:val="000000" w:themeColor="text1"/>
          <w:lang w:eastAsia="ru-RU"/>
        </w:rPr>
        <w:t>1,2</w:t>
      </w:r>
      <w:r w:rsidR="00201971" w:rsidRPr="00D86C39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D86C39">
        <w:rPr>
          <w:rFonts w:eastAsia="Times New Roman" w:cs="Times New Roman"/>
          <w:color w:val="000000" w:themeColor="text1"/>
          <w:lang w:eastAsia="ru-RU"/>
        </w:rPr>
        <w:t>).</w:t>
      </w:r>
    </w:p>
    <w:p w14:paraId="0133E7B3" w14:textId="38121D2D" w:rsidR="00B23A26" w:rsidRPr="00D86C39" w:rsidRDefault="00201971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86C39">
        <w:rPr>
          <w:rFonts w:eastAsia="Times New Roman" w:cs="Times New Roman"/>
          <w:color w:val="000000" w:themeColor="text1"/>
          <w:lang w:eastAsia="ru-RU"/>
        </w:rPr>
        <w:lastRenderedPageBreak/>
        <w:t xml:space="preserve">- прочие неналоговые доходы </w:t>
      </w:r>
      <w:r w:rsidR="00C12827">
        <w:rPr>
          <w:rFonts w:eastAsia="Times New Roman" w:cs="Times New Roman"/>
          <w:color w:val="000000" w:themeColor="text1"/>
          <w:lang w:eastAsia="ru-RU"/>
        </w:rPr>
        <w:t>поступили (451,9</w:t>
      </w:r>
      <w:r w:rsidR="00B23A26" w:rsidRPr="00D86C39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="00C12827">
        <w:rPr>
          <w:rFonts w:eastAsia="Times New Roman" w:cs="Times New Roman"/>
          <w:color w:val="000000" w:themeColor="text1"/>
          <w:lang w:eastAsia="ru-RU"/>
        </w:rPr>
        <w:t>)</w:t>
      </w:r>
      <w:r w:rsidR="00B23A26" w:rsidRPr="00D86C39">
        <w:rPr>
          <w:rFonts w:eastAsia="Times New Roman" w:cs="Times New Roman"/>
          <w:color w:val="000000" w:themeColor="text1"/>
          <w:lang w:eastAsia="ru-RU"/>
        </w:rPr>
        <w:t>.</w:t>
      </w:r>
    </w:p>
    <w:p w14:paraId="3F4C6E0F" w14:textId="42245C67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01971">
        <w:rPr>
          <w:rFonts w:eastAsiaTheme="minorEastAsia" w:cs="Times New Roman"/>
          <w:lang w:eastAsia="ru-RU"/>
        </w:rPr>
        <w:t xml:space="preserve">ения поступили в сумме </w:t>
      </w:r>
      <w:r w:rsidR="00C12827">
        <w:rPr>
          <w:rFonts w:eastAsiaTheme="minorEastAsia" w:cs="Times New Roman"/>
          <w:lang w:eastAsia="ru-RU"/>
        </w:rPr>
        <w:t>346 130,9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C12827">
        <w:rPr>
          <w:rFonts w:eastAsiaTheme="minorEastAsia" w:cs="Times New Roman"/>
          <w:lang w:eastAsia="ru-RU"/>
        </w:rPr>
        <w:t xml:space="preserve">69,3% </w:t>
      </w:r>
      <w:r w:rsidRPr="00320C38">
        <w:rPr>
          <w:rFonts w:eastAsiaTheme="minorEastAsia" w:cs="Times New Roman"/>
          <w:lang w:eastAsia="ru-RU"/>
        </w:rPr>
        <w:t>к у</w:t>
      </w:r>
      <w:r w:rsidR="00201971">
        <w:rPr>
          <w:rFonts w:eastAsiaTheme="minorEastAsia" w:cs="Times New Roman"/>
          <w:lang w:eastAsia="ru-RU"/>
        </w:rPr>
        <w:t>точненным назначениям (</w:t>
      </w:r>
      <w:r w:rsidR="00C12827">
        <w:rPr>
          <w:rFonts w:eastAsiaTheme="minorEastAsia" w:cs="Times New Roman"/>
          <w:lang w:eastAsia="ru-RU"/>
        </w:rPr>
        <w:t>499 479,5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7F18CF">
        <w:rPr>
          <w:rFonts w:eastAsiaTheme="minorEastAsia" w:cs="Times New Roman"/>
          <w:lang w:eastAsia="ru-RU"/>
        </w:rPr>
        <w:t xml:space="preserve">х доходов составляет </w:t>
      </w:r>
      <w:r w:rsidR="00C12827">
        <w:rPr>
          <w:rFonts w:eastAsiaTheme="minorEastAsia" w:cs="Times New Roman"/>
          <w:lang w:eastAsia="ru-RU"/>
        </w:rPr>
        <w:t>70,3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14:paraId="7226F97C" w14:textId="5EC5527B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дотации на выравнивание бюд</w:t>
      </w:r>
      <w:r w:rsidR="00201971">
        <w:rPr>
          <w:rFonts w:eastAsiaTheme="minorEastAsia" w:cs="Times New Roman"/>
          <w:lang w:eastAsia="ru-RU"/>
        </w:rPr>
        <w:t xml:space="preserve">жетной обеспеченности – </w:t>
      </w:r>
      <w:r w:rsidR="00C12827">
        <w:rPr>
          <w:rFonts w:eastAsiaTheme="minorEastAsia" w:cs="Times New Roman"/>
          <w:lang w:eastAsia="ru-RU"/>
        </w:rPr>
        <w:t>22 596,0</w:t>
      </w:r>
      <w:r>
        <w:rPr>
          <w:rFonts w:eastAsiaTheme="minorEastAsia" w:cs="Times New Roman"/>
          <w:lang w:eastAsia="ru-RU"/>
        </w:rPr>
        <w:t xml:space="preserve"> тыс. рублей</w:t>
      </w:r>
      <w:r w:rsidR="00C12827" w:rsidRPr="00C1282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>или 77,8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30 128,0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>;</w:t>
      </w:r>
    </w:p>
    <w:p w14:paraId="5C3DECA7" w14:textId="3BE6AEA4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>
        <w:rPr>
          <w:rFonts w:eastAsiaTheme="minorEastAsia" w:cs="Times New Roman"/>
          <w:lang w:eastAsia="ru-RU"/>
        </w:rPr>
        <w:t>н</w:t>
      </w:r>
      <w:r w:rsidR="00AE7E79">
        <w:rPr>
          <w:rFonts w:eastAsiaTheme="minorEastAsia" w:cs="Times New Roman"/>
          <w:lang w:eastAsia="ru-RU"/>
        </w:rPr>
        <w:t xml:space="preserve">сированности бюджетов – </w:t>
      </w:r>
      <w:r w:rsidR="00C12827">
        <w:rPr>
          <w:rFonts w:eastAsiaTheme="minorEastAsia" w:cs="Times New Roman"/>
          <w:lang w:eastAsia="ru-RU"/>
        </w:rPr>
        <w:t>16 909,4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</w:t>
      </w:r>
      <w:r w:rsidR="00C12827" w:rsidRPr="00C1282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>или 81,8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20 681,4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4EAC9E01" w14:textId="76E938F7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субсиди</w:t>
      </w:r>
      <w:r w:rsidR="00AE7E79">
        <w:rPr>
          <w:rFonts w:eastAsiaTheme="minorEastAsia" w:cs="Times New Roman"/>
          <w:lang w:eastAsia="ru-RU"/>
        </w:rPr>
        <w:t xml:space="preserve">и бюджетам бюджетной системы – </w:t>
      </w:r>
      <w:r w:rsidR="00C12827">
        <w:rPr>
          <w:rFonts w:eastAsiaTheme="minorEastAsia" w:cs="Times New Roman"/>
          <w:lang w:eastAsia="ru-RU"/>
        </w:rPr>
        <w:t>83 365,1</w:t>
      </w:r>
      <w:r>
        <w:rPr>
          <w:rFonts w:eastAsiaTheme="minorEastAsia" w:cs="Times New Roman"/>
          <w:lang w:eastAsia="ru-RU"/>
        </w:rPr>
        <w:t xml:space="preserve"> тыс. рублей</w:t>
      </w:r>
      <w:r w:rsidR="00C12827">
        <w:rPr>
          <w:rFonts w:eastAsiaTheme="minorEastAsia" w:cs="Times New Roman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>или 74,7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>
        <w:rPr>
          <w:rFonts w:eastAsia="Times New Roman" w:cs="Times New Roman"/>
          <w:color w:val="000000" w:themeColor="text1"/>
          <w:lang w:eastAsia="ru-RU"/>
        </w:rPr>
        <w:t>111 559,5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="00226D15">
        <w:rPr>
          <w:rFonts w:eastAsiaTheme="minorEastAsia" w:cs="Times New Roman"/>
          <w:lang w:eastAsia="ru-RU"/>
        </w:rPr>
        <w:t>;</w:t>
      </w:r>
    </w:p>
    <w:p w14:paraId="4F367650" w14:textId="424603EE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</w:t>
      </w:r>
      <w:r w:rsidR="00AE7E79">
        <w:rPr>
          <w:rFonts w:eastAsiaTheme="minorEastAsia" w:cs="Times New Roman"/>
          <w:lang w:eastAsia="ru-RU"/>
        </w:rPr>
        <w:t xml:space="preserve">ам бюджетной системы – </w:t>
      </w:r>
      <w:r w:rsidR="00C12827">
        <w:rPr>
          <w:rFonts w:eastAsiaTheme="minorEastAsia" w:cs="Times New Roman"/>
          <w:lang w:eastAsia="ru-RU"/>
        </w:rPr>
        <w:t>205 825,6</w:t>
      </w:r>
      <w:r w:rsidRPr="00320C38">
        <w:rPr>
          <w:rFonts w:eastAsiaTheme="minorEastAsia" w:cs="Times New Roman"/>
          <w:lang w:eastAsia="ru-RU"/>
        </w:rPr>
        <w:t xml:space="preserve"> тыс. рублей</w:t>
      </w:r>
      <w:r w:rsidR="00C12827">
        <w:rPr>
          <w:rFonts w:eastAsiaTheme="minorEastAsia" w:cs="Times New Roman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>или 70,0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E428D1">
        <w:rPr>
          <w:rFonts w:eastAsia="Times New Roman" w:cs="Times New Roman"/>
          <w:color w:val="000000" w:themeColor="text1"/>
          <w:lang w:eastAsia="ru-RU"/>
        </w:rPr>
        <w:t>278 174,6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7765AEC1" w14:textId="29CD03E8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AE7E79">
        <w:rPr>
          <w:rFonts w:eastAsiaTheme="minorEastAsia" w:cs="Times New Roman"/>
          <w:lang w:eastAsia="ru-RU"/>
        </w:rPr>
        <w:t xml:space="preserve">жбюджетных трансфертов – </w:t>
      </w:r>
      <w:r w:rsidR="00E428D1">
        <w:rPr>
          <w:rFonts w:eastAsiaTheme="minorEastAsia" w:cs="Times New Roman"/>
          <w:lang w:eastAsia="ru-RU"/>
        </w:rPr>
        <w:t>17 434,8</w:t>
      </w:r>
      <w:r>
        <w:rPr>
          <w:rFonts w:eastAsiaTheme="minorEastAsia" w:cs="Times New Roman"/>
          <w:lang w:eastAsia="ru-RU"/>
        </w:rPr>
        <w:t xml:space="preserve"> тыс. рублей</w:t>
      </w:r>
      <w:r w:rsidR="00E428D1" w:rsidRPr="00E428D1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E428D1">
        <w:rPr>
          <w:rFonts w:eastAsia="Times New Roman" w:cs="Times New Roman"/>
          <w:color w:val="000000" w:themeColor="text1"/>
          <w:lang w:eastAsia="ru-RU"/>
        </w:rPr>
        <w:t>или 40,4</w:t>
      </w:r>
      <w:r w:rsidR="00E428D1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E428D1">
        <w:rPr>
          <w:rFonts w:eastAsia="Times New Roman" w:cs="Times New Roman"/>
          <w:color w:val="000000" w:themeColor="text1"/>
          <w:lang w:eastAsia="ru-RU"/>
        </w:rPr>
        <w:t>43 109,4</w:t>
      </w:r>
      <w:r w:rsidR="00E428D1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="00226D15">
        <w:rPr>
          <w:rFonts w:eastAsia="Times New Roman" w:cs="Times New Roman"/>
          <w:color w:val="000000" w:themeColor="text1"/>
          <w:lang w:eastAsia="ru-RU"/>
        </w:rPr>
        <w:t>.</w:t>
      </w:r>
    </w:p>
    <w:p w14:paraId="12EE1E33" w14:textId="1AE753A0"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7C33D5">
        <w:rPr>
          <w:rFonts w:eastAsia="Times New Roman" w:cs="Times New Roman"/>
          <w:lang w:eastAsia="ru-RU"/>
        </w:rPr>
        <w:t>113 651,6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</w:t>
      </w:r>
      <w:r w:rsidR="0056121A">
        <w:rPr>
          <w:rFonts w:eastAsia="Times New Roman" w:cs="Times New Roman"/>
          <w:lang w:eastAsia="ru-RU"/>
        </w:rPr>
        <w:t>алога на доходы физических лиц за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</w:t>
      </w:r>
      <w:r w:rsidR="00117DEF">
        <w:rPr>
          <w:rFonts w:eastAsia="Times New Roman" w:cs="Times New Roman"/>
          <w:lang w:eastAsia="ru-RU"/>
        </w:rPr>
        <w:t>периодом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7C33D5">
        <w:rPr>
          <w:rFonts w:eastAsia="Times New Roman" w:cs="Times New Roman"/>
          <w:lang w:eastAsia="ru-RU"/>
        </w:rPr>
        <w:t>11 055,8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7C33D5">
        <w:rPr>
          <w:rFonts w:eastAsia="Times New Roman" w:cs="Times New Roman"/>
          <w:lang w:eastAsia="ru-RU"/>
        </w:rPr>
        <w:t>10,8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020F38">
        <w:rPr>
          <w:rFonts w:eastAsia="Times New Roman" w:cs="Times New Roman"/>
          <w:lang w:eastAsia="ru-RU"/>
        </w:rPr>
        <w:t xml:space="preserve">ных доходов составляет </w:t>
      </w:r>
      <w:r w:rsidR="007C33D5">
        <w:rPr>
          <w:rFonts w:eastAsia="Times New Roman" w:cs="Times New Roman"/>
          <w:lang w:eastAsia="ru-RU"/>
        </w:rPr>
        <w:t>77,8</w:t>
      </w:r>
      <w:r w:rsidRPr="005C1A09">
        <w:rPr>
          <w:rFonts w:eastAsia="Times New Roman" w:cs="Times New Roman"/>
          <w:lang w:eastAsia="ru-RU"/>
        </w:rPr>
        <w:t>%.</w:t>
      </w:r>
    </w:p>
    <w:p w14:paraId="54093636" w14:textId="12E0F1B1"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 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="0056121A">
        <w:rPr>
          <w:rFonts w:eastAsia="Times New Roman" w:cs="Times New Roman"/>
          <w:lang w:eastAsia="ru-RU"/>
        </w:rPr>
        <w:t xml:space="preserve"> года </w:t>
      </w:r>
      <w:r w:rsidR="00F76B43">
        <w:rPr>
          <w:rFonts w:eastAsia="Times New Roman" w:cs="Times New Roman"/>
          <w:lang w:eastAsia="ru-RU"/>
        </w:rPr>
        <w:t>исполнен</w:t>
      </w:r>
      <w:r w:rsidR="0056121A">
        <w:rPr>
          <w:rFonts w:eastAsia="Times New Roman" w:cs="Times New Roman"/>
          <w:lang w:eastAsia="ru-RU"/>
        </w:rPr>
        <w:t xml:space="preserve"> в объеме </w:t>
      </w:r>
      <w:r w:rsidR="007C33D5">
        <w:rPr>
          <w:rFonts w:eastAsia="Times New Roman" w:cs="Times New Roman"/>
          <w:lang w:eastAsia="ru-RU"/>
        </w:rPr>
        <w:t>13 463,1</w:t>
      </w:r>
      <w:r w:rsidR="0056121A">
        <w:rPr>
          <w:rFonts w:eastAsia="Times New Roman" w:cs="Times New Roman"/>
          <w:lang w:eastAsia="ru-RU"/>
        </w:rPr>
        <w:t xml:space="preserve"> тыс. рублей, что на </w:t>
      </w:r>
      <w:r w:rsidR="007C33D5">
        <w:rPr>
          <w:rFonts w:eastAsia="Times New Roman" w:cs="Times New Roman"/>
          <w:lang w:eastAsia="ru-RU"/>
        </w:rPr>
        <w:t>2 381,5</w:t>
      </w:r>
      <w:r w:rsidR="0056121A">
        <w:rPr>
          <w:rFonts w:eastAsia="Times New Roman" w:cs="Times New Roman"/>
          <w:lang w:eastAsia="ru-RU"/>
        </w:rPr>
        <w:t xml:space="preserve"> тыс. рублей или на </w:t>
      </w:r>
      <w:r w:rsidR="007C33D5">
        <w:rPr>
          <w:rFonts w:eastAsia="Times New Roman" w:cs="Times New Roman"/>
          <w:lang w:eastAsia="ru-RU"/>
        </w:rPr>
        <w:t>21,5</w:t>
      </w:r>
      <w:r>
        <w:rPr>
          <w:rFonts w:eastAsia="Times New Roman" w:cs="Times New Roman"/>
          <w:lang w:eastAsia="ru-RU"/>
        </w:rPr>
        <w:t xml:space="preserve">% </w:t>
      </w:r>
      <w:r w:rsidR="002737E1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 xml:space="preserve">е аналогичного периода прошлого года. В структуре </w:t>
      </w:r>
      <w:r w:rsidR="0056121A">
        <w:rPr>
          <w:rFonts w:eastAsia="Times New Roman" w:cs="Times New Roman"/>
          <w:lang w:eastAsia="ru-RU"/>
        </w:rPr>
        <w:t>собственных доход</w:t>
      </w:r>
      <w:r w:rsidR="00020F38">
        <w:rPr>
          <w:rFonts w:eastAsia="Times New Roman" w:cs="Times New Roman"/>
          <w:lang w:eastAsia="ru-RU"/>
        </w:rPr>
        <w:t xml:space="preserve">ов составляет </w:t>
      </w:r>
      <w:r w:rsidR="007C33D5">
        <w:rPr>
          <w:rFonts w:eastAsia="Times New Roman" w:cs="Times New Roman"/>
          <w:lang w:eastAsia="ru-RU"/>
        </w:rPr>
        <w:t>9,2</w:t>
      </w:r>
      <w:r>
        <w:rPr>
          <w:rFonts w:eastAsia="Times New Roman" w:cs="Times New Roman"/>
          <w:lang w:eastAsia="ru-RU"/>
        </w:rPr>
        <w:t>%.</w:t>
      </w:r>
    </w:p>
    <w:p w14:paraId="1F00F408" w14:textId="0585E7DE" w:rsidR="00B23A26" w:rsidRPr="00971168" w:rsidRDefault="00020F38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Налог, взимаемый в связи с применением патентной системы налогообложения</w:t>
      </w:r>
      <w:r w:rsidR="0040041D">
        <w:rPr>
          <w:rFonts w:eastAsia="Times New Roman" w:cs="Times New Roman"/>
          <w:b/>
          <w:lang w:eastAsia="ru-RU"/>
        </w:rPr>
        <w:t xml:space="preserve"> </w:t>
      </w:r>
      <w:r w:rsidR="00AF7CED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="00AF7CED">
        <w:rPr>
          <w:rFonts w:eastAsia="Times New Roman" w:cs="Times New Roman"/>
          <w:lang w:eastAsia="ru-RU"/>
        </w:rPr>
        <w:t xml:space="preserve"> года в бюджет </w:t>
      </w:r>
      <w:r w:rsidR="00417282">
        <w:rPr>
          <w:rFonts w:eastAsia="Times New Roman" w:cs="Times New Roman"/>
          <w:lang w:eastAsia="ru-RU"/>
        </w:rPr>
        <w:t>исполнен</w:t>
      </w:r>
      <w:r w:rsidR="00AF7CED">
        <w:rPr>
          <w:rFonts w:eastAsia="Times New Roman" w:cs="Times New Roman"/>
          <w:lang w:eastAsia="ru-RU"/>
        </w:rPr>
        <w:t xml:space="preserve"> </w:t>
      </w:r>
      <w:r w:rsidR="00417282">
        <w:rPr>
          <w:rFonts w:eastAsia="Times New Roman" w:cs="Times New Roman"/>
          <w:lang w:eastAsia="ru-RU"/>
        </w:rPr>
        <w:t xml:space="preserve">в объёме </w:t>
      </w:r>
      <w:r w:rsidR="007C33D5">
        <w:rPr>
          <w:rFonts w:eastAsia="Times New Roman" w:cs="Times New Roman"/>
          <w:lang w:eastAsia="ru-RU"/>
        </w:rPr>
        <w:t>3 053,5</w:t>
      </w:r>
      <w:r w:rsidR="00AF7CED">
        <w:rPr>
          <w:rFonts w:eastAsia="Times New Roman" w:cs="Times New Roman"/>
          <w:lang w:eastAsia="ru-RU"/>
        </w:rPr>
        <w:t xml:space="preserve"> тыс. рублей или на </w:t>
      </w:r>
      <w:r w:rsidR="007C33D5">
        <w:rPr>
          <w:rFonts w:eastAsia="Times New Roman" w:cs="Times New Roman"/>
          <w:lang w:eastAsia="ru-RU"/>
        </w:rPr>
        <w:t>449,0</w:t>
      </w:r>
      <w:r w:rsidR="00AF7CED">
        <w:rPr>
          <w:rFonts w:eastAsia="Times New Roman" w:cs="Times New Roman"/>
          <w:lang w:eastAsia="ru-RU"/>
        </w:rPr>
        <w:t xml:space="preserve"> тыс. рублей</w:t>
      </w:r>
      <w:r w:rsidR="0049077B">
        <w:rPr>
          <w:rFonts w:eastAsia="Times New Roman" w:cs="Times New Roman"/>
          <w:lang w:eastAsia="ru-RU"/>
        </w:rPr>
        <w:t xml:space="preserve"> или </w:t>
      </w:r>
      <w:r w:rsidR="007C33D5">
        <w:rPr>
          <w:rFonts w:eastAsia="Times New Roman" w:cs="Times New Roman"/>
          <w:lang w:eastAsia="ru-RU"/>
        </w:rPr>
        <w:t>на 12,8% ниже</w:t>
      </w:r>
      <w:r w:rsidR="00AF7CED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49077B">
        <w:rPr>
          <w:rFonts w:eastAsia="Times New Roman" w:cs="Times New Roman"/>
          <w:lang w:eastAsia="ru-RU"/>
        </w:rPr>
        <w:t xml:space="preserve">В структуре собственных доходов составляет </w:t>
      </w:r>
      <w:r w:rsidR="007C33D5">
        <w:rPr>
          <w:rFonts w:eastAsia="Times New Roman" w:cs="Times New Roman"/>
          <w:lang w:eastAsia="ru-RU"/>
        </w:rPr>
        <w:t>2,1</w:t>
      </w:r>
      <w:r w:rsidR="0049077B">
        <w:rPr>
          <w:rFonts w:eastAsia="Times New Roman" w:cs="Times New Roman"/>
          <w:lang w:eastAsia="ru-RU"/>
        </w:rPr>
        <w:t>%.</w:t>
      </w:r>
    </w:p>
    <w:p w14:paraId="029EA48A" w14:textId="1C0815C4" w:rsidR="00B23A26" w:rsidRPr="005C1A09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года в </w:t>
      </w:r>
      <w:r w:rsidR="00D01C22">
        <w:rPr>
          <w:rFonts w:eastAsia="Times New Roman" w:cs="Times New Roman"/>
          <w:lang w:eastAsia="ru-RU"/>
        </w:rPr>
        <w:t xml:space="preserve">бюджет поступил в объеме </w:t>
      </w:r>
      <w:r w:rsidR="007C33D5">
        <w:rPr>
          <w:rFonts w:eastAsia="Times New Roman" w:cs="Times New Roman"/>
          <w:lang w:eastAsia="ru-RU"/>
        </w:rPr>
        <w:t>2 883,2</w:t>
      </w:r>
      <w:r>
        <w:rPr>
          <w:rFonts w:eastAsia="Times New Roman" w:cs="Times New Roman"/>
          <w:lang w:eastAsia="ru-RU"/>
        </w:rPr>
        <w:t xml:space="preserve"> тыс. рублей</w:t>
      </w:r>
      <w:r w:rsidR="00891F0B">
        <w:rPr>
          <w:rFonts w:eastAsia="Times New Roman" w:cs="Times New Roman"/>
          <w:lang w:eastAsia="ru-RU"/>
        </w:rPr>
        <w:t xml:space="preserve"> или на </w:t>
      </w:r>
      <w:r w:rsidR="007C33D5">
        <w:rPr>
          <w:rFonts w:eastAsia="Times New Roman" w:cs="Times New Roman"/>
          <w:lang w:eastAsia="ru-RU"/>
        </w:rPr>
        <w:t>1 392,3</w:t>
      </w:r>
      <w:r w:rsidR="007B0CC4">
        <w:rPr>
          <w:rFonts w:eastAsia="Times New Roman" w:cs="Times New Roman"/>
          <w:lang w:eastAsia="ru-RU"/>
        </w:rPr>
        <w:t xml:space="preserve"> тыс. рублей или на </w:t>
      </w:r>
      <w:r w:rsidR="007C33D5">
        <w:rPr>
          <w:rFonts w:eastAsia="Times New Roman" w:cs="Times New Roman"/>
          <w:lang w:eastAsia="ru-RU"/>
        </w:rPr>
        <w:t>32,6</w:t>
      </w:r>
      <w:r w:rsidR="00891F0B">
        <w:rPr>
          <w:rFonts w:eastAsia="Times New Roman" w:cs="Times New Roman"/>
          <w:lang w:eastAsia="ru-RU"/>
        </w:rPr>
        <w:t xml:space="preserve">% </w:t>
      </w:r>
      <w:r w:rsidR="007C33D5">
        <w:rPr>
          <w:rFonts w:eastAsia="Times New Roman" w:cs="Times New Roman"/>
          <w:lang w:eastAsia="ru-RU"/>
        </w:rPr>
        <w:t>ниж</w:t>
      </w:r>
      <w:r w:rsidR="007B0CC4">
        <w:rPr>
          <w:rFonts w:eastAsia="Times New Roman" w:cs="Times New Roman"/>
          <w:lang w:eastAsia="ru-RU"/>
        </w:rPr>
        <w:t>е</w:t>
      </w:r>
      <w:r w:rsidR="00891F0B">
        <w:rPr>
          <w:rFonts w:eastAsia="Times New Roman" w:cs="Times New Roman"/>
          <w:lang w:eastAsia="ru-RU"/>
        </w:rPr>
        <w:t xml:space="preserve"> аналогичного периода прошлого года.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7C33D5">
        <w:rPr>
          <w:rFonts w:eastAsia="Times New Roman" w:cs="Times New Roman"/>
          <w:lang w:eastAsia="ru-RU"/>
        </w:rPr>
        <w:t>2,0</w:t>
      </w:r>
      <w:r w:rsidRPr="005C1A09">
        <w:rPr>
          <w:rFonts w:eastAsia="Times New Roman" w:cs="Times New Roman"/>
          <w:lang w:eastAsia="ru-RU"/>
        </w:rPr>
        <w:t>%.</w:t>
      </w:r>
    </w:p>
    <w:p w14:paraId="1B1AE1A5" w14:textId="7D1CF328" w:rsidR="00B23A26" w:rsidRDefault="00B23A26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Pr="005C1A09">
        <w:rPr>
          <w:rFonts w:eastAsia="Times New Roman" w:cs="Times New Roman"/>
          <w:lang w:eastAsia="ru-RU"/>
        </w:rPr>
        <w:t xml:space="preserve">в объеме </w:t>
      </w:r>
      <w:r w:rsidR="007C33D5">
        <w:rPr>
          <w:rFonts w:eastAsia="Times New Roman" w:cs="Times New Roman"/>
          <w:lang w:eastAsia="ru-RU"/>
        </w:rPr>
        <w:t>1 607,7</w:t>
      </w:r>
      <w:r w:rsidRPr="005C1A09">
        <w:rPr>
          <w:rFonts w:eastAsia="Times New Roman" w:cs="Times New Roman"/>
          <w:lang w:eastAsia="ru-RU"/>
        </w:rPr>
        <w:t xml:space="preserve"> тыс. рублей, что </w:t>
      </w:r>
      <w:r w:rsidR="007C33D5">
        <w:rPr>
          <w:rFonts w:eastAsia="Times New Roman" w:cs="Times New Roman"/>
          <w:lang w:eastAsia="ru-RU"/>
        </w:rPr>
        <w:t>выше</w:t>
      </w:r>
      <w:r w:rsidRPr="005C1A09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7C33D5">
        <w:rPr>
          <w:rFonts w:eastAsia="Times New Roman" w:cs="Times New Roman"/>
          <w:lang w:eastAsia="ru-RU"/>
        </w:rPr>
        <w:t>4</w:t>
      </w:r>
      <w:r w:rsidR="000949F7">
        <w:rPr>
          <w:rFonts w:eastAsia="Times New Roman" w:cs="Times New Roman"/>
          <w:lang w:eastAsia="ru-RU"/>
        </w:rPr>
        <w:t>7</w:t>
      </w:r>
      <w:r w:rsidR="007C33D5">
        <w:rPr>
          <w:rFonts w:eastAsia="Times New Roman" w:cs="Times New Roman"/>
          <w:lang w:eastAsia="ru-RU"/>
        </w:rPr>
        <w:t>9,5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7C33D5">
        <w:rPr>
          <w:rFonts w:eastAsia="Times New Roman" w:cs="Times New Roman"/>
          <w:lang w:eastAsia="ru-RU"/>
        </w:rPr>
        <w:t>42,5</w:t>
      </w:r>
      <w:r w:rsidRPr="005C1A09">
        <w:rPr>
          <w:rFonts w:eastAsia="Times New Roman" w:cs="Times New Roman"/>
          <w:lang w:eastAsia="ru-RU"/>
        </w:rPr>
        <w:t xml:space="preserve">%. 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7C33D5">
        <w:rPr>
          <w:rFonts w:eastAsia="Times New Roman" w:cs="Times New Roman"/>
          <w:lang w:eastAsia="ru-RU"/>
        </w:rPr>
        <w:t>1,1</w:t>
      </w:r>
      <w:r w:rsidRPr="005C1A09">
        <w:rPr>
          <w:rFonts w:eastAsia="Times New Roman" w:cs="Times New Roman"/>
          <w:lang w:eastAsia="ru-RU"/>
        </w:rPr>
        <w:t>%.</w:t>
      </w:r>
    </w:p>
    <w:p w14:paraId="714F25CF" w14:textId="2FA43128" w:rsidR="00B23A26" w:rsidRPr="008438A7" w:rsidRDefault="008438A7" w:rsidP="008438A7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396E84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396E84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B23A26">
        <w:rPr>
          <w:rFonts w:eastAsia="Times New Roman" w:cs="Times New Roman"/>
          <w:lang w:eastAsia="ru-RU"/>
        </w:rPr>
        <w:t>за 9 месяцев</w:t>
      </w:r>
      <w:r w:rsidR="00BC438A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="00B23A26">
        <w:rPr>
          <w:rFonts w:eastAsia="Times New Roman" w:cs="Times New Roman"/>
          <w:lang w:eastAsia="ru-RU"/>
        </w:rPr>
        <w:t xml:space="preserve"> года поступило</w:t>
      </w:r>
      <w:r w:rsidR="00B23A26" w:rsidRPr="005F5B8C">
        <w:rPr>
          <w:rFonts w:eastAsia="Times New Roman" w:cs="Times New Roman"/>
          <w:lang w:eastAsia="ru-RU"/>
        </w:rPr>
        <w:t xml:space="preserve"> в бюджет в сумме </w:t>
      </w:r>
      <w:r w:rsidR="007C33D5">
        <w:rPr>
          <w:rFonts w:eastAsia="Times New Roman" w:cs="Times New Roman"/>
          <w:lang w:eastAsia="ru-RU"/>
        </w:rPr>
        <w:t>221,7</w:t>
      </w:r>
      <w:r w:rsidR="00B23A26" w:rsidRPr="005F5B8C">
        <w:rPr>
          <w:rFonts w:eastAsia="Times New Roman" w:cs="Times New Roman"/>
          <w:lang w:eastAsia="ru-RU"/>
        </w:rPr>
        <w:t xml:space="preserve"> тыс. рублей</w:t>
      </w:r>
      <w:r w:rsidR="0042714C">
        <w:rPr>
          <w:rFonts w:eastAsia="Times New Roman" w:cs="Times New Roman"/>
          <w:lang w:eastAsia="ru-RU"/>
        </w:rPr>
        <w:t xml:space="preserve"> или на </w:t>
      </w:r>
      <w:r w:rsidR="007C33D5">
        <w:rPr>
          <w:rFonts w:eastAsia="Times New Roman" w:cs="Times New Roman"/>
          <w:lang w:eastAsia="ru-RU"/>
        </w:rPr>
        <w:t>84,7</w:t>
      </w:r>
      <w:r w:rsidR="0042714C">
        <w:rPr>
          <w:rFonts w:eastAsia="Times New Roman" w:cs="Times New Roman"/>
          <w:lang w:eastAsia="ru-RU"/>
        </w:rPr>
        <w:t xml:space="preserve"> </w:t>
      </w:r>
      <w:r w:rsidR="0042714C">
        <w:rPr>
          <w:rFonts w:eastAsia="Times New Roman" w:cs="Times New Roman"/>
          <w:lang w:eastAsia="ru-RU"/>
        </w:rPr>
        <w:lastRenderedPageBreak/>
        <w:t xml:space="preserve">тыс. рулей или </w:t>
      </w:r>
      <w:r w:rsidR="007C33D5">
        <w:rPr>
          <w:rFonts w:eastAsia="Times New Roman" w:cs="Times New Roman"/>
          <w:lang w:eastAsia="ru-RU"/>
        </w:rPr>
        <w:t>на 27,6% ниже</w:t>
      </w:r>
      <w:r w:rsidR="0042714C">
        <w:rPr>
          <w:rFonts w:eastAsia="Times New Roman" w:cs="Times New Roman"/>
          <w:lang w:eastAsia="ru-RU"/>
        </w:rPr>
        <w:t xml:space="preserve"> </w:t>
      </w:r>
      <w:r w:rsidR="00396E84">
        <w:rPr>
          <w:rFonts w:eastAsia="Times New Roman" w:cs="Times New Roman"/>
          <w:lang w:eastAsia="ru-RU"/>
        </w:rPr>
        <w:t>аналогичного периода прошлого года</w:t>
      </w:r>
      <w:r w:rsidR="00B23A26" w:rsidRPr="005F5B8C">
        <w:rPr>
          <w:rFonts w:eastAsia="Times New Roman" w:cs="Times New Roman"/>
          <w:lang w:eastAsia="ru-RU"/>
        </w:rPr>
        <w:t xml:space="preserve">. 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="00B23A26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8115EE">
        <w:rPr>
          <w:rFonts w:eastAsia="Times New Roman" w:cs="Times New Roman"/>
          <w:lang w:eastAsia="ru-RU"/>
        </w:rPr>
        <w:t>0,2</w:t>
      </w:r>
      <w:r w:rsidR="00B23A26" w:rsidRPr="005F5B8C">
        <w:rPr>
          <w:rFonts w:eastAsia="Times New Roman" w:cs="Times New Roman"/>
          <w:lang w:eastAsia="ru-RU"/>
        </w:rPr>
        <w:t>%.</w:t>
      </w:r>
    </w:p>
    <w:p w14:paraId="046A6B81" w14:textId="2EACEA4C" w:rsidR="00D20923" w:rsidRPr="008438A7" w:rsidRDefault="002E2901" w:rsidP="00D20923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2E2901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2E2901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="00D20923">
        <w:rPr>
          <w:rFonts w:eastAsia="Times New Roman" w:cs="Times New Roman"/>
          <w:b/>
          <w:bCs/>
          <w:lang w:eastAsia="ru-RU"/>
        </w:rPr>
        <w:t xml:space="preserve"> </w:t>
      </w:r>
      <w:r w:rsidR="00D20923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="00D20923">
        <w:rPr>
          <w:rFonts w:eastAsia="Times New Roman" w:cs="Times New Roman"/>
          <w:lang w:eastAsia="ru-RU"/>
        </w:rPr>
        <w:t xml:space="preserve"> года поступило</w:t>
      </w:r>
      <w:r w:rsidR="00D20923" w:rsidRPr="005F5B8C">
        <w:rPr>
          <w:rFonts w:eastAsia="Times New Roman" w:cs="Times New Roman"/>
          <w:lang w:eastAsia="ru-RU"/>
        </w:rPr>
        <w:t xml:space="preserve"> в бюджет в сумме </w:t>
      </w:r>
      <w:r w:rsidR="00DE3F47">
        <w:rPr>
          <w:rFonts w:eastAsia="Times New Roman" w:cs="Times New Roman"/>
          <w:lang w:eastAsia="ru-RU"/>
        </w:rPr>
        <w:t>2 247,3</w:t>
      </w:r>
      <w:r w:rsidR="00D20923" w:rsidRPr="005F5B8C">
        <w:rPr>
          <w:rFonts w:eastAsia="Times New Roman" w:cs="Times New Roman"/>
          <w:lang w:eastAsia="ru-RU"/>
        </w:rPr>
        <w:t xml:space="preserve"> тыс. рублей</w:t>
      </w:r>
      <w:r w:rsidR="00D20923"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92,2</w:t>
      </w:r>
      <w:r w:rsidR="00D20923">
        <w:rPr>
          <w:rFonts w:eastAsia="Times New Roman" w:cs="Times New Roman"/>
          <w:lang w:eastAsia="ru-RU"/>
        </w:rPr>
        <w:t xml:space="preserve"> тыс. рулей или </w:t>
      </w:r>
      <w:r w:rsidR="00F31948">
        <w:rPr>
          <w:rFonts w:eastAsia="Times New Roman" w:cs="Times New Roman"/>
          <w:lang w:eastAsia="ru-RU"/>
        </w:rPr>
        <w:t xml:space="preserve">на </w:t>
      </w:r>
      <w:r w:rsidR="00DE3F47">
        <w:rPr>
          <w:rFonts w:eastAsia="Times New Roman" w:cs="Times New Roman"/>
          <w:lang w:eastAsia="ru-RU"/>
        </w:rPr>
        <w:t>3,9</w:t>
      </w:r>
      <w:r w:rsidR="00F31948">
        <w:rPr>
          <w:rFonts w:eastAsia="Times New Roman" w:cs="Times New Roman"/>
          <w:lang w:eastAsia="ru-RU"/>
        </w:rPr>
        <w:t>%</w:t>
      </w:r>
      <w:r w:rsidR="00D20923">
        <w:rPr>
          <w:rFonts w:eastAsia="Times New Roman" w:cs="Times New Roman"/>
          <w:lang w:eastAsia="ru-RU"/>
        </w:rPr>
        <w:t xml:space="preserve"> </w:t>
      </w:r>
      <w:r w:rsidR="00F31948">
        <w:rPr>
          <w:rFonts w:eastAsia="Times New Roman" w:cs="Times New Roman"/>
          <w:lang w:eastAsia="ru-RU"/>
        </w:rPr>
        <w:t>ниж</w:t>
      </w:r>
      <w:r w:rsidR="00D20923">
        <w:rPr>
          <w:rFonts w:eastAsia="Times New Roman" w:cs="Times New Roman"/>
          <w:lang w:eastAsia="ru-RU"/>
        </w:rPr>
        <w:t>е аналогичного периода прошлого года</w:t>
      </w:r>
      <w:r w:rsidR="00D20923" w:rsidRPr="005F5B8C">
        <w:rPr>
          <w:rFonts w:eastAsia="Times New Roman" w:cs="Times New Roman"/>
          <w:lang w:eastAsia="ru-RU"/>
        </w:rPr>
        <w:t xml:space="preserve">.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D20923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DE3F47">
        <w:rPr>
          <w:rFonts w:eastAsia="Times New Roman" w:cs="Times New Roman"/>
          <w:lang w:eastAsia="ru-RU"/>
        </w:rPr>
        <w:t>1,5</w:t>
      </w:r>
      <w:r w:rsidR="00D20923" w:rsidRPr="005F5B8C">
        <w:rPr>
          <w:rFonts w:eastAsia="Times New Roman" w:cs="Times New Roman"/>
          <w:lang w:eastAsia="ru-RU"/>
        </w:rPr>
        <w:t>%.</w:t>
      </w:r>
    </w:p>
    <w:p w14:paraId="01AAE1F3" w14:textId="2CA9E245" w:rsidR="00075D4F" w:rsidRDefault="00C17C3D" w:rsidP="00B23A26">
      <w:pPr>
        <w:ind w:firstLine="567"/>
        <w:jc w:val="both"/>
        <w:rPr>
          <w:rFonts w:eastAsia="Times New Roman" w:cs="Times New Roman"/>
          <w:lang w:eastAsia="ru-RU"/>
        </w:rPr>
      </w:pPr>
      <w:r w:rsidRPr="00C17C3D">
        <w:rPr>
          <w:rFonts w:eastAsia="Times New Roman" w:cs="Times New Roman"/>
          <w:b/>
          <w:bCs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</w:t>
      </w:r>
      <w:proofErr w:type="gramStart"/>
      <w:r>
        <w:rPr>
          <w:rFonts w:eastAsia="Times New Roman" w:cs="Times New Roman"/>
          <w:lang w:eastAsia="ru-RU"/>
        </w:rPr>
        <w:t xml:space="preserve">9 месяцев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</w:t>
      </w:r>
      <w:proofErr w:type="gramEnd"/>
      <w:r>
        <w:rPr>
          <w:rFonts w:eastAsia="Times New Roman" w:cs="Times New Roman"/>
          <w:lang w:eastAsia="ru-RU"/>
        </w:rPr>
        <w:t xml:space="preserve">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DE3F47">
        <w:rPr>
          <w:rFonts w:eastAsia="Times New Roman" w:cs="Times New Roman"/>
          <w:lang w:eastAsia="ru-RU"/>
        </w:rPr>
        <w:t>42,1</w:t>
      </w:r>
      <w:r w:rsidR="00F31948">
        <w:rPr>
          <w:rFonts w:eastAsia="Times New Roman" w:cs="Times New Roman"/>
          <w:lang w:eastAsia="ru-RU"/>
        </w:rPr>
        <w:t>7</w:t>
      </w:r>
      <w:r w:rsidRPr="005F5B8C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16,4</w:t>
      </w:r>
      <w:r>
        <w:rPr>
          <w:rFonts w:eastAsia="Times New Roman" w:cs="Times New Roman"/>
          <w:lang w:eastAsia="ru-RU"/>
        </w:rPr>
        <w:t xml:space="preserve"> тыс. рулей или </w:t>
      </w:r>
      <w:r w:rsidR="00FD2DC7">
        <w:rPr>
          <w:rFonts w:eastAsia="Times New Roman" w:cs="Times New Roman"/>
          <w:lang w:eastAsia="ru-RU"/>
        </w:rPr>
        <w:t xml:space="preserve">на </w:t>
      </w:r>
      <w:r w:rsidR="00DE3F47">
        <w:rPr>
          <w:rFonts w:eastAsia="Times New Roman" w:cs="Times New Roman"/>
          <w:lang w:eastAsia="ru-RU"/>
        </w:rPr>
        <w:t>63,8</w:t>
      </w:r>
      <w:r w:rsidR="00FD2DC7">
        <w:rPr>
          <w:rFonts w:eastAsia="Times New Roman" w:cs="Times New Roman"/>
          <w:lang w:eastAsia="ru-RU"/>
        </w:rPr>
        <w:t>%</w:t>
      </w:r>
      <w:r>
        <w:rPr>
          <w:rFonts w:eastAsia="Times New Roman" w:cs="Times New Roman"/>
          <w:lang w:eastAsia="ru-RU"/>
        </w:rPr>
        <w:t xml:space="preserve"> </w:t>
      </w:r>
      <w:r w:rsidR="00DE3F47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 аналогичного периода прошлого года</w:t>
      </w:r>
      <w:r w:rsidRPr="005F5B8C">
        <w:rPr>
          <w:rFonts w:eastAsia="Times New Roman" w:cs="Times New Roman"/>
          <w:lang w:eastAsia="ru-RU"/>
        </w:rPr>
        <w:t xml:space="preserve">. В структуре </w:t>
      </w:r>
      <w:r w:rsidR="00DE3F47">
        <w:rPr>
          <w:rFonts w:eastAsia="Times New Roman" w:cs="Times New Roman"/>
          <w:lang w:eastAsia="ru-RU"/>
        </w:rPr>
        <w:t xml:space="preserve">собственных </w:t>
      </w:r>
      <w:r w:rsidRPr="005F5B8C">
        <w:rPr>
          <w:rFonts w:eastAsia="Times New Roman" w:cs="Times New Roman"/>
          <w:lang w:eastAsia="ru-RU"/>
        </w:rPr>
        <w:t xml:space="preserve">доходов составляют </w:t>
      </w:r>
      <w:r w:rsidR="00FD2DC7">
        <w:rPr>
          <w:rFonts w:eastAsia="Times New Roman" w:cs="Times New Roman"/>
          <w:lang w:eastAsia="ru-RU"/>
        </w:rPr>
        <w:t>0,</w:t>
      </w:r>
      <w:r w:rsidR="000C39C5">
        <w:rPr>
          <w:rFonts w:eastAsia="Times New Roman" w:cs="Times New Roman"/>
          <w:lang w:eastAsia="ru-RU"/>
        </w:rPr>
        <w:t>0</w:t>
      </w:r>
      <w:r w:rsidR="00DE3F47">
        <w:rPr>
          <w:rFonts w:eastAsia="Times New Roman" w:cs="Times New Roman"/>
          <w:lang w:eastAsia="ru-RU"/>
        </w:rPr>
        <w:t>3</w:t>
      </w:r>
      <w:r w:rsidRPr="005F5B8C">
        <w:rPr>
          <w:rFonts w:eastAsia="Times New Roman" w:cs="Times New Roman"/>
          <w:lang w:eastAsia="ru-RU"/>
        </w:rPr>
        <w:t>%.</w:t>
      </w:r>
    </w:p>
    <w:p w14:paraId="13AACF98" w14:textId="36FC3AFB" w:rsidR="00540987" w:rsidRDefault="00B23A26" w:rsidP="00DB4FC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>за 9 месяцев</w:t>
      </w:r>
      <w:r w:rsidR="00477263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</w:t>
      </w:r>
      <w:r w:rsidR="00477263">
        <w:rPr>
          <w:rFonts w:eastAsia="Times New Roman" w:cs="Times New Roman"/>
          <w:lang w:eastAsia="ru-RU"/>
        </w:rPr>
        <w:t xml:space="preserve">поступило в бюджет в сумме </w:t>
      </w:r>
      <w:r w:rsidR="00DE3F47">
        <w:rPr>
          <w:rFonts w:eastAsia="Times New Roman" w:cs="Times New Roman"/>
          <w:lang w:eastAsia="ru-RU"/>
        </w:rPr>
        <w:t>883,8</w:t>
      </w:r>
      <w:r>
        <w:rPr>
          <w:rFonts w:eastAsia="Times New Roman" w:cs="Times New Roman"/>
          <w:lang w:eastAsia="ru-RU"/>
        </w:rPr>
        <w:t xml:space="preserve"> тыс. рублей</w:t>
      </w:r>
      <w:r w:rsidR="00090785"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180,4</w:t>
      </w:r>
      <w:r w:rsidR="005A6A5E">
        <w:rPr>
          <w:rFonts w:eastAsia="Times New Roman" w:cs="Times New Roman"/>
          <w:lang w:eastAsia="ru-RU"/>
        </w:rPr>
        <w:t xml:space="preserve"> тыс. рулей или на </w:t>
      </w:r>
      <w:r w:rsidR="00DE3F47">
        <w:rPr>
          <w:rFonts w:eastAsia="Times New Roman" w:cs="Times New Roman"/>
          <w:lang w:eastAsia="ru-RU"/>
        </w:rPr>
        <w:t>25,6</w:t>
      </w:r>
      <w:r w:rsidR="00090785">
        <w:rPr>
          <w:rFonts w:eastAsia="Times New Roman" w:cs="Times New Roman"/>
          <w:lang w:eastAsia="ru-RU"/>
        </w:rPr>
        <w:t xml:space="preserve">% </w:t>
      </w:r>
      <w:r w:rsidR="005A6A5E">
        <w:rPr>
          <w:rFonts w:eastAsia="Times New Roman" w:cs="Times New Roman"/>
          <w:lang w:eastAsia="ru-RU"/>
        </w:rPr>
        <w:t>выш</w:t>
      </w:r>
      <w:r w:rsidR="00090785">
        <w:rPr>
          <w:rFonts w:eastAsia="Times New Roman" w:cs="Times New Roman"/>
          <w:lang w:eastAsia="ru-RU"/>
        </w:rPr>
        <w:t>е аналогичного периода прошлого года</w:t>
      </w:r>
      <w:r w:rsidR="00090785" w:rsidRPr="005F5B8C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В структуре со</w:t>
      </w:r>
      <w:r w:rsidR="005A6A5E">
        <w:rPr>
          <w:rFonts w:eastAsia="Times New Roman" w:cs="Times New Roman"/>
          <w:lang w:eastAsia="ru-RU"/>
        </w:rPr>
        <w:t xml:space="preserve">бственных доходов составляют </w:t>
      </w:r>
      <w:r w:rsidR="00DE3F47">
        <w:rPr>
          <w:rFonts w:eastAsia="Times New Roman" w:cs="Times New Roman"/>
          <w:lang w:eastAsia="ru-RU"/>
        </w:rPr>
        <w:t>0,6</w:t>
      </w:r>
      <w:r>
        <w:rPr>
          <w:rFonts w:eastAsia="Times New Roman" w:cs="Times New Roman"/>
          <w:lang w:eastAsia="ru-RU"/>
        </w:rPr>
        <w:t>%.</w:t>
      </w:r>
    </w:p>
    <w:p w14:paraId="1AEAA30F" w14:textId="03E28564" w:rsidR="00540987" w:rsidRDefault="00372FF8" w:rsidP="00372FF8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продажи земельных участков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DE3F47">
        <w:rPr>
          <w:rFonts w:eastAsia="Times New Roman" w:cs="Times New Roman"/>
          <w:lang w:eastAsia="ru-RU"/>
        </w:rPr>
        <w:t>7 715,8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976,9</w:t>
      </w:r>
      <w:r w:rsidR="00C35C4D">
        <w:rPr>
          <w:rFonts w:eastAsia="Times New Roman" w:cs="Times New Roman"/>
          <w:lang w:eastAsia="ru-RU"/>
        </w:rPr>
        <w:t xml:space="preserve"> тыс. рулей </w:t>
      </w:r>
      <w:r w:rsidR="00DE3F47">
        <w:rPr>
          <w:rFonts w:eastAsia="Times New Roman" w:cs="Times New Roman"/>
          <w:lang w:eastAsia="ru-RU"/>
        </w:rPr>
        <w:t>ниж</w:t>
      </w:r>
      <w:r w:rsidR="00C35C4D">
        <w:rPr>
          <w:rFonts w:eastAsia="Times New Roman" w:cs="Times New Roman"/>
          <w:lang w:eastAsia="ru-RU"/>
        </w:rPr>
        <w:t>е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C35C4D">
        <w:rPr>
          <w:rFonts w:eastAsia="Times New Roman" w:cs="Times New Roman"/>
          <w:lang w:eastAsia="ru-RU"/>
        </w:rPr>
        <w:t xml:space="preserve"> доходов составляют </w:t>
      </w:r>
      <w:r w:rsidR="00DE3F47">
        <w:rPr>
          <w:rFonts w:eastAsia="Times New Roman" w:cs="Times New Roman"/>
          <w:lang w:eastAsia="ru-RU"/>
        </w:rPr>
        <w:t>5,3</w:t>
      </w:r>
      <w:r>
        <w:rPr>
          <w:rFonts w:eastAsia="Times New Roman" w:cs="Times New Roman"/>
          <w:lang w:eastAsia="ru-RU"/>
        </w:rPr>
        <w:t>%.</w:t>
      </w:r>
    </w:p>
    <w:p w14:paraId="367E40B4" w14:textId="7F102A65" w:rsidR="00C35C4D" w:rsidRDefault="00852B5E" w:rsidP="00C35C4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Платежи при пользовании природными ресурсами</w:t>
      </w:r>
      <w:r w:rsidR="00C35C4D">
        <w:rPr>
          <w:rFonts w:eastAsia="Times New Roman" w:cs="Times New Roman"/>
          <w:b/>
          <w:lang w:eastAsia="ru-RU"/>
        </w:rPr>
        <w:t xml:space="preserve"> </w:t>
      </w:r>
      <w:r w:rsidR="00C35C4D" w:rsidRPr="00372FF8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="00C35C4D"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DE3F47">
        <w:rPr>
          <w:rFonts w:eastAsia="Times New Roman" w:cs="Times New Roman"/>
          <w:lang w:eastAsia="ru-RU"/>
        </w:rPr>
        <w:t>15,6</w:t>
      </w:r>
      <w:r w:rsidR="00C35C4D"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248,1</w:t>
      </w:r>
      <w:r w:rsidR="00C35C4D">
        <w:rPr>
          <w:rFonts w:eastAsia="Times New Roman" w:cs="Times New Roman"/>
          <w:lang w:eastAsia="ru-RU"/>
        </w:rPr>
        <w:t xml:space="preserve"> тыс. рулей или </w:t>
      </w:r>
      <w:r w:rsidR="00DE3F47">
        <w:rPr>
          <w:rFonts w:eastAsia="Times New Roman" w:cs="Times New Roman"/>
          <w:lang w:eastAsia="ru-RU"/>
        </w:rPr>
        <w:t>на 94,1% ниже</w:t>
      </w:r>
      <w:r w:rsidR="00C35C4D"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="00C35C4D" w:rsidRPr="00372FF8">
        <w:rPr>
          <w:rFonts w:eastAsia="Times New Roman" w:cs="Times New Roman"/>
          <w:lang w:eastAsia="ru-RU"/>
        </w:rPr>
        <w:t xml:space="preserve">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F825DB">
        <w:rPr>
          <w:rFonts w:eastAsia="Times New Roman" w:cs="Times New Roman"/>
          <w:lang w:eastAsia="ru-RU"/>
        </w:rPr>
        <w:t xml:space="preserve"> доходов составляют 0,</w:t>
      </w:r>
      <w:r w:rsidR="00DE3F47">
        <w:rPr>
          <w:rFonts w:eastAsia="Times New Roman" w:cs="Times New Roman"/>
          <w:lang w:eastAsia="ru-RU"/>
        </w:rPr>
        <w:t>01</w:t>
      </w:r>
      <w:r w:rsidR="00C35C4D">
        <w:rPr>
          <w:rFonts w:eastAsia="Times New Roman" w:cs="Times New Roman"/>
          <w:lang w:eastAsia="ru-RU"/>
        </w:rPr>
        <w:t>%.</w:t>
      </w:r>
    </w:p>
    <w:p w14:paraId="24851375" w14:textId="3F828E9F" w:rsidR="00F825DB" w:rsidRDefault="00F825DB" w:rsidP="00F825DB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оказания платных услуг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DE3F47">
        <w:rPr>
          <w:rFonts w:eastAsia="Times New Roman" w:cs="Times New Roman"/>
          <w:lang w:eastAsia="ru-RU"/>
        </w:rPr>
        <w:t>1,2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55,9</w:t>
      </w:r>
      <w:r>
        <w:rPr>
          <w:rFonts w:eastAsia="Times New Roman" w:cs="Times New Roman"/>
          <w:lang w:eastAsia="ru-RU"/>
        </w:rPr>
        <w:t xml:space="preserve"> тыс. рулей или </w:t>
      </w:r>
      <w:r w:rsidR="00DE3F47">
        <w:rPr>
          <w:rFonts w:eastAsia="Times New Roman" w:cs="Times New Roman"/>
          <w:lang w:eastAsia="ru-RU"/>
        </w:rPr>
        <w:t>на 97,9% ниже</w:t>
      </w:r>
      <w:r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</w:t>
      </w:r>
    </w:p>
    <w:p w14:paraId="20482FB8" w14:textId="7DEF4F8C" w:rsidR="00075D4F" w:rsidRPr="00372FF8" w:rsidRDefault="00870B7E" w:rsidP="00372FF8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Прочие неналоговые доходы</w:t>
      </w:r>
      <w:r w:rsidR="00443B9E">
        <w:rPr>
          <w:rFonts w:eastAsia="Times New Roman" w:cs="Times New Roman"/>
          <w:b/>
          <w:lang w:eastAsia="ru-RU"/>
        </w:rPr>
        <w:t xml:space="preserve"> </w:t>
      </w:r>
      <w:r w:rsidR="00443B9E" w:rsidRPr="00372FF8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="00443B9E"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DE3F47">
        <w:rPr>
          <w:rFonts w:eastAsia="Times New Roman" w:cs="Times New Roman"/>
          <w:lang w:eastAsia="ru-RU"/>
        </w:rPr>
        <w:t>451,9</w:t>
      </w:r>
      <w:r w:rsidR="00443B9E" w:rsidRPr="00372FF8">
        <w:rPr>
          <w:rFonts w:eastAsia="Times New Roman" w:cs="Times New Roman"/>
          <w:lang w:eastAsia="ru-RU"/>
        </w:rPr>
        <w:t xml:space="preserve"> тыс. рублей</w:t>
      </w:r>
      <w:r w:rsidR="00443B9E">
        <w:rPr>
          <w:rFonts w:eastAsia="Times New Roman" w:cs="Times New Roman"/>
          <w:lang w:eastAsia="ru-RU"/>
        </w:rPr>
        <w:t xml:space="preserve"> или на </w:t>
      </w:r>
      <w:r w:rsidR="00DE3F47">
        <w:rPr>
          <w:rFonts w:eastAsia="Times New Roman" w:cs="Times New Roman"/>
          <w:lang w:eastAsia="ru-RU"/>
        </w:rPr>
        <w:t>359,3</w:t>
      </w:r>
      <w:r w:rsidR="00443B9E">
        <w:rPr>
          <w:rFonts w:eastAsia="Times New Roman" w:cs="Times New Roman"/>
          <w:lang w:eastAsia="ru-RU"/>
        </w:rPr>
        <w:t xml:space="preserve"> тыс. рулей</w:t>
      </w:r>
      <w:r w:rsidR="00DE3F4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выше</w:t>
      </w:r>
      <w:r w:rsidR="00443B9E"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443B9E" w:rsidRPr="005F5B8C">
        <w:rPr>
          <w:rFonts w:eastAsia="Times New Roman" w:cs="Times New Roman"/>
          <w:lang w:eastAsia="ru-RU"/>
        </w:rPr>
        <w:t>.</w:t>
      </w:r>
      <w:r w:rsidR="00443B9E" w:rsidRPr="00372FF8">
        <w:rPr>
          <w:rFonts w:eastAsia="Times New Roman" w:cs="Times New Roman"/>
          <w:lang w:eastAsia="ru-RU"/>
        </w:rPr>
        <w:t xml:space="preserve"> В структуре налоговых и нена</w:t>
      </w:r>
      <w:r w:rsidR="00443B9E">
        <w:rPr>
          <w:rFonts w:eastAsia="Times New Roman" w:cs="Times New Roman"/>
          <w:lang w:eastAsia="ru-RU"/>
        </w:rPr>
        <w:t>логовых доходов составляют 0,</w:t>
      </w:r>
      <w:r w:rsidR="00DE3F47">
        <w:rPr>
          <w:rFonts w:eastAsia="Times New Roman" w:cs="Times New Roman"/>
          <w:lang w:eastAsia="ru-RU"/>
        </w:rPr>
        <w:t>3</w:t>
      </w:r>
      <w:r w:rsidR="00443B9E">
        <w:rPr>
          <w:rFonts w:eastAsia="Times New Roman" w:cs="Times New Roman"/>
          <w:lang w:eastAsia="ru-RU"/>
        </w:rPr>
        <w:t>%.</w:t>
      </w:r>
    </w:p>
    <w:p w14:paraId="0C5B72E0" w14:textId="197627D0" w:rsidR="00075D4F" w:rsidRPr="0039109A" w:rsidRDefault="00B23A26" w:rsidP="0039109A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27D30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DE3F47">
        <w:rPr>
          <w:rFonts w:eastAsia="Times New Roman" w:cs="Times New Roman"/>
          <w:lang w:eastAsia="ru-RU"/>
        </w:rPr>
        <w:t>39 505,4</w:t>
      </w:r>
      <w:r w:rsidR="00B77CD3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>тыс. рублей</w:t>
      </w:r>
      <w:r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DE3F47">
        <w:rPr>
          <w:rFonts w:eastAsia="Times New Roman" w:cs="Times New Roman"/>
          <w:lang w:eastAsia="ru-RU"/>
        </w:rPr>
        <w:t>величи</w:t>
      </w:r>
      <w:r>
        <w:rPr>
          <w:rFonts w:eastAsia="Times New Roman" w:cs="Times New Roman"/>
          <w:lang w:eastAsia="ru-RU"/>
        </w:rPr>
        <w:t>лись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DE3F47">
        <w:rPr>
          <w:rFonts w:eastAsia="Times New Roman" w:cs="Times New Roman"/>
          <w:lang w:eastAsia="ru-RU"/>
        </w:rPr>
        <w:t>1 915,2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8A561E">
        <w:rPr>
          <w:rFonts w:eastAsia="Times New Roman" w:cs="Times New Roman"/>
          <w:lang w:eastAsia="ru-RU"/>
        </w:rPr>
        <w:t xml:space="preserve">на </w:t>
      </w:r>
      <w:r w:rsidR="00DE3F47">
        <w:rPr>
          <w:rFonts w:eastAsia="Times New Roman" w:cs="Times New Roman"/>
          <w:lang w:eastAsia="ru-RU"/>
        </w:rPr>
        <w:t>5,1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DE3F47">
        <w:rPr>
          <w:rFonts w:eastAsia="Times New Roman" w:cs="Times New Roman"/>
          <w:lang w:eastAsia="ru-RU"/>
        </w:rPr>
        <w:t>11,4</w:t>
      </w:r>
      <w:r w:rsidRPr="005C1A09">
        <w:rPr>
          <w:rFonts w:eastAsia="Times New Roman" w:cs="Times New Roman"/>
          <w:lang w:eastAsia="ru-RU"/>
        </w:rPr>
        <w:t>%.</w:t>
      </w:r>
    </w:p>
    <w:p w14:paraId="2B52A45D" w14:textId="05E8A80D" w:rsidR="00075D4F" w:rsidRDefault="00B23A26" w:rsidP="0039109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субъектов РФ </w:t>
      </w:r>
      <w:r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8A561E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>поступили в бюдже</w:t>
      </w:r>
      <w:r w:rsidR="008A561E">
        <w:rPr>
          <w:rFonts w:eastAsia="Times New Roman" w:cs="Times New Roman"/>
          <w:lang w:eastAsia="ru-RU"/>
        </w:rPr>
        <w:t xml:space="preserve">т в сумме </w:t>
      </w:r>
      <w:r w:rsidR="00DE3F47">
        <w:rPr>
          <w:rFonts w:eastAsia="Times New Roman" w:cs="Times New Roman"/>
          <w:lang w:eastAsia="ru-RU"/>
        </w:rPr>
        <w:t>205 825,6</w:t>
      </w:r>
      <w:r>
        <w:rPr>
          <w:rFonts w:eastAsia="Times New Roman" w:cs="Times New Roman"/>
          <w:lang w:eastAsia="ru-RU"/>
        </w:rPr>
        <w:t xml:space="preserve"> тыс. рублей, по сравнению с аналогичным </w:t>
      </w:r>
      <w:r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39109A">
        <w:rPr>
          <w:rFonts w:eastAsia="Times New Roman" w:cs="Times New Roman"/>
          <w:lang w:eastAsia="ru-RU"/>
        </w:rPr>
        <w:t xml:space="preserve"> произошло увеличение на </w:t>
      </w:r>
      <w:r w:rsidR="00DE3F47">
        <w:rPr>
          <w:rFonts w:eastAsia="Times New Roman" w:cs="Times New Roman"/>
          <w:lang w:eastAsia="ru-RU"/>
        </w:rPr>
        <w:t>23 752,1</w:t>
      </w:r>
      <w:r w:rsidR="0039109A">
        <w:rPr>
          <w:rFonts w:eastAsia="Times New Roman" w:cs="Times New Roman"/>
          <w:lang w:eastAsia="ru-RU"/>
        </w:rPr>
        <w:t xml:space="preserve"> тыс. рублей, или на </w:t>
      </w:r>
      <w:r w:rsidR="00DE3F47">
        <w:rPr>
          <w:rFonts w:eastAsia="Times New Roman" w:cs="Times New Roman"/>
          <w:lang w:eastAsia="ru-RU"/>
        </w:rPr>
        <w:t>13,0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DE3F47">
        <w:rPr>
          <w:rFonts w:eastAsia="Times New Roman" w:cs="Times New Roman"/>
          <w:lang w:eastAsia="ru-RU"/>
        </w:rPr>
        <w:t>59,5</w:t>
      </w:r>
      <w:r w:rsidRPr="005C1A09">
        <w:rPr>
          <w:rFonts w:eastAsia="Times New Roman" w:cs="Times New Roman"/>
          <w:lang w:eastAsia="ru-RU"/>
        </w:rPr>
        <w:t>%.</w:t>
      </w:r>
    </w:p>
    <w:p w14:paraId="1C7844FA" w14:textId="747CCE9A" w:rsidR="00075D4F" w:rsidRPr="00B1580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B23A26">
        <w:rPr>
          <w:rFonts w:eastAsia="Times New Roman" w:cs="Times New Roman"/>
          <w:bCs/>
          <w:lang w:eastAsia="ru-RU"/>
        </w:rPr>
        <w:t>9 месяцев</w:t>
      </w:r>
      <w:r w:rsidR="00097BF6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по</w:t>
      </w:r>
      <w:r w:rsidR="0039109A">
        <w:rPr>
          <w:rFonts w:eastAsia="Times New Roman" w:cs="Times New Roman"/>
          <w:bCs/>
          <w:lang w:eastAsia="ru-RU"/>
        </w:rPr>
        <w:t xml:space="preserve">ступили в бюджет в сумме </w:t>
      </w:r>
      <w:r w:rsidR="00DE3F47">
        <w:rPr>
          <w:rFonts w:eastAsia="Times New Roman" w:cs="Times New Roman"/>
          <w:bCs/>
          <w:lang w:eastAsia="ru-RU"/>
        </w:rPr>
        <w:t>83 365,1</w:t>
      </w:r>
      <w:r w:rsidR="0039109A">
        <w:rPr>
          <w:rFonts w:eastAsia="Times New Roman" w:cs="Times New Roman"/>
          <w:bCs/>
          <w:lang w:eastAsia="ru-RU"/>
        </w:rPr>
        <w:t xml:space="preserve"> тыс. рублей, что на </w:t>
      </w:r>
      <w:r w:rsidR="00DE3F47">
        <w:rPr>
          <w:rFonts w:eastAsia="Times New Roman" w:cs="Times New Roman"/>
          <w:bCs/>
          <w:lang w:eastAsia="ru-RU"/>
        </w:rPr>
        <w:t>37 518,8</w:t>
      </w:r>
      <w:r w:rsidR="0039109A">
        <w:rPr>
          <w:rFonts w:eastAsia="Times New Roman" w:cs="Times New Roman"/>
          <w:bCs/>
          <w:lang w:eastAsia="ru-RU"/>
        </w:rPr>
        <w:t xml:space="preserve"> тыс. </w:t>
      </w:r>
      <w:r w:rsidR="0039109A">
        <w:rPr>
          <w:rFonts w:eastAsia="Times New Roman" w:cs="Times New Roman"/>
          <w:bCs/>
          <w:lang w:eastAsia="ru-RU"/>
        </w:rPr>
        <w:lastRenderedPageBreak/>
        <w:t xml:space="preserve">рублей или </w:t>
      </w:r>
      <w:r w:rsidR="00DE3F47">
        <w:rPr>
          <w:rFonts w:eastAsia="Times New Roman" w:cs="Times New Roman"/>
          <w:bCs/>
          <w:lang w:eastAsia="ru-RU"/>
        </w:rPr>
        <w:t>на 81,8%</w:t>
      </w:r>
      <w:r w:rsidR="0039109A">
        <w:rPr>
          <w:rFonts w:eastAsia="Times New Roman" w:cs="Times New Roman"/>
          <w:bCs/>
          <w:lang w:eastAsia="ru-RU"/>
        </w:rPr>
        <w:t xml:space="preserve"> </w:t>
      </w:r>
      <w:r w:rsidR="00992B00">
        <w:rPr>
          <w:rFonts w:eastAsia="Times New Roman" w:cs="Times New Roman"/>
          <w:bCs/>
          <w:lang w:eastAsia="ru-RU"/>
        </w:rPr>
        <w:t>выш</w:t>
      </w:r>
      <w:r w:rsidR="0039109A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 xml:space="preserve"> по сравнению с аналогичным периодом прошлого года.</w:t>
      </w:r>
      <w:r w:rsidR="0039109A">
        <w:rPr>
          <w:rFonts w:eastAsia="Times New Roman" w:cs="Times New Roman"/>
          <w:bCs/>
          <w:lang w:eastAsia="ru-RU"/>
        </w:rPr>
        <w:t xml:space="preserve"> В структуре безвозмездных поступлений субсидии с</w:t>
      </w:r>
      <w:r w:rsidR="00926B73">
        <w:rPr>
          <w:rFonts w:eastAsia="Times New Roman" w:cs="Times New Roman"/>
          <w:bCs/>
          <w:lang w:eastAsia="ru-RU"/>
        </w:rPr>
        <w:t xml:space="preserve">оставляют </w:t>
      </w:r>
      <w:r w:rsidR="0069420F">
        <w:rPr>
          <w:rFonts w:eastAsia="Times New Roman" w:cs="Times New Roman"/>
          <w:bCs/>
          <w:lang w:eastAsia="ru-RU"/>
        </w:rPr>
        <w:t>24,1</w:t>
      </w:r>
      <w:r w:rsidR="0039109A">
        <w:rPr>
          <w:rFonts w:eastAsia="Times New Roman" w:cs="Times New Roman"/>
          <w:bCs/>
          <w:lang w:eastAsia="ru-RU"/>
        </w:rPr>
        <w:t>%.</w:t>
      </w:r>
    </w:p>
    <w:p w14:paraId="4CFADF58" w14:textId="01D6A911" w:rsidR="00075D4F" w:rsidRPr="005C1A09" w:rsidRDefault="0039109A" w:rsidP="008C628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</w:t>
      </w:r>
      <w:r w:rsidR="00B23A26" w:rsidRPr="005C1A09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="00B23A26" w:rsidRPr="005C1A09">
        <w:rPr>
          <w:rFonts w:eastAsia="Times New Roman" w:cs="Times New Roman"/>
          <w:lang w:eastAsia="ru-RU"/>
        </w:rPr>
        <w:t xml:space="preserve"> за </w:t>
      </w:r>
      <w:r w:rsidR="00B23A26">
        <w:rPr>
          <w:rFonts w:eastAsia="Times New Roman" w:cs="Times New Roman"/>
          <w:lang w:eastAsia="ru-RU"/>
        </w:rPr>
        <w:t>9 месяцев</w:t>
      </w:r>
      <w:r w:rsidR="008C6283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="00B23A26" w:rsidRPr="005C1A09">
        <w:rPr>
          <w:rFonts w:eastAsia="Times New Roman" w:cs="Times New Roman"/>
          <w:lang w:eastAsia="ru-RU"/>
        </w:rPr>
        <w:t xml:space="preserve"> года</w:t>
      </w:r>
      <w:r w:rsidR="00B23A26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B23A26"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69420F">
        <w:rPr>
          <w:rFonts w:eastAsia="Times New Roman" w:cs="Times New Roman"/>
          <w:lang w:eastAsia="ru-RU"/>
        </w:rPr>
        <w:t>17 434,8</w:t>
      </w:r>
      <w:r w:rsidR="00B23A26">
        <w:rPr>
          <w:rFonts w:eastAsia="Times New Roman" w:cs="Times New Roman"/>
          <w:lang w:eastAsia="ru-RU"/>
        </w:rPr>
        <w:t xml:space="preserve"> тыс. рублей, по сравнению с аналогичным</w:t>
      </w:r>
      <w:r w:rsidR="00B23A26" w:rsidRPr="005C1A09">
        <w:rPr>
          <w:rFonts w:eastAsia="Times New Roman" w:cs="Times New Roman"/>
          <w:lang w:eastAsia="ru-RU"/>
        </w:rPr>
        <w:t xml:space="preserve"> периодом прошлого года произошло у</w:t>
      </w:r>
      <w:r w:rsidR="0069420F">
        <w:rPr>
          <w:rFonts w:eastAsia="Times New Roman" w:cs="Times New Roman"/>
          <w:lang w:eastAsia="ru-RU"/>
        </w:rPr>
        <w:t>меньшение</w:t>
      </w:r>
      <w:r w:rsidR="00B23A26" w:rsidRPr="005C1A09">
        <w:rPr>
          <w:rFonts w:eastAsia="Times New Roman" w:cs="Times New Roman"/>
          <w:lang w:eastAsia="ru-RU"/>
        </w:rPr>
        <w:t xml:space="preserve"> на </w:t>
      </w:r>
      <w:r w:rsidR="0069420F">
        <w:rPr>
          <w:rFonts w:eastAsia="Times New Roman" w:cs="Times New Roman"/>
          <w:lang w:eastAsia="ru-RU"/>
        </w:rPr>
        <w:t>5 454,9</w:t>
      </w:r>
      <w:r w:rsidR="00926B73">
        <w:rPr>
          <w:rFonts w:eastAsia="Times New Roman" w:cs="Times New Roman"/>
          <w:lang w:eastAsia="ru-RU"/>
        </w:rPr>
        <w:t xml:space="preserve"> тыс. рублей или на </w:t>
      </w:r>
      <w:r w:rsidR="0069420F">
        <w:rPr>
          <w:rFonts w:eastAsia="Times New Roman" w:cs="Times New Roman"/>
          <w:lang w:eastAsia="ru-RU"/>
        </w:rPr>
        <w:t>23,8</w:t>
      </w:r>
      <w:r w:rsidR="00B23A26">
        <w:rPr>
          <w:rFonts w:eastAsia="Times New Roman" w:cs="Times New Roman"/>
          <w:lang w:eastAsia="ru-RU"/>
        </w:rPr>
        <w:t>%</w:t>
      </w:r>
      <w:r w:rsidR="00B23A26" w:rsidRPr="005C1A09">
        <w:rPr>
          <w:rFonts w:eastAsia="Times New Roman" w:cs="Times New Roman"/>
          <w:lang w:eastAsia="ru-RU"/>
        </w:rPr>
        <w:t>. В структуре безво</w:t>
      </w:r>
      <w:r w:rsidR="00B23A26">
        <w:rPr>
          <w:rFonts w:eastAsia="Times New Roman" w:cs="Times New Roman"/>
          <w:lang w:eastAsia="ru-RU"/>
        </w:rPr>
        <w:t>зме</w:t>
      </w:r>
      <w:r w:rsidR="00926B73">
        <w:rPr>
          <w:rFonts w:eastAsia="Times New Roman" w:cs="Times New Roman"/>
          <w:lang w:eastAsia="ru-RU"/>
        </w:rPr>
        <w:t xml:space="preserve">здных поступлений составляют </w:t>
      </w:r>
      <w:r w:rsidR="0069420F">
        <w:rPr>
          <w:rFonts w:eastAsia="Times New Roman" w:cs="Times New Roman"/>
          <w:lang w:eastAsia="ru-RU"/>
        </w:rPr>
        <w:t>5,0</w:t>
      </w:r>
      <w:r w:rsidR="00B23A26" w:rsidRPr="005C1A09">
        <w:rPr>
          <w:rFonts w:eastAsia="Times New Roman" w:cs="Times New Roman"/>
          <w:lang w:eastAsia="ru-RU"/>
        </w:rPr>
        <w:t xml:space="preserve">%. </w:t>
      </w:r>
    </w:p>
    <w:p w14:paraId="4F571978" w14:textId="77777777"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5B78FD03" w14:textId="60CBA8E4" w:rsidR="00B23A26" w:rsidRDefault="00B23A2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Исполнение бюджета </w:t>
      </w:r>
      <w:r w:rsidR="00216B0D" w:rsidRPr="00216B0D">
        <w:rPr>
          <w:rFonts w:eastAsiaTheme="minorEastAsia" w:cs="Times New Roman"/>
          <w:b/>
          <w:lang w:eastAsia="ru-RU"/>
        </w:rPr>
        <w:t xml:space="preserve">Погарского муниципального района Брянской области </w:t>
      </w:r>
      <w:r w:rsidRPr="00216B0D">
        <w:rPr>
          <w:rFonts w:eastAsiaTheme="minorEastAsia" w:cs="Times New Roman"/>
          <w:b/>
          <w:lang w:eastAsia="ru-RU"/>
        </w:rPr>
        <w:t>за 9 месяцев</w:t>
      </w:r>
      <w:r w:rsidR="00F617DC">
        <w:rPr>
          <w:rFonts w:eastAsiaTheme="minorEastAsia" w:cs="Times New Roman"/>
          <w:b/>
          <w:lang w:eastAsia="ru-RU"/>
        </w:rPr>
        <w:t xml:space="preserve"> </w:t>
      </w:r>
      <w:r w:rsidR="0007586D">
        <w:rPr>
          <w:rFonts w:eastAsiaTheme="minorEastAsia" w:cs="Times New Roman"/>
          <w:b/>
          <w:lang w:eastAsia="ru-RU"/>
        </w:rPr>
        <w:t>2022</w:t>
      </w:r>
      <w:r w:rsidRPr="00216B0D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1AA328DC" w14:textId="77777777" w:rsidR="00CF4D36" w:rsidRPr="00216B0D" w:rsidRDefault="00CF4D3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</w:p>
    <w:p w14:paraId="790DF396" w14:textId="1509440F" w:rsidR="002558A1" w:rsidRDefault="002558A1" w:rsidP="002558A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</w:t>
      </w:r>
      <w:r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>
        <w:rPr>
          <w:rFonts w:eastAsiaTheme="minorEastAsia" w:cs="Times New Roman"/>
          <w:lang w:eastAsia="ru-RU"/>
        </w:rPr>
        <w:t>2022 год и на плановый период 2023 и 2024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>
        <w:rPr>
          <w:rFonts w:eastAsiaTheme="minorEastAsia" w:cs="Times New Roman"/>
          <w:lang w:eastAsia="ru-RU"/>
        </w:rPr>
        <w:t>596 146,9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Погарского районного </w:t>
      </w:r>
      <w:r>
        <w:rPr>
          <w:rFonts w:eastAsiaTheme="minorEastAsia" w:cs="Times New Roman"/>
          <w:lang w:eastAsia="ru-RU"/>
        </w:rPr>
        <w:t>Совета народных депутатов № 6-204 от 21.12.2021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 w:rsidR="00D33E30">
        <w:rPr>
          <w:rFonts w:eastAsiaTheme="minorEastAsia" w:cs="Times New Roman"/>
          <w:lang w:eastAsia="ru-RU"/>
        </w:rPr>
        <w:t>733 158,2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  <w:r>
        <w:rPr>
          <w:rFonts w:eastAsiaTheme="minorEastAsia" w:cs="Times New Roman"/>
          <w:lang w:eastAsia="ru-RU"/>
        </w:rPr>
        <w:t xml:space="preserve"> </w:t>
      </w:r>
    </w:p>
    <w:p w14:paraId="424369E5" w14:textId="44189962" w:rsidR="00D33E30" w:rsidRPr="008062D5" w:rsidRDefault="00D33E30" w:rsidP="00D33E30">
      <w:pPr>
        <w:ind w:firstLine="709"/>
        <w:jc w:val="both"/>
        <w:rPr>
          <w:rFonts w:eastAsia="Times New Roman" w:cs="Times New Roman"/>
        </w:rPr>
      </w:pPr>
      <w:bookmarkStart w:id="1" w:name="_Hlk110329928"/>
      <w:r w:rsidRPr="008062D5">
        <w:rPr>
          <w:rFonts w:eastAsia="Times New Roman" w:cs="Times New Roman"/>
        </w:rPr>
        <w:t xml:space="preserve">Исполнение бюджета производилось по </w:t>
      </w:r>
      <w:r>
        <w:rPr>
          <w:rFonts w:eastAsia="Times New Roman" w:cs="Times New Roman"/>
        </w:rPr>
        <w:t>11</w:t>
      </w:r>
      <w:r w:rsidRPr="008062D5">
        <w:rPr>
          <w:rFonts w:eastAsia="Times New Roman" w:cs="Times New Roman"/>
        </w:rPr>
        <w:t xml:space="preserve"> разделам бюджетной классификации. Наибольшее исполнение сложилось по разделу</w:t>
      </w:r>
      <w:r>
        <w:rPr>
          <w:rFonts w:eastAsia="Times New Roman" w:cs="Times New Roman"/>
        </w:rPr>
        <w:t xml:space="preserve"> 06 «Образование» - 72,0%</w:t>
      </w:r>
      <w:r w:rsidRPr="008062D5">
        <w:rPr>
          <w:rFonts w:eastAsia="Times New Roman" w:cs="Times New Roman"/>
        </w:rPr>
        <w:t>, наименьшее по раздел</w:t>
      </w:r>
      <w:r>
        <w:rPr>
          <w:rFonts w:eastAsia="Times New Roman" w:cs="Times New Roman"/>
        </w:rPr>
        <w:t>ам</w:t>
      </w:r>
      <w:r w:rsidRPr="008062D5">
        <w:rPr>
          <w:rFonts w:eastAsia="Times New Roman" w:cs="Times New Roman"/>
        </w:rPr>
        <w:t xml:space="preserve"> 0</w:t>
      </w:r>
      <w:r>
        <w:rPr>
          <w:rFonts w:eastAsia="Times New Roman" w:cs="Times New Roman"/>
        </w:rPr>
        <w:t>6</w:t>
      </w:r>
      <w:r w:rsidRPr="008062D5">
        <w:rPr>
          <w:rFonts w:eastAsia="Times New Roman" w:cs="Times New Roman"/>
        </w:rPr>
        <w:t xml:space="preserve"> «</w:t>
      </w:r>
      <w:r>
        <w:rPr>
          <w:rFonts w:eastAsia="Times New Roman" w:cs="Times New Roman"/>
        </w:rPr>
        <w:t>Жилищно-коммунальное хозяйство</w:t>
      </w:r>
      <w:proofErr w:type="gramStart"/>
      <w:r w:rsidRPr="008062D5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02 «Национальная оборона»</w:t>
      </w:r>
      <w:r w:rsidRPr="008062D5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0,2</w:t>
      </w:r>
      <w:r w:rsidRPr="008062D5">
        <w:rPr>
          <w:rFonts w:eastAsia="Times New Roman" w:cs="Times New Roman"/>
        </w:rPr>
        <w:t>%.</w:t>
      </w:r>
    </w:p>
    <w:bookmarkEnd w:id="1"/>
    <w:p w14:paraId="54E025E9" w14:textId="7BB12BA0" w:rsidR="006546C1" w:rsidRDefault="00B23A2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671EDB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D33E30">
        <w:rPr>
          <w:rFonts w:eastAsia="Times New Roman" w:cs="Times New Roman"/>
          <w:lang w:eastAsia="ru-RU"/>
        </w:rPr>
        <w:t>501 128,1</w:t>
      </w:r>
      <w:r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 w:rsidR="00D33E30">
        <w:rPr>
          <w:rFonts w:eastAsia="Times New Roman" w:cs="Times New Roman"/>
          <w:lang w:eastAsia="ru-RU"/>
        </w:rPr>
        <w:t>68,4</w:t>
      </w:r>
      <w:r w:rsidRPr="005C1A09">
        <w:rPr>
          <w:rFonts w:eastAsia="Times New Roman" w:cs="Times New Roman"/>
          <w:lang w:eastAsia="ru-RU"/>
        </w:rPr>
        <w:t xml:space="preserve">% к уточнённой бюджетной росписи. Расходы бюджета за </w:t>
      </w:r>
      <w:r>
        <w:rPr>
          <w:rFonts w:eastAsia="Times New Roman" w:cs="Times New Roman"/>
          <w:lang w:eastAsia="ru-RU"/>
        </w:rPr>
        <w:t>9 месяцев</w:t>
      </w:r>
      <w:r w:rsidR="007D5D89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80028F">
        <w:rPr>
          <w:rFonts w:eastAsia="Times New Roman" w:cs="Times New Roman"/>
          <w:lang w:eastAsia="ru-RU"/>
        </w:rPr>
        <w:t xml:space="preserve"> года выше уровня расходов за 9 месяцев</w:t>
      </w:r>
      <w:r w:rsidR="00671EDB" w:rsidRPr="0080028F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2021</w:t>
      </w:r>
      <w:r w:rsidR="0080028F">
        <w:rPr>
          <w:rFonts w:eastAsia="Times New Roman" w:cs="Times New Roman"/>
          <w:lang w:eastAsia="ru-RU"/>
        </w:rPr>
        <w:t xml:space="preserve"> года на </w:t>
      </w:r>
      <w:r w:rsidR="00D33E30">
        <w:rPr>
          <w:rFonts w:eastAsia="Times New Roman" w:cs="Times New Roman"/>
          <w:lang w:eastAsia="ru-RU"/>
        </w:rPr>
        <w:t>75 948,8</w:t>
      </w:r>
      <w:r w:rsidR="00FF65A7">
        <w:rPr>
          <w:rFonts w:eastAsia="Times New Roman" w:cs="Times New Roman"/>
          <w:lang w:eastAsia="ru-RU"/>
        </w:rPr>
        <w:t xml:space="preserve"> тыс. рублей, или на </w:t>
      </w:r>
      <w:r w:rsidR="00D33E30">
        <w:rPr>
          <w:rFonts w:eastAsia="Times New Roman" w:cs="Times New Roman"/>
          <w:lang w:eastAsia="ru-RU"/>
        </w:rPr>
        <w:t>17,9</w:t>
      </w:r>
      <w:r w:rsidR="00FF65A7">
        <w:rPr>
          <w:rFonts w:eastAsia="Times New Roman" w:cs="Times New Roman"/>
          <w:lang w:eastAsia="ru-RU"/>
        </w:rPr>
        <w:t xml:space="preserve">%. </w:t>
      </w:r>
    </w:p>
    <w:p w14:paraId="361B3A0E" w14:textId="00A8BBD6" w:rsidR="00B23A26" w:rsidRPr="00435BB1" w:rsidRDefault="00B23A2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671EDB">
        <w:rPr>
          <w:rFonts w:eastAsia="Times New Roman" w:cs="Times New Roman"/>
          <w:b/>
          <w:bCs/>
          <w:lang w:eastAsia="ru-RU"/>
        </w:rPr>
        <w:t xml:space="preserve"> </w:t>
      </w:r>
      <w:r w:rsidR="0007586D">
        <w:rPr>
          <w:rFonts w:eastAsia="Times New Roman" w:cs="Times New Roman"/>
          <w:b/>
          <w:bCs/>
          <w:lang w:eastAsia="ru-RU"/>
        </w:rPr>
        <w:t>2022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4D8EFFD4" w14:textId="77777777" w:rsidR="00B23A26" w:rsidRPr="00435BB1" w:rsidRDefault="00FF65A7" w:rsidP="00A2010C">
      <w:pPr>
        <w:spacing w:line="276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</w:t>
      </w:r>
      <w:r w:rsidR="00B23A26"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13"/>
        <w:gridCol w:w="1602"/>
        <w:gridCol w:w="1119"/>
        <w:gridCol w:w="1531"/>
        <w:gridCol w:w="1134"/>
      </w:tblGrid>
      <w:tr w:rsidR="00F31C59" w:rsidRPr="00435BB1" w14:paraId="1525A5EE" w14:textId="77777777" w:rsidTr="00BD4DF7">
        <w:trPr>
          <w:cantSplit/>
          <w:trHeight w:val="144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5291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4364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2E71" w14:textId="77777777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14:paraId="0679911A" w14:textId="16E58B76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  <w:p w14:paraId="00C04314" w14:textId="77777777"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0551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0AF754" w14:textId="77777777"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14:paraId="44BF1D1E" w14:textId="3954AEB6"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  <w:p w14:paraId="72CCEC4D" w14:textId="77777777"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922F19" w14:textId="77777777"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F31C59" w:rsidRPr="00435BB1" w14:paraId="032F11EC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58C0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ADEB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E6FC" w14:textId="448AA7F9" w:rsidR="00F31C59" w:rsidRPr="00D32E5C" w:rsidRDefault="002558A1" w:rsidP="00824BF2">
            <w:pPr>
              <w:tabs>
                <w:tab w:val="left" w:pos="68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31 696,6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50DA" w14:textId="670B555F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85F9" w14:textId="32A04412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33 005,6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085F0" w14:textId="17D32BA4" w:rsidR="00F31C59" w:rsidRPr="00E82864" w:rsidRDefault="00D33E30" w:rsidP="00824BF2">
            <w:pPr>
              <w:tabs>
                <w:tab w:val="left" w:pos="56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31C59" w:rsidRPr="00435BB1" w14:paraId="33862CCC" w14:textId="77777777" w:rsidTr="00BD4DF7">
        <w:trPr>
          <w:trHeight w:val="416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340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80E2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1925" w14:textId="2178D5A2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7F61" w14:textId="51A2CBC3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6509" w14:textId="027CB9E7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CD7F9" w14:textId="33071D6F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31C59" w:rsidRPr="00435BB1" w14:paraId="74506EC8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5092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CF4D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83C8" w14:textId="27192282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2 216,0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5C16" w14:textId="0F16B3A0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75F6" w14:textId="3F67B691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1A29" w14:textId="4ADAB79E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31C59" w:rsidRPr="00435BB1" w14:paraId="11BBE0D5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F15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1B54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2A00" w14:textId="21BF9ECF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21 367,9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1C96" w14:textId="78BF8BB4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977C" w14:textId="554D68E3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74697" w14:textId="06D8C08C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31C59" w:rsidRPr="00435BB1" w14:paraId="5CBB4515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F3EA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3C1C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C9" w14:textId="2470B556" w:rsidR="00F31C59" w:rsidRPr="00435BB1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8 643,7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9047" w14:textId="43F93E71" w:rsidR="00F31C59" w:rsidRPr="00435BB1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A89D" w14:textId="37F82F63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49169" w14:textId="151A2B42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31C59" w:rsidRPr="00435BB1" w14:paraId="4EAF59ED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0B9A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C5AC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3033" w14:textId="61BD4DE5" w:rsidR="00F31C59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F0C3" w14:textId="4BDD5209" w:rsidR="00F31C59" w:rsidRPr="00435BB1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159AF" w14:textId="0D1E29F0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572D" w14:textId="27FA32DC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C59" w:rsidRPr="00435BB1" w14:paraId="3DC36997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A740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709" w14:textId="77777777" w:rsidR="00F31C59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45E" w14:textId="7FDCE163" w:rsidR="00F31C59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304 610,7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5AA8" w14:textId="5FA2C856" w:rsidR="00F31C59" w:rsidRPr="00435BB1" w:rsidRDefault="002558A1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B713" w14:textId="2B73AC78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360 662,3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17CA" w14:textId="19DB0DB1" w:rsidR="00F31C59" w:rsidRDefault="00D33E30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31C59" w:rsidRPr="00435BB1" w14:paraId="6398D627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8B18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C4E6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99B3" w14:textId="20B13A9F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22 326,6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4251" w14:textId="1348CAC6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F28B" w14:textId="6F0AC9EC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A586" w14:textId="1354049E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31C59" w:rsidRPr="00435BB1" w14:paraId="1B4D1EEE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7327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88F7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57DB" w14:textId="73A983F7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20 261,7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2427" w14:textId="54EEEBF3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E3D4" w14:textId="47B6D4B0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18EE" w14:textId="2B330C1F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31C59" w:rsidRPr="00435BB1" w14:paraId="7094AA53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5A56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9930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C1B1" w14:textId="1C7ECCDC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8 220,5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BDC" w14:textId="3B2CFE7E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2ACC" w14:textId="4247C8F2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CD92F" w14:textId="3E575A1C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31C59" w:rsidRPr="00435BB1" w14:paraId="7E92A968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329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3E7E" w14:textId="77777777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42BD" w14:textId="561114F2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4 756,5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13C4" w14:textId="4E7C69D9" w:rsidR="00F31C59" w:rsidRPr="00435BB1" w:rsidRDefault="002558A1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2E81" w14:textId="6420E45F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DEB6" w14:textId="18314A54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31C59" w:rsidRPr="00435BB1" w14:paraId="50A2ECB5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EAF3" w14:textId="77777777" w:rsidR="00F31C59" w:rsidRPr="00BA0F5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42F8" w14:textId="77777777"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0401" w14:textId="5637050C" w:rsidR="00F31C59" w:rsidRPr="00BA0F57" w:rsidRDefault="002558A1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6105" w14:textId="75D4F1AB" w:rsidR="00F31C59" w:rsidRPr="00BA0F57" w:rsidRDefault="002558A1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E1AB" w14:textId="39BDF470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49B1" w14:textId="59B92A93" w:rsidR="00F31C59" w:rsidRDefault="00D33E30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155FBAB1" w14:textId="77777777" w:rsidR="00B23A26" w:rsidRPr="009B325E" w:rsidRDefault="00B23A26" w:rsidP="000801C7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1489D119" w14:textId="14E6D31C" w:rsidR="0017535F" w:rsidRPr="005368D6" w:rsidRDefault="00B23A26" w:rsidP="000801C7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60387">
        <w:rPr>
          <w:rFonts w:eastAsiaTheme="minorEastAsia" w:cs="Times New Roman"/>
          <w:lang w:eastAsia="ru-RU"/>
        </w:rPr>
        <w:t xml:space="preserve"> </w:t>
      </w:r>
      <w:r w:rsidR="0007586D">
        <w:rPr>
          <w:rFonts w:eastAsiaTheme="minorEastAsia" w:cs="Times New Roman"/>
          <w:lang w:eastAsia="ru-RU"/>
        </w:rPr>
        <w:t>2022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>
        <w:rPr>
          <w:rFonts w:eastAsiaTheme="minorEastAsia" w:cs="Times New Roman"/>
          <w:lang w:eastAsia="ru-RU"/>
        </w:rPr>
        <w:t xml:space="preserve"> бюд</w:t>
      </w:r>
      <w:r w:rsidR="0078300C">
        <w:rPr>
          <w:rFonts w:eastAsiaTheme="minorEastAsia" w:cs="Times New Roman"/>
          <w:lang w:eastAsia="ru-RU"/>
        </w:rPr>
        <w:t xml:space="preserve">жета исполнена в сумме </w:t>
      </w:r>
      <w:r w:rsidR="00D33E30">
        <w:rPr>
          <w:rFonts w:eastAsiaTheme="minorEastAsia" w:cs="Times New Roman"/>
          <w:lang w:eastAsia="ru-RU"/>
        </w:rPr>
        <w:t>501 128,1</w:t>
      </w:r>
      <w:r w:rsidRPr="005368D6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тыс. рублей, что составляе</w:t>
      </w:r>
      <w:r w:rsidR="0078300C">
        <w:rPr>
          <w:rFonts w:eastAsiaTheme="minorEastAsia" w:cs="Times New Roman"/>
          <w:lang w:eastAsia="ru-RU"/>
        </w:rPr>
        <w:t xml:space="preserve">т </w:t>
      </w:r>
      <w:r w:rsidR="00D33E30">
        <w:rPr>
          <w:rFonts w:eastAsiaTheme="minorEastAsia" w:cs="Times New Roman"/>
          <w:lang w:eastAsia="ru-RU"/>
        </w:rPr>
        <w:t>68,4</w:t>
      </w:r>
      <w:r w:rsidRPr="005368D6">
        <w:rPr>
          <w:rFonts w:eastAsiaTheme="minorEastAsia" w:cs="Times New Roman"/>
          <w:lang w:eastAsia="ru-RU"/>
        </w:rPr>
        <w:t>% к ут</w:t>
      </w:r>
      <w:r w:rsidR="00B12E2D">
        <w:rPr>
          <w:rFonts w:eastAsiaTheme="minorEastAsia" w:cs="Times New Roman"/>
          <w:lang w:eastAsia="ru-RU"/>
        </w:rPr>
        <w:t>очне</w:t>
      </w:r>
      <w:r w:rsidRPr="005368D6">
        <w:rPr>
          <w:rFonts w:eastAsiaTheme="minorEastAsia" w:cs="Times New Roman"/>
          <w:lang w:eastAsia="ru-RU"/>
        </w:rPr>
        <w:t xml:space="preserve">нной бюджетной росписи. </w:t>
      </w:r>
    </w:p>
    <w:p w14:paraId="062779C9" w14:textId="77777777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14:paraId="3377D55C" w14:textId="3A402DDC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>
        <w:rPr>
          <w:rFonts w:eastAsiaTheme="minorEastAsia" w:cs="Times New Roman"/>
          <w:lang w:eastAsia="ru-RU"/>
        </w:rPr>
        <w:t>гос</w:t>
      </w:r>
      <w:r w:rsidR="0078300C">
        <w:rPr>
          <w:rFonts w:eastAsiaTheme="minorEastAsia" w:cs="Times New Roman"/>
          <w:lang w:eastAsia="ru-RU"/>
        </w:rPr>
        <w:t xml:space="preserve">ударственные расходы» - </w:t>
      </w:r>
      <w:r w:rsidR="00D33E30">
        <w:rPr>
          <w:rFonts w:eastAsiaTheme="minorEastAsia" w:cs="Times New Roman"/>
          <w:lang w:eastAsia="ru-RU"/>
        </w:rPr>
        <w:t>33 005,6</w:t>
      </w:r>
      <w:r w:rsidR="003D71F7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69,1</w:t>
      </w:r>
      <w:r w:rsidRPr="005368D6">
        <w:rPr>
          <w:rFonts w:eastAsiaTheme="minorEastAsia" w:cs="Times New Roman"/>
          <w:lang w:eastAsia="ru-RU"/>
        </w:rPr>
        <w:t>% к уточнё</w:t>
      </w:r>
      <w:r>
        <w:rPr>
          <w:rFonts w:eastAsiaTheme="minorEastAsia" w:cs="Times New Roman"/>
          <w:lang w:eastAsia="ru-RU"/>
        </w:rPr>
        <w:t>н</w:t>
      </w:r>
      <w:r w:rsidR="0078300C">
        <w:rPr>
          <w:rFonts w:eastAsiaTheme="minorEastAsia" w:cs="Times New Roman"/>
          <w:lang w:eastAsia="ru-RU"/>
        </w:rPr>
        <w:t>ной бюджетной росп</w:t>
      </w:r>
      <w:r w:rsidR="003D71F7">
        <w:rPr>
          <w:rFonts w:eastAsiaTheme="minorEastAsia" w:cs="Times New Roman"/>
          <w:lang w:eastAsia="ru-RU"/>
        </w:rPr>
        <w:t xml:space="preserve">иси – </w:t>
      </w:r>
      <w:r w:rsidR="00D33E30">
        <w:rPr>
          <w:rFonts w:eastAsiaTheme="minorEastAsia" w:cs="Times New Roman"/>
          <w:lang w:eastAsia="ru-RU"/>
        </w:rPr>
        <w:t>47 780,5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1740ECE3" w14:textId="5B4EB4FA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обор</w:t>
      </w:r>
      <w:r w:rsidR="0078300C">
        <w:rPr>
          <w:rFonts w:eastAsiaTheme="minorEastAsia" w:cs="Times New Roman"/>
          <w:lang w:eastAsia="ru-RU"/>
        </w:rPr>
        <w:t xml:space="preserve">она» - </w:t>
      </w:r>
      <w:r w:rsidR="00D33E30">
        <w:rPr>
          <w:rFonts w:eastAsiaTheme="minorEastAsia" w:cs="Times New Roman"/>
          <w:lang w:eastAsia="ru-RU"/>
        </w:rPr>
        <w:t>1 018,7</w:t>
      </w:r>
      <w:r w:rsidR="0078300C">
        <w:rPr>
          <w:rFonts w:eastAsiaTheme="minorEastAsia" w:cs="Times New Roman"/>
          <w:lang w:eastAsia="ru-RU"/>
        </w:rPr>
        <w:t xml:space="preserve"> тыс. рублей (</w:t>
      </w:r>
      <w:r w:rsidR="00B301D5">
        <w:rPr>
          <w:rFonts w:eastAsiaTheme="minorEastAsia" w:cs="Times New Roman"/>
          <w:lang w:eastAsia="ru-RU"/>
        </w:rPr>
        <w:t>7</w:t>
      </w:r>
      <w:r w:rsidR="00D33E30">
        <w:rPr>
          <w:rFonts w:eastAsiaTheme="minorEastAsia" w:cs="Times New Roman"/>
          <w:lang w:eastAsia="ru-RU"/>
        </w:rPr>
        <w:t>5,0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D33E30">
        <w:rPr>
          <w:rFonts w:eastAsiaTheme="minorEastAsia" w:cs="Times New Roman"/>
          <w:lang w:eastAsia="ru-RU"/>
        </w:rPr>
        <w:t>1 358,3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0CC785D" w14:textId="4932CB8A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>
        <w:rPr>
          <w:rFonts w:eastAsiaTheme="minorEastAsia" w:cs="Times New Roman"/>
          <w:lang w:eastAsia="ru-RU"/>
        </w:rPr>
        <w:t xml:space="preserve"> правоохран</w:t>
      </w:r>
      <w:r w:rsidR="003D71F7">
        <w:rPr>
          <w:rFonts w:eastAsiaTheme="minorEastAsia" w:cs="Times New Roman"/>
          <w:lang w:eastAsia="ru-RU"/>
        </w:rPr>
        <w:t xml:space="preserve">ительная деятельность» - </w:t>
      </w:r>
      <w:r w:rsidR="00D33E30">
        <w:rPr>
          <w:rFonts w:eastAsiaTheme="minorEastAsia" w:cs="Times New Roman"/>
          <w:lang w:eastAsia="ru-RU"/>
        </w:rPr>
        <w:t xml:space="preserve">2 827,5 </w:t>
      </w:r>
      <w:r w:rsidR="003D71F7">
        <w:rPr>
          <w:rFonts w:eastAsiaTheme="minorEastAsia" w:cs="Times New Roman"/>
          <w:lang w:eastAsia="ru-RU"/>
        </w:rPr>
        <w:t>тыс. рублей (</w:t>
      </w:r>
      <w:r w:rsidR="0037344E">
        <w:rPr>
          <w:rFonts w:eastAsiaTheme="minorEastAsia" w:cs="Times New Roman"/>
          <w:lang w:eastAsia="ru-RU"/>
        </w:rPr>
        <w:t>66,</w:t>
      </w:r>
      <w:r w:rsidR="00D33E30">
        <w:rPr>
          <w:rFonts w:eastAsiaTheme="minorEastAsia" w:cs="Times New Roman"/>
          <w:lang w:eastAsia="ru-RU"/>
        </w:rPr>
        <w:t>4</w:t>
      </w:r>
      <w:r w:rsidRPr="005368D6">
        <w:rPr>
          <w:rFonts w:eastAsiaTheme="minorEastAsia" w:cs="Times New Roman"/>
          <w:lang w:eastAsia="ru-RU"/>
        </w:rPr>
        <w:t>% к уточнё</w:t>
      </w:r>
      <w:r w:rsidR="003D71F7">
        <w:rPr>
          <w:rFonts w:eastAsiaTheme="minorEastAsia" w:cs="Times New Roman"/>
          <w:lang w:eastAsia="ru-RU"/>
        </w:rPr>
        <w:t xml:space="preserve">нной бюджетной росписи – </w:t>
      </w:r>
      <w:r w:rsidR="00D33E30">
        <w:rPr>
          <w:rFonts w:eastAsiaTheme="minorEastAsia" w:cs="Times New Roman"/>
          <w:lang w:eastAsia="ru-RU"/>
        </w:rPr>
        <w:t>4 260,5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F324E98" w14:textId="3D117BB2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экономика» </w:t>
      </w:r>
      <w:r w:rsidR="00F4631A">
        <w:rPr>
          <w:rFonts w:eastAsiaTheme="minorEastAsia" w:cs="Times New Roman"/>
          <w:lang w:eastAsia="ru-RU"/>
        </w:rPr>
        <w:t xml:space="preserve">- </w:t>
      </w:r>
      <w:r w:rsidR="00D33E30">
        <w:rPr>
          <w:rFonts w:eastAsiaTheme="minorEastAsia" w:cs="Times New Roman"/>
          <w:lang w:eastAsia="ru-RU"/>
        </w:rPr>
        <w:t>27 738,3</w:t>
      </w:r>
      <w:r w:rsidR="00F4631A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59,1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</w:t>
      </w:r>
      <w:r w:rsidR="00F4631A">
        <w:rPr>
          <w:rFonts w:eastAsiaTheme="minorEastAsia" w:cs="Times New Roman"/>
          <w:lang w:eastAsia="ru-RU"/>
        </w:rPr>
        <w:t xml:space="preserve">ной бюджетной росписи – </w:t>
      </w:r>
      <w:r w:rsidR="00D33E30">
        <w:rPr>
          <w:rFonts w:eastAsiaTheme="minorEastAsia" w:cs="Times New Roman"/>
          <w:lang w:eastAsia="ru-RU"/>
        </w:rPr>
        <w:t>46 949,9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7FDE9A5" w14:textId="338715C7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«Жили</w:t>
      </w:r>
      <w:r>
        <w:rPr>
          <w:rFonts w:eastAsiaTheme="minorEastAsia" w:cs="Times New Roman"/>
          <w:lang w:eastAsia="ru-RU"/>
        </w:rPr>
        <w:t>щно</w:t>
      </w:r>
      <w:r w:rsidR="00FB40C6">
        <w:rPr>
          <w:rFonts w:eastAsiaTheme="minorEastAsia" w:cs="Times New Roman"/>
          <w:lang w:eastAsia="ru-RU"/>
        </w:rPr>
        <w:t xml:space="preserve">-коммунальное хозяйство» - </w:t>
      </w:r>
      <w:r w:rsidR="00D33E30">
        <w:rPr>
          <w:rFonts w:eastAsiaTheme="minorEastAsia" w:cs="Times New Roman"/>
          <w:lang w:eastAsia="ru-RU"/>
        </w:rPr>
        <w:t>8 962,5</w:t>
      </w:r>
      <w:r w:rsidR="00FB40C6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40,9</w:t>
      </w:r>
      <w:r>
        <w:rPr>
          <w:rFonts w:eastAsiaTheme="minorEastAsia" w:cs="Times New Roman"/>
          <w:lang w:eastAsia="ru-RU"/>
        </w:rPr>
        <w:t xml:space="preserve">% к </w:t>
      </w:r>
      <w:r w:rsidR="00FB40C6">
        <w:rPr>
          <w:rFonts w:eastAsiaTheme="minorEastAsia" w:cs="Times New Roman"/>
          <w:lang w:eastAsia="ru-RU"/>
        </w:rPr>
        <w:t>уточнённ</w:t>
      </w:r>
      <w:r w:rsidR="000A5E93">
        <w:rPr>
          <w:rFonts w:eastAsiaTheme="minorEastAsia" w:cs="Times New Roman"/>
          <w:lang w:eastAsia="ru-RU"/>
        </w:rPr>
        <w:t>ой бюджетной росписи</w:t>
      </w:r>
      <w:r w:rsidR="00FB40C6">
        <w:rPr>
          <w:rFonts w:eastAsiaTheme="minorEastAsia" w:cs="Times New Roman"/>
          <w:lang w:eastAsia="ru-RU"/>
        </w:rPr>
        <w:t xml:space="preserve"> – </w:t>
      </w:r>
      <w:r w:rsidR="00D33E30">
        <w:rPr>
          <w:rFonts w:eastAsiaTheme="minorEastAsia" w:cs="Times New Roman"/>
          <w:lang w:eastAsia="ru-RU"/>
        </w:rPr>
        <w:t>21 903,5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14:paraId="22F94346" w14:textId="71A87143" w:rsidR="00B23A26" w:rsidRDefault="006B7B72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D33E30">
        <w:rPr>
          <w:rFonts w:eastAsiaTheme="minorEastAsia" w:cs="Times New Roman"/>
          <w:lang w:eastAsia="ru-RU"/>
        </w:rPr>
        <w:t>168,7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87,7</w:t>
      </w:r>
      <w:r w:rsidR="00B23A26">
        <w:rPr>
          <w:rFonts w:eastAsiaTheme="minorEastAsia" w:cs="Times New Roman"/>
          <w:lang w:eastAsia="ru-RU"/>
        </w:rPr>
        <w:t>% к уточнённо</w:t>
      </w:r>
      <w:r>
        <w:rPr>
          <w:rFonts w:eastAsiaTheme="minorEastAsia" w:cs="Times New Roman"/>
          <w:lang w:eastAsia="ru-RU"/>
        </w:rPr>
        <w:t xml:space="preserve">й бюджетной росписи – </w:t>
      </w:r>
      <w:r w:rsidR="00D33E30">
        <w:rPr>
          <w:rFonts w:eastAsiaTheme="minorEastAsia" w:cs="Times New Roman"/>
          <w:lang w:eastAsia="ru-RU"/>
        </w:rPr>
        <w:t>192,3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14:paraId="4F969039" w14:textId="4B81F4ED" w:rsidR="00B23A26" w:rsidRPr="005368D6" w:rsidRDefault="00B054C1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D33E30">
        <w:rPr>
          <w:rFonts w:eastAsiaTheme="minorEastAsia" w:cs="Times New Roman"/>
          <w:lang w:eastAsia="ru-RU"/>
        </w:rPr>
        <w:t>360 662,3</w:t>
      </w:r>
      <w:r w:rsidR="00E45D59">
        <w:rPr>
          <w:rFonts w:eastAsiaTheme="minorEastAsia" w:cs="Times New Roman"/>
          <w:lang w:eastAsia="ru-RU"/>
        </w:rPr>
        <w:t xml:space="preserve"> тыс. рублей </w:t>
      </w:r>
      <w:r w:rsidR="00391452">
        <w:rPr>
          <w:rFonts w:eastAsiaTheme="minorEastAsia" w:cs="Times New Roman"/>
          <w:lang w:eastAsia="ru-RU"/>
        </w:rPr>
        <w:t>(</w:t>
      </w:r>
      <w:r w:rsidR="00470C83">
        <w:rPr>
          <w:rFonts w:eastAsiaTheme="minorEastAsia" w:cs="Times New Roman"/>
          <w:lang w:eastAsia="ru-RU"/>
        </w:rPr>
        <w:t>7</w:t>
      </w:r>
      <w:r w:rsidR="00D33E30">
        <w:rPr>
          <w:rFonts w:eastAsiaTheme="minorEastAsia" w:cs="Times New Roman"/>
          <w:lang w:eastAsia="ru-RU"/>
        </w:rPr>
        <w:t>0,3</w:t>
      </w:r>
      <w:r w:rsidR="00B23A26">
        <w:rPr>
          <w:rFonts w:eastAsiaTheme="minorEastAsia" w:cs="Times New Roman"/>
          <w:lang w:eastAsia="ru-RU"/>
        </w:rPr>
        <w:t>% к уточнённ</w:t>
      </w:r>
      <w:r w:rsidR="00391452">
        <w:rPr>
          <w:rFonts w:eastAsiaTheme="minorEastAsia" w:cs="Times New Roman"/>
          <w:lang w:eastAsia="ru-RU"/>
        </w:rPr>
        <w:t>ой</w:t>
      </w:r>
      <w:r w:rsidR="00B23A26">
        <w:rPr>
          <w:rFonts w:eastAsiaTheme="minorEastAsia" w:cs="Times New Roman"/>
          <w:lang w:eastAsia="ru-RU"/>
        </w:rPr>
        <w:t xml:space="preserve"> б</w:t>
      </w:r>
      <w:r w:rsidR="00E45D59">
        <w:rPr>
          <w:rFonts w:eastAsiaTheme="minorEastAsia" w:cs="Times New Roman"/>
          <w:lang w:eastAsia="ru-RU"/>
        </w:rPr>
        <w:t>юджетн</w:t>
      </w:r>
      <w:r w:rsidR="00391452">
        <w:rPr>
          <w:rFonts w:eastAsiaTheme="minorEastAsia" w:cs="Times New Roman"/>
          <w:lang w:eastAsia="ru-RU"/>
        </w:rPr>
        <w:t>ой</w:t>
      </w:r>
      <w:r w:rsidR="00E45D59">
        <w:rPr>
          <w:rFonts w:eastAsiaTheme="minorEastAsia" w:cs="Times New Roman"/>
          <w:lang w:eastAsia="ru-RU"/>
        </w:rPr>
        <w:t xml:space="preserve"> </w:t>
      </w:r>
      <w:r w:rsidR="00391452">
        <w:rPr>
          <w:rFonts w:eastAsiaTheme="minorEastAsia" w:cs="Times New Roman"/>
          <w:lang w:eastAsia="ru-RU"/>
        </w:rPr>
        <w:t>росписи</w:t>
      </w:r>
      <w:r w:rsidR="00E45D59">
        <w:rPr>
          <w:rFonts w:eastAsiaTheme="minorEastAsia" w:cs="Times New Roman"/>
          <w:lang w:eastAsia="ru-RU"/>
        </w:rPr>
        <w:t xml:space="preserve"> – </w:t>
      </w:r>
      <w:r w:rsidR="00D33E30">
        <w:rPr>
          <w:rFonts w:eastAsiaTheme="minorEastAsia" w:cs="Times New Roman"/>
          <w:lang w:eastAsia="ru-RU"/>
        </w:rPr>
        <w:t>512 768,0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14:paraId="5E27B299" w14:textId="419E86BD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>
        <w:rPr>
          <w:rFonts w:eastAsiaTheme="minorEastAsia" w:cs="Times New Roman"/>
          <w:lang w:eastAsia="ru-RU"/>
        </w:rPr>
        <w:t>льт</w:t>
      </w:r>
      <w:r w:rsidR="00794819">
        <w:rPr>
          <w:rFonts w:eastAsiaTheme="minorEastAsia" w:cs="Times New Roman"/>
          <w:lang w:eastAsia="ru-RU"/>
        </w:rPr>
        <w:t xml:space="preserve">ура и кинематография» - </w:t>
      </w:r>
      <w:r w:rsidR="00D33E30">
        <w:rPr>
          <w:rFonts w:eastAsiaTheme="minorEastAsia" w:cs="Times New Roman"/>
          <w:lang w:eastAsia="ru-RU"/>
        </w:rPr>
        <w:t>27 832,0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470C83">
        <w:rPr>
          <w:rFonts w:eastAsiaTheme="minorEastAsia" w:cs="Times New Roman"/>
          <w:lang w:eastAsia="ru-RU"/>
        </w:rPr>
        <w:t>60,</w:t>
      </w:r>
      <w:r w:rsidR="00D33E30">
        <w:rPr>
          <w:rFonts w:eastAsiaTheme="minorEastAsia" w:cs="Times New Roman"/>
          <w:lang w:eastAsia="ru-RU"/>
        </w:rPr>
        <w:t>9</w:t>
      </w:r>
      <w:r>
        <w:rPr>
          <w:rFonts w:eastAsiaTheme="minorEastAsia" w:cs="Times New Roman"/>
          <w:lang w:eastAsia="ru-RU"/>
        </w:rPr>
        <w:t>% к уточнён</w:t>
      </w:r>
      <w:r w:rsidR="00794819">
        <w:rPr>
          <w:rFonts w:eastAsiaTheme="minorEastAsia" w:cs="Times New Roman"/>
          <w:lang w:eastAsia="ru-RU"/>
        </w:rPr>
        <w:t xml:space="preserve">ной бюджетной росписи – </w:t>
      </w:r>
      <w:r w:rsidR="00D33E30">
        <w:rPr>
          <w:rFonts w:eastAsiaTheme="minorEastAsia" w:cs="Times New Roman"/>
          <w:lang w:eastAsia="ru-RU"/>
        </w:rPr>
        <w:t>45 732,3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3FB73E5" w14:textId="149B58DB" w:rsidR="00B23A26" w:rsidRDefault="00794819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D33E30">
        <w:rPr>
          <w:rFonts w:eastAsiaTheme="minorEastAsia" w:cs="Times New Roman"/>
          <w:lang w:eastAsia="ru-RU"/>
        </w:rPr>
        <w:t>26 267,3</w:t>
      </w:r>
      <w:r w:rsidR="00B23A26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D33E30">
        <w:rPr>
          <w:rFonts w:eastAsiaTheme="minorEastAsia" w:cs="Times New Roman"/>
          <w:lang w:eastAsia="ru-RU"/>
        </w:rPr>
        <w:t>78,5</w:t>
      </w:r>
      <w:r w:rsidR="00B23A26">
        <w:rPr>
          <w:rFonts w:eastAsiaTheme="minorEastAsia" w:cs="Times New Roman"/>
          <w:lang w:eastAsia="ru-RU"/>
        </w:rPr>
        <w:t>% к у</w:t>
      </w:r>
      <w:r>
        <w:rPr>
          <w:rFonts w:eastAsiaTheme="minorEastAsia" w:cs="Times New Roman"/>
          <w:lang w:eastAsia="ru-RU"/>
        </w:rPr>
        <w:t>точнённ</w:t>
      </w:r>
      <w:r w:rsidR="003D6D74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3D6D74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D33E30">
        <w:rPr>
          <w:rFonts w:eastAsiaTheme="minorEastAsia" w:cs="Times New Roman"/>
          <w:lang w:eastAsia="ru-RU"/>
        </w:rPr>
        <w:t>33 485,4</w:t>
      </w:r>
      <w:r w:rsidR="00B23A26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5099E9A3" w14:textId="72593ABA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</w:t>
      </w:r>
      <w:r w:rsidR="00794819">
        <w:rPr>
          <w:rFonts w:eastAsiaTheme="minorEastAsia" w:cs="Times New Roman"/>
          <w:lang w:eastAsia="ru-RU"/>
        </w:rPr>
        <w:t xml:space="preserve">еская культура и спорт» - </w:t>
      </w:r>
      <w:r w:rsidR="00D33E30">
        <w:rPr>
          <w:rFonts w:eastAsiaTheme="minorEastAsia" w:cs="Times New Roman"/>
          <w:lang w:eastAsia="ru-RU"/>
        </w:rPr>
        <w:t>8 681,3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71,5</w:t>
      </w:r>
      <w:r>
        <w:rPr>
          <w:rFonts w:eastAsiaTheme="minorEastAsia" w:cs="Times New Roman"/>
          <w:lang w:eastAsia="ru-RU"/>
        </w:rPr>
        <w:t>% к уточнённ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7755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D33E30">
        <w:rPr>
          <w:rFonts w:eastAsiaTheme="minorEastAsia" w:cs="Times New Roman"/>
          <w:lang w:eastAsia="ru-RU"/>
        </w:rPr>
        <w:t>12 133,7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3BA4FD10" w14:textId="0FD8538C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794819">
        <w:rPr>
          <w:rFonts w:eastAsiaTheme="minorEastAsia" w:cs="Times New Roman"/>
          <w:lang w:eastAsia="ru-RU"/>
        </w:rPr>
        <w:t xml:space="preserve">ежбюджетные трансферты» - </w:t>
      </w:r>
      <w:r w:rsidR="00D33E30">
        <w:rPr>
          <w:rFonts w:eastAsiaTheme="minorEastAsia" w:cs="Times New Roman"/>
          <w:lang w:eastAsia="ru-RU"/>
        </w:rPr>
        <w:t>3 963,9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60,1</w:t>
      </w:r>
      <w:r>
        <w:rPr>
          <w:rFonts w:eastAsiaTheme="minorEastAsia" w:cs="Times New Roman"/>
          <w:lang w:eastAsia="ru-RU"/>
        </w:rPr>
        <w:t>% к уточнённ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F71C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D33E30">
        <w:rPr>
          <w:rFonts w:eastAsiaTheme="minorEastAsia" w:cs="Times New Roman"/>
          <w:lang w:eastAsia="ru-RU"/>
        </w:rPr>
        <w:t>6 593,8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68FE1F89" w14:textId="77777777" w:rsidR="00CF4D36" w:rsidRDefault="00CF4D36" w:rsidP="00B23A26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14:paraId="438D2967" w14:textId="7F909702" w:rsidR="00B23A26" w:rsidRPr="009E6C3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</w:t>
      </w:r>
      <w:r w:rsidR="00A71A8D" w:rsidRPr="00A71A8D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A71A8D" w:rsidRPr="00A71A8D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009E6C30">
        <w:rPr>
          <w:rFonts w:eastAsia="Times New Roman" w:cs="Times New Roman"/>
          <w:b/>
          <w:bCs/>
          <w:lang w:eastAsia="ru-RU"/>
        </w:rPr>
        <w:t xml:space="preserve">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07692B">
        <w:rPr>
          <w:rFonts w:eastAsia="Times New Roman" w:cs="Times New Roman"/>
          <w:b/>
          <w:bCs/>
          <w:lang w:eastAsia="ru-RU"/>
        </w:rPr>
        <w:t xml:space="preserve"> </w:t>
      </w:r>
      <w:r w:rsidR="0007586D">
        <w:rPr>
          <w:rFonts w:eastAsia="Times New Roman" w:cs="Times New Roman"/>
          <w:b/>
          <w:bCs/>
          <w:lang w:eastAsia="ru-RU"/>
        </w:rPr>
        <w:t>2022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14:paraId="197A1F0D" w14:textId="77777777" w:rsidR="00B23A26" w:rsidRPr="009E6C30" w:rsidRDefault="00B23A26" w:rsidP="00573311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>Таблица №4, тыс. рублей</w:t>
      </w:r>
    </w:p>
    <w:tbl>
      <w:tblPr>
        <w:tblW w:w="92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134"/>
        <w:gridCol w:w="1134"/>
        <w:gridCol w:w="1134"/>
        <w:gridCol w:w="1134"/>
        <w:gridCol w:w="567"/>
        <w:gridCol w:w="709"/>
        <w:gridCol w:w="1133"/>
      </w:tblGrid>
      <w:tr w:rsidR="00184A46" w:rsidRPr="009E6C30" w14:paraId="68001BFC" w14:textId="77777777" w:rsidTr="00BD4DF7">
        <w:trPr>
          <w:trHeight w:val="126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E5E6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A0E3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19E0" w14:textId="07C57044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986A" w14:textId="43569863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05E1" w14:textId="225A12AC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6DD0" w14:textId="44E56175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C609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4B4442AD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C6E9" w14:textId="16D5A701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гк 9 мес.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186DF" w14:textId="1B4F6FD0" w:rsidR="00184A46" w:rsidRDefault="004137D9" w:rsidP="00573311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7586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г., </w:t>
            </w:r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84A46" w:rsidRPr="009E6C30" w14:paraId="17518BFF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7FDD" w14:textId="77777777" w:rsidR="00184A46" w:rsidRPr="00481B1B" w:rsidRDefault="00184A46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4203" w14:textId="77777777" w:rsidR="00184A46" w:rsidRPr="00481B1B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492D" w14:textId="241255E7" w:rsidR="00184A46" w:rsidRPr="00481B1B" w:rsidRDefault="00B83D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2640" w14:textId="2DA3DB4B" w:rsidR="00184A46" w:rsidRPr="00481B1B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733 158,2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C76" w14:textId="259BB447" w:rsidR="00184A46" w:rsidRPr="00481B1B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F469" w14:textId="35EDC6DF" w:rsidR="00184A46" w:rsidRPr="00481B1B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5F2" w14:textId="332F25E1" w:rsidR="00184A46" w:rsidRPr="00481B1B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A86D" w14:textId="1CD89147" w:rsidR="00184A46" w:rsidRPr="00481B1B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12A52" w14:textId="125BF27D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+75 948,8</w:t>
            </w:r>
          </w:p>
        </w:tc>
      </w:tr>
      <w:tr w:rsidR="00184A46" w:rsidRPr="009E6C30" w14:paraId="681498EC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6106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DD2D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D174" w14:textId="29F2E6B3" w:rsidR="00184A46" w:rsidRPr="000A6A83" w:rsidRDefault="00B83D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44 225,8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B44" w14:textId="0D3A8D97" w:rsidR="00184A46" w:rsidRPr="009E6C30" w:rsidRDefault="00D33E30" w:rsidP="004B3B29">
            <w:pPr>
              <w:shd w:val="clear" w:color="auto" w:fill="FFFFFF" w:themeFill="background1"/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47 780,5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E87" w14:textId="41C9FF17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56F5" w14:textId="623621A1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CB67" w14:textId="602CBE63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E318" w14:textId="07819FF7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47DDCC" w14:textId="0DAF5D3D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+1 308,4</w:t>
            </w:r>
          </w:p>
        </w:tc>
      </w:tr>
      <w:tr w:rsidR="00184A46" w:rsidRPr="009E6C30" w14:paraId="5B4C9049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905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538E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7096" w14:textId="535F2E17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0A07" w14:textId="4BCB0801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78B9" w14:textId="506B4E86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44D" w14:textId="2EEE56C2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88AD" w14:textId="507166E9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FB22" w14:textId="46FC3DD8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A4096" w14:textId="7808971A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+91,1</w:t>
            </w:r>
          </w:p>
        </w:tc>
      </w:tr>
      <w:tr w:rsidR="00184A46" w:rsidRPr="009E6C30" w14:paraId="58E24D46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989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6E8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9E4F" w14:textId="15A1A132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2D2B" w14:textId="621DAAD6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96D3" w14:textId="5CA318AE" w:rsidR="00184A46" w:rsidRPr="003856E8" w:rsidRDefault="00D7244D" w:rsidP="004B3B29">
            <w:pPr>
              <w:shd w:val="clear" w:color="auto" w:fill="FFFFFF" w:themeFill="background1"/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EC14" w14:textId="64315BBE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836C" w14:textId="28AF12C0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9D01" w14:textId="11F7A122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3FEFE1" w14:textId="4EABA1CE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+611,5</w:t>
            </w:r>
          </w:p>
        </w:tc>
      </w:tr>
      <w:tr w:rsidR="00184A46" w:rsidRPr="009E6C30" w14:paraId="383617D8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5BA8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51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6395" w14:textId="7617CBE0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1382" w14:textId="4CF31040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46 949,9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4DE6" w14:textId="55F5F56B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4B24" w14:textId="48CA4F7D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27 738,3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9512" w14:textId="0EDFC5FC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AA15" w14:textId="55C1B20D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DB99A" w14:textId="28D65E38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+6 370,4</w:t>
            </w:r>
          </w:p>
        </w:tc>
      </w:tr>
      <w:tr w:rsidR="00184A46" w:rsidRPr="009E6C30" w14:paraId="077B5A9A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9D94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DDA7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33EB" w14:textId="4AC57DD3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C013" w14:textId="4B478D3B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5C91" w14:textId="43F17E51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DAFB" w14:textId="52A152C8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7A6A" w14:textId="7B204ADE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D4C" w14:textId="7140B8B5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AA6898" w14:textId="0E79106A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+318,8</w:t>
            </w:r>
          </w:p>
        </w:tc>
      </w:tr>
      <w:tr w:rsidR="00184A46" w:rsidRPr="009E6C30" w14:paraId="25CD5C2D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6F1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47C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89C3" w14:textId="6204A1A9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BEBA" w14:textId="2AAFF501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AF4" w14:textId="3643AEC6" w:rsidR="00184A46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9CF9" w14:textId="23DFB6BF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E59" w14:textId="75AFD4DF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A9C5" w14:textId="6806A3D9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3DB173" w14:textId="186EA3AE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+17,2</w:t>
            </w:r>
          </w:p>
        </w:tc>
      </w:tr>
      <w:tr w:rsidR="00184A46" w:rsidRPr="009E6C30" w14:paraId="270CD11D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E431" w14:textId="77777777"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0E55" w14:textId="77777777"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A740" w14:textId="4BD957CB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433 169,9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9F5" w14:textId="20317C9A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512 768,0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CF54" w14:textId="73F6F9C8" w:rsidR="00184A46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304 610,7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7C65" w14:textId="39C90892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360 662,3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EEFB" w14:textId="18DBCEA3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72E" w14:textId="194B16D2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689AF0" w14:textId="16362BC8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+56 051,6</w:t>
            </w:r>
          </w:p>
        </w:tc>
      </w:tr>
      <w:tr w:rsidR="00184A46" w:rsidRPr="009E6C30" w14:paraId="2D9721A3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1CFA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7BB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D2BE" w14:textId="09F92FAE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D1FD" w14:textId="2083BE9C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A043" w14:textId="063EFC18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23DF" w14:textId="30ACA212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27 832,0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13D4" w14:textId="2082655B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8290" w14:textId="752B922C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979EC" w14:textId="17B847E6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+5 505,4</w:t>
            </w:r>
          </w:p>
        </w:tc>
      </w:tr>
      <w:tr w:rsidR="00184A46" w:rsidRPr="009E6C30" w14:paraId="27AF93A3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27F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AF4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34DF" w14:textId="05D677A6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03FD" w14:textId="08A55001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C47E" w14:textId="10E1A34A" w:rsidR="00184A46" w:rsidRPr="009E6C30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0FD4" w14:textId="791D94D8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26 267,3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342C" w14:textId="6C25EA24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5514" w14:textId="53D40594" w:rsidR="00184A46" w:rsidRPr="009E6C30" w:rsidRDefault="00215A5B" w:rsidP="00596093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B2929E" w14:textId="5AC02729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+6 005,6</w:t>
            </w:r>
          </w:p>
        </w:tc>
      </w:tr>
      <w:tr w:rsidR="00184A46" w:rsidRPr="009E6C30" w14:paraId="156792CB" w14:textId="77777777" w:rsidTr="00BD4DF7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9EB2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B44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048" w14:textId="06D7B314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584E" w14:textId="23AE9D7A" w:rsidR="00184A46" w:rsidRPr="009E6C30" w:rsidRDefault="00D33E30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937C" w14:textId="70357290" w:rsidR="00184A46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CC4C" w14:textId="1368E6CD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8 681,3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47B2" w14:textId="2748DD1D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2119" w14:textId="75F80558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85A715" w14:textId="77C3362C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+460,8</w:t>
            </w:r>
          </w:p>
        </w:tc>
      </w:tr>
      <w:tr w:rsidR="00184A46" w:rsidRPr="009E6C30" w14:paraId="3417EEDB" w14:textId="77777777" w:rsidTr="00BD4DF7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3822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47A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4FDF" w14:textId="371FACF3" w:rsidR="00184A46" w:rsidRPr="000A6A83" w:rsidRDefault="00CA039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EA10" w14:textId="77DAF420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4FAA" w14:textId="66D74480" w:rsidR="00184A46" w:rsidRDefault="00D7244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FD4E" w14:textId="35938A32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7D4A" w14:textId="727A4C5E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658F" w14:textId="534CBA82" w:rsidR="00184A46" w:rsidRPr="009E6C30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640B72" w14:textId="7B116B3E" w:rsidR="00184A46" w:rsidRDefault="00215A5B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-792,6</w:t>
            </w:r>
          </w:p>
        </w:tc>
      </w:tr>
    </w:tbl>
    <w:p w14:paraId="15330441" w14:textId="77777777" w:rsidR="00075D4F" w:rsidRDefault="00075D4F" w:rsidP="004B3B29">
      <w:pPr>
        <w:shd w:val="clear" w:color="auto" w:fill="FFFFFF" w:themeFill="background1"/>
        <w:ind w:firstLine="851"/>
        <w:rPr>
          <w:rFonts w:eastAsia="Times New Roman" w:cs="Times New Roman"/>
          <w:b/>
          <w:bCs/>
          <w:u w:val="single"/>
          <w:lang w:eastAsia="ru-RU"/>
        </w:rPr>
      </w:pPr>
    </w:p>
    <w:p w14:paraId="6136EA08" w14:textId="77777777" w:rsidR="00B23A26" w:rsidRPr="00DB6A80" w:rsidRDefault="00B23A26" w:rsidP="00B23A26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12BD2C7F" w14:textId="200BA27A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061CA7">
        <w:rPr>
          <w:rFonts w:eastAsia="Times New Roman" w:cs="Times New Roman"/>
          <w:lang w:eastAsia="ru-RU"/>
        </w:rPr>
        <w:t xml:space="preserve">лу исполнение составило </w:t>
      </w:r>
      <w:r w:rsidR="00215A5B">
        <w:rPr>
          <w:rFonts w:eastAsia="Times New Roman" w:cs="Times New Roman"/>
          <w:lang w:eastAsia="ru-RU"/>
        </w:rPr>
        <w:t>33 005,6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</w:t>
      </w:r>
      <w:r>
        <w:rPr>
          <w:rFonts w:eastAsia="Times New Roman" w:cs="Times New Roman"/>
          <w:lang w:eastAsia="ru-RU"/>
        </w:rPr>
        <w:t xml:space="preserve">й сумме </w:t>
      </w:r>
      <w:r w:rsidR="00964130">
        <w:rPr>
          <w:rFonts w:eastAsia="Times New Roman" w:cs="Times New Roman"/>
          <w:lang w:eastAsia="ru-RU"/>
        </w:rPr>
        <w:t>расходов составил </w:t>
      </w:r>
      <w:r w:rsidR="00215A5B">
        <w:rPr>
          <w:rFonts w:eastAsia="Times New Roman" w:cs="Times New Roman"/>
          <w:lang w:eastAsia="ru-RU"/>
        </w:rPr>
        <w:t>6,6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061CA7">
        <w:rPr>
          <w:rFonts w:eastAsia="Times New Roman" w:cs="Times New Roman"/>
          <w:lang w:eastAsia="ru-RU"/>
        </w:rPr>
        <w:t xml:space="preserve">периода прошлого года на </w:t>
      </w:r>
      <w:r w:rsidR="00215A5B">
        <w:rPr>
          <w:rFonts w:eastAsia="Times New Roman" w:cs="Times New Roman"/>
          <w:lang w:eastAsia="ru-RU"/>
        </w:rPr>
        <w:t>1 308,4</w:t>
      </w:r>
      <w:r w:rsidR="00061CA7">
        <w:rPr>
          <w:rFonts w:eastAsia="Times New Roman" w:cs="Times New Roman"/>
          <w:lang w:eastAsia="ru-RU"/>
        </w:rPr>
        <w:t xml:space="preserve"> тыс. рублей, или на </w:t>
      </w:r>
      <w:r w:rsidR="00215A5B">
        <w:rPr>
          <w:rFonts w:eastAsia="Times New Roman" w:cs="Times New Roman"/>
          <w:lang w:eastAsia="ru-RU"/>
        </w:rPr>
        <w:t>4,1</w:t>
      </w:r>
      <w:r w:rsidRPr="00DB6A80">
        <w:rPr>
          <w:rFonts w:eastAsia="Times New Roman" w:cs="Times New Roman"/>
          <w:lang w:eastAsia="ru-RU"/>
        </w:rPr>
        <w:t>%.</w:t>
      </w:r>
    </w:p>
    <w:p w14:paraId="2DF85FEC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02 «Функционирование высшего должностного лица субъекта Российской Федерации и муниципального образования»</w:t>
      </w:r>
    </w:p>
    <w:p w14:paraId="2C849DF4" w14:textId="275B2EDA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Исполнение по подразделу составило </w:t>
      </w:r>
      <w:r w:rsidR="00215A5B">
        <w:rPr>
          <w:rFonts w:eastAsia="Times New Roman" w:cs="Times New Roman"/>
        </w:rPr>
        <w:t>331,2</w:t>
      </w:r>
      <w:r>
        <w:rPr>
          <w:rFonts w:eastAsia="Times New Roman" w:cs="Times New Roman"/>
        </w:rPr>
        <w:t xml:space="preserve"> тыс. рублей или </w:t>
      </w:r>
      <w:r w:rsidR="00215A5B">
        <w:rPr>
          <w:rFonts w:eastAsia="Times New Roman" w:cs="Times New Roman"/>
        </w:rPr>
        <w:t>72,3</w:t>
      </w:r>
      <w:r>
        <w:rPr>
          <w:rFonts w:eastAsia="Times New Roman" w:cs="Times New Roman"/>
        </w:rPr>
        <w:t>% от уточненной бюджетной росписи (</w:t>
      </w:r>
      <w:r w:rsidR="00215A5B">
        <w:rPr>
          <w:rFonts w:eastAsia="Times New Roman" w:cs="Times New Roman"/>
        </w:rPr>
        <w:t>457,8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</w:t>
      </w:r>
      <w:proofErr w:type="gramStart"/>
      <w:r w:rsidRPr="007820D1">
        <w:rPr>
          <w:rFonts w:eastAsia="Times New Roman" w:cs="Times New Roman"/>
        </w:rPr>
        <w:t>расходов  производилось</w:t>
      </w:r>
      <w:proofErr w:type="gramEnd"/>
      <w:r w:rsidRPr="007820D1">
        <w:rPr>
          <w:rFonts w:eastAsia="Times New Roman" w:cs="Times New Roman"/>
        </w:rPr>
        <w:t xml:space="preserve"> на содержание Главы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76AC5C79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4D648F0F" w14:textId="001CF30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</w:t>
      </w:r>
      <w:r>
        <w:rPr>
          <w:rFonts w:eastAsia="Times New Roman" w:cs="Times New Roman"/>
        </w:rPr>
        <w:t xml:space="preserve">по </w:t>
      </w:r>
      <w:r w:rsidRPr="007820D1">
        <w:rPr>
          <w:rFonts w:eastAsia="Times New Roman" w:cs="Times New Roman"/>
        </w:rPr>
        <w:t xml:space="preserve">подразделу составило </w:t>
      </w:r>
      <w:r w:rsidR="00215A5B">
        <w:rPr>
          <w:rFonts w:eastAsia="Times New Roman" w:cs="Times New Roman"/>
          <w:color w:val="000000" w:themeColor="text1"/>
        </w:rPr>
        <w:t>808,1</w:t>
      </w:r>
      <w:r w:rsidRPr="00AE58DF">
        <w:rPr>
          <w:rFonts w:eastAsia="Times New Roman" w:cs="Times New Roman"/>
          <w:color w:val="000000" w:themeColor="text1"/>
        </w:rPr>
        <w:t xml:space="preserve"> </w:t>
      </w:r>
      <w:r w:rsidRPr="007820D1">
        <w:rPr>
          <w:rFonts w:eastAsia="Times New Roman" w:cs="Times New Roman"/>
        </w:rPr>
        <w:t xml:space="preserve">тыс. рублей, или </w:t>
      </w:r>
      <w:r w:rsidR="00215A5B">
        <w:rPr>
          <w:rFonts w:eastAsia="Times New Roman" w:cs="Times New Roman"/>
        </w:rPr>
        <w:t>66,8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(1 209,8 тыс. рублей). </w:t>
      </w:r>
    </w:p>
    <w:p w14:paraId="25D10B17" w14:textId="77777777" w:rsidR="00CA039D" w:rsidRPr="00540AA4" w:rsidRDefault="00CA039D" w:rsidP="00CA039D">
      <w:pPr>
        <w:ind w:firstLine="709"/>
        <w:jc w:val="both"/>
        <w:rPr>
          <w:rFonts w:eastAsia="Times New Roman" w:cs="Times New Roman"/>
        </w:rPr>
      </w:pPr>
      <w:proofErr w:type="gramStart"/>
      <w:r w:rsidRPr="00540AA4">
        <w:rPr>
          <w:rFonts w:eastAsia="Times New Roman" w:cs="Times New Roman"/>
        </w:rPr>
        <w:t>Выше</w:t>
      </w:r>
      <w:r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</w:rPr>
        <w:t>указанные</w:t>
      </w:r>
      <w:proofErr w:type="gramEnd"/>
      <w:r w:rsidRPr="00540AA4">
        <w:rPr>
          <w:rFonts w:eastAsia="Times New Roman" w:cs="Times New Roman"/>
        </w:rPr>
        <w:t xml:space="preserve"> расходы были</w:t>
      </w:r>
      <w:r w:rsidRPr="00540AA4">
        <w:rPr>
          <w:rFonts w:eastAsia="Times New Roman" w:cs="Times New Roman"/>
          <w:b/>
          <w:bCs/>
        </w:rPr>
        <w:t xml:space="preserve"> </w:t>
      </w:r>
      <w:r w:rsidRPr="00540AA4">
        <w:rPr>
          <w:rFonts w:eastAsia="Times New Roman" w:cs="Times New Roman"/>
        </w:rPr>
        <w:t xml:space="preserve">направлены на функционирование аппарата </w:t>
      </w:r>
      <w:r>
        <w:rPr>
          <w:rFonts w:eastAsia="Times New Roman" w:cs="Times New Roman"/>
        </w:rPr>
        <w:t>Погарского</w:t>
      </w:r>
      <w:r w:rsidRPr="00540AA4">
        <w:rPr>
          <w:rFonts w:eastAsia="Times New Roman" w:cs="Times New Roman"/>
        </w:rPr>
        <w:t xml:space="preserve"> районного Совета народных депутатов. </w:t>
      </w:r>
    </w:p>
    <w:p w14:paraId="5FA3469F" w14:textId="77777777" w:rsidR="00CA039D" w:rsidRPr="007820D1" w:rsidRDefault="00CA039D" w:rsidP="00CA039D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 xml:space="preserve">04 «Функционирование Правительства РФ, </w:t>
      </w:r>
      <w:proofErr w:type="gramStart"/>
      <w:r w:rsidRPr="007820D1">
        <w:rPr>
          <w:rFonts w:eastAsia="Times New Roman" w:cs="Times New Roman"/>
          <w:b/>
          <w:bCs/>
          <w:i/>
          <w:iCs/>
        </w:rPr>
        <w:t>высших  исполнительных</w:t>
      </w:r>
      <w:proofErr w:type="gramEnd"/>
      <w:r w:rsidRPr="007820D1">
        <w:rPr>
          <w:rFonts w:eastAsia="Times New Roman" w:cs="Times New Roman"/>
          <w:b/>
          <w:bCs/>
          <w:i/>
          <w:iCs/>
        </w:rPr>
        <w:t xml:space="preserve"> органов государственной власти субъектов РФ, местных администраций»</w:t>
      </w:r>
    </w:p>
    <w:p w14:paraId="15D936BA" w14:textId="1E0C4AF2" w:rsidR="00CA039D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 w:rsidR="00215A5B">
        <w:rPr>
          <w:rFonts w:eastAsia="Times New Roman" w:cs="Times New Roman"/>
        </w:rPr>
        <w:t>21 590,0</w:t>
      </w:r>
      <w:r w:rsidRPr="007820D1">
        <w:rPr>
          <w:rFonts w:eastAsia="Times New Roman" w:cs="Times New Roman"/>
        </w:rPr>
        <w:t xml:space="preserve"> тыс. рублей, или </w:t>
      </w:r>
      <w:r w:rsidR="00215A5B">
        <w:rPr>
          <w:rFonts w:eastAsia="Times New Roman" w:cs="Times New Roman"/>
        </w:rPr>
        <w:t>69,8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15A5B">
        <w:rPr>
          <w:rFonts w:eastAsia="Times New Roman" w:cs="Times New Roman"/>
        </w:rPr>
        <w:t>30 959,5</w:t>
      </w:r>
      <w:r>
        <w:rPr>
          <w:rFonts w:eastAsia="Times New Roman" w:cs="Times New Roman"/>
        </w:rPr>
        <w:t xml:space="preserve"> тыс. рублей), средства </w:t>
      </w:r>
      <w:r w:rsidRPr="007820D1">
        <w:rPr>
          <w:rFonts w:eastAsia="Times New Roman" w:cs="Times New Roman"/>
        </w:rPr>
        <w:t xml:space="preserve">направлены на функционирование аппарата администрации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491545CD" w14:textId="77777777" w:rsidR="00CA039D" w:rsidRPr="007820D1" w:rsidRDefault="00CA039D" w:rsidP="00CA039D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</w:t>
      </w:r>
      <w:r>
        <w:rPr>
          <w:rFonts w:eastAsia="Times New Roman" w:cs="Times New Roman"/>
          <w:b/>
          <w:bCs/>
          <w:i/>
          <w:iCs/>
        </w:rPr>
        <w:t>5</w:t>
      </w:r>
      <w:r w:rsidRPr="007820D1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Судебная система»</w:t>
      </w:r>
    </w:p>
    <w:p w14:paraId="5023A735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>112,5</w:t>
      </w:r>
      <w:r w:rsidRPr="007820D1">
        <w:rPr>
          <w:rFonts w:eastAsia="Times New Roman" w:cs="Times New Roman"/>
        </w:rPr>
        <w:t xml:space="preserve"> тыс. рублей, или </w:t>
      </w:r>
      <w:r>
        <w:rPr>
          <w:rFonts w:eastAsia="Times New Roman" w:cs="Times New Roman"/>
        </w:rPr>
        <w:t>67,7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(166,2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>беспечение деятельности</w:t>
      </w:r>
      <w:r>
        <w:rPr>
          <w:rFonts w:eastAsia="Times New Roman" w:cs="Times New Roman"/>
          <w:color w:val="000000"/>
        </w:rPr>
        <w:t xml:space="preserve"> присяжных заседателей.</w:t>
      </w:r>
    </w:p>
    <w:p w14:paraId="02D27F03" w14:textId="77777777" w:rsidR="00CA039D" w:rsidRPr="007820D1" w:rsidRDefault="00CA039D" w:rsidP="00CA039D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605F5900" w14:textId="4BC84142" w:rsidR="00CA039D" w:rsidRPr="007820D1" w:rsidRDefault="00CA039D" w:rsidP="00CA039D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15A5B">
        <w:rPr>
          <w:rFonts w:eastAsia="Times New Roman" w:cs="Times New Roman"/>
        </w:rPr>
        <w:t>5 678,5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215A5B">
        <w:rPr>
          <w:rFonts w:eastAsia="Times New Roman" w:cs="Times New Roman"/>
        </w:rPr>
        <w:t>74,6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(7</w:t>
      </w:r>
      <w:r w:rsidR="00215A5B">
        <w:rPr>
          <w:rFonts w:eastAsia="Times New Roman" w:cs="Times New Roman"/>
        </w:rPr>
        <w:t> 611,6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 xml:space="preserve">беспечение деятельности финансового отдела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</w:t>
      </w:r>
      <w:r w:rsidRPr="007820D1">
        <w:rPr>
          <w:rFonts w:eastAsia="Times New Roman" w:cs="Times New Roman"/>
        </w:rPr>
        <w:t xml:space="preserve"> и о</w:t>
      </w:r>
      <w:r w:rsidRPr="007820D1">
        <w:rPr>
          <w:rFonts w:eastAsia="Times New Roman" w:cs="Times New Roman"/>
          <w:color w:val="000000"/>
        </w:rPr>
        <w:t xml:space="preserve">беспечение деятельности Контрольно-счетной палаты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</w:p>
    <w:p w14:paraId="44E636B5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13 «Другие общегосударственные вопросы»</w:t>
      </w:r>
    </w:p>
    <w:p w14:paraId="72B89350" w14:textId="5D7A8F1B" w:rsidR="00CA039D" w:rsidRPr="00DB6A80" w:rsidRDefault="00CA039D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15A5B">
        <w:rPr>
          <w:rFonts w:eastAsia="Times New Roman" w:cs="Times New Roman"/>
        </w:rPr>
        <w:t>4 485,3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9C79F7">
        <w:rPr>
          <w:rFonts w:eastAsia="Times New Roman" w:cs="Times New Roman"/>
        </w:rPr>
        <w:t>63,0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7 123,9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расходов производилось на </w:t>
      </w:r>
      <w:r w:rsidRPr="007820D1">
        <w:rPr>
          <w:rFonts w:eastAsia="Times New Roman" w:cs="Times New Roman"/>
          <w:color w:val="000000"/>
        </w:rPr>
        <w:t xml:space="preserve">Обеспечение деятельности </w:t>
      </w:r>
      <w:proofErr w:type="gramStart"/>
      <w:r w:rsidRPr="007820D1">
        <w:rPr>
          <w:rFonts w:eastAsia="Times New Roman" w:cs="Times New Roman"/>
          <w:color w:val="000000"/>
        </w:rPr>
        <w:t xml:space="preserve">МФЦ, </w:t>
      </w:r>
      <w:r w:rsidRPr="007820D1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  <w:color w:val="000000"/>
        </w:rPr>
        <w:t>административной</w:t>
      </w:r>
      <w:proofErr w:type="gramEnd"/>
      <w:r w:rsidRPr="007820D1">
        <w:rPr>
          <w:rFonts w:eastAsia="Times New Roman" w:cs="Times New Roman"/>
          <w:color w:val="000000"/>
        </w:rPr>
        <w:t xml:space="preserve"> комиссии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  <w:r w:rsidRPr="007820D1">
        <w:rPr>
          <w:rFonts w:eastAsia="Times New Roman" w:cs="Times New Roman"/>
        </w:rPr>
        <w:t xml:space="preserve"> </w:t>
      </w:r>
    </w:p>
    <w:p w14:paraId="7E60B3B6" w14:textId="77777777"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5EDB5A6E" w14:textId="427AE199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061CA7">
        <w:rPr>
          <w:rFonts w:eastAsia="Times New Roman" w:cs="Times New Roman"/>
          <w:lang w:eastAsia="ru-RU"/>
        </w:rPr>
        <w:t xml:space="preserve">зделу исполнение составило </w:t>
      </w:r>
      <w:r w:rsidR="009C79F7">
        <w:rPr>
          <w:rFonts w:eastAsia="Times New Roman" w:cs="Times New Roman"/>
          <w:lang w:eastAsia="ru-RU"/>
        </w:rPr>
        <w:t>1 018,7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913024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813276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9C79F7">
        <w:rPr>
          <w:rFonts w:eastAsia="Times New Roman" w:cs="Times New Roman"/>
          <w:lang w:eastAsia="ru-RU"/>
        </w:rPr>
        <w:t>91,1</w:t>
      </w:r>
      <w:r w:rsidR="005218A8">
        <w:rPr>
          <w:rFonts w:eastAsia="Times New Roman" w:cs="Times New Roman"/>
          <w:lang w:eastAsia="ru-RU"/>
        </w:rPr>
        <w:t xml:space="preserve"> </w:t>
      </w:r>
      <w:r w:rsidR="00061CA7">
        <w:rPr>
          <w:rFonts w:eastAsia="Times New Roman" w:cs="Times New Roman"/>
          <w:lang w:eastAsia="ru-RU"/>
        </w:rPr>
        <w:t xml:space="preserve">тыс. рублей, или на </w:t>
      </w:r>
      <w:r w:rsidR="009C79F7">
        <w:rPr>
          <w:rFonts w:eastAsia="Times New Roman" w:cs="Times New Roman"/>
          <w:lang w:eastAsia="ru-RU"/>
        </w:rPr>
        <w:t>9,8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C3E74B2" w14:textId="0B26BEE1" w:rsidR="00CA039D" w:rsidRDefault="00CA039D" w:rsidP="00CA039D">
      <w:pPr>
        <w:ind w:firstLine="709"/>
        <w:jc w:val="both"/>
        <w:rPr>
          <w:rFonts w:eastAsia="Times New Roman" w:cs="Times New Roman"/>
        </w:rPr>
      </w:pPr>
      <w:r w:rsidRPr="0032233D">
        <w:rPr>
          <w:rFonts w:eastAsia="Times New Roman" w:cs="Times New Roman"/>
          <w:lang w:eastAsia="ru-RU"/>
        </w:rPr>
        <w:t xml:space="preserve">Средства использованы по подразделу </w:t>
      </w:r>
      <w:r w:rsidRPr="0032233D">
        <w:rPr>
          <w:rFonts w:eastAsia="Times New Roman" w:cs="Times New Roman"/>
          <w:b/>
          <w:i/>
          <w:lang w:eastAsia="ru-RU"/>
        </w:rPr>
        <w:t>02 03 «Мобилизационная и вневойсковая подготовка»</w:t>
      </w:r>
      <w:r w:rsidRPr="0032233D">
        <w:rPr>
          <w:rFonts w:eastAsia="Times New Roman" w:cs="Times New Roman"/>
          <w:lang w:eastAsia="ru-RU"/>
        </w:rPr>
        <w:t xml:space="preserve"> и направлены поселениям в виде субвенций на осуществление отдельных государственных полномочий по первичному воинскому учету. </w:t>
      </w: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9C79F7">
        <w:rPr>
          <w:rFonts w:eastAsia="Times New Roman" w:cs="Times New Roman"/>
        </w:rPr>
        <w:t>1 018,7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9C79F7">
        <w:rPr>
          <w:rFonts w:eastAsia="Times New Roman" w:cs="Times New Roman"/>
        </w:rPr>
        <w:t>75,0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1 358,3</w:t>
      </w:r>
      <w:r>
        <w:rPr>
          <w:rFonts w:eastAsia="Times New Roman" w:cs="Times New Roman"/>
        </w:rPr>
        <w:t xml:space="preserve"> тыс. рублей).</w:t>
      </w:r>
    </w:p>
    <w:p w14:paraId="20291DFB" w14:textId="77777777" w:rsidR="00B23A26" w:rsidRDefault="00B23A26" w:rsidP="00CA039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646FEEDD" w14:textId="0F7AE4A7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lastRenderedPageBreak/>
        <w:t>По данному р</w:t>
      </w:r>
      <w:r>
        <w:rPr>
          <w:rFonts w:eastAsia="Times New Roman" w:cs="Times New Roman"/>
          <w:lang w:eastAsia="ru-RU"/>
        </w:rPr>
        <w:t>азд</w:t>
      </w:r>
      <w:r w:rsidR="00061CA7">
        <w:rPr>
          <w:rFonts w:eastAsia="Times New Roman" w:cs="Times New Roman"/>
          <w:lang w:eastAsia="ru-RU"/>
        </w:rPr>
        <w:t xml:space="preserve">елу исполнение составило </w:t>
      </w:r>
      <w:r w:rsidR="009C79F7">
        <w:rPr>
          <w:rFonts w:eastAsia="Times New Roman" w:cs="Times New Roman"/>
          <w:lang w:eastAsia="ru-RU"/>
        </w:rPr>
        <w:t>2 827,5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3D0B08">
        <w:rPr>
          <w:rFonts w:eastAsia="Times New Roman" w:cs="Times New Roman"/>
          <w:lang w:eastAsia="ru-RU"/>
        </w:rPr>
        <w:t>авляет 0,</w:t>
      </w:r>
      <w:r w:rsidR="009C79F7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9C79F7">
        <w:rPr>
          <w:rFonts w:eastAsia="Times New Roman" w:cs="Times New Roman"/>
          <w:lang w:eastAsia="ru-RU"/>
        </w:rPr>
        <w:t>611,5</w:t>
      </w:r>
      <w:r>
        <w:rPr>
          <w:rFonts w:eastAsia="Times New Roman" w:cs="Times New Roman"/>
          <w:lang w:eastAsia="ru-RU"/>
        </w:rPr>
        <w:t xml:space="preserve"> тыс. ру</w:t>
      </w:r>
      <w:r w:rsidR="00061CA7">
        <w:rPr>
          <w:rFonts w:eastAsia="Times New Roman" w:cs="Times New Roman"/>
          <w:lang w:eastAsia="ru-RU"/>
        </w:rPr>
        <w:t xml:space="preserve">блей, или на </w:t>
      </w:r>
      <w:r w:rsidR="009C79F7">
        <w:rPr>
          <w:rFonts w:eastAsia="Times New Roman" w:cs="Times New Roman"/>
          <w:lang w:eastAsia="ru-RU"/>
        </w:rPr>
        <w:t>27,6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A8F6586" w14:textId="6FADB1F3" w:rsidR="00CA039D" w:rsidRPr="00540AA4" w:rsidRDefault="00CA039D" w:rsidP="00CA039D">
      <w:pPr>
        <w:ind w:right="-1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E50DD0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i/>
        </w:rPr>
        <w:t>03 09 «</w:t>
      </w:r>
      <w:r w:rsidRPr="00540AA4">
        <w:rPr>
          <w:rFonts w:eastAsia="Times New Roman" w:cs="Times New Roman"/>
          <w:b/>
          <w:i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540AA4">
        <w:rPr>
          <w:rFonts w:eastAsia="Times New Roman" w:cs="Times New Roman"/>
        </w:rPr>
        <w:t xml:space="preserve"> на текущее содержание единой диспетчерской службы (ЕДДС). </w:t>
      </w: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9C79F7">
        <w:rPr>
          <w:rFonts w:eastAsia="Times New Roman" w:cs="Times New Roman"/>
        </w:rPr>
        <w:t>2 813,3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9C79F7">
        <w:rPr>
          <w:rFonts w:eastAsia="Times New Roman" w:cs="Times New Roman"/>
        </w:rPr>
        <w:t>66,8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4 212,3</w:t>
      </w:r>
      <w:r>
        <w:rPr>
          <w:rFonts w:eastAsia="Times New Roman" w:cs="Times New Roman"/>
        </w:rPr>
        <w:t xml:space="preserve"> тыс. рублей).</w:t>
      </w:r>
    </w:p>
    <w:p w14:paraId="6A36AF54" w14:textId="77777777" w:rsidR="00CA039D" w:rsidRPr="00540AA4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540AA4">
        <w:rPr>
          <w:rFonts w:eastAsia="Times New Roman" w:cs="Times New Roman"/>
        </w:rPr>
        <w:t xml:space="preserve">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540AA4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bCs/>
          <w:i/>
        </w:rPr>
        <w:t>03 10 «Обеспечение пожарной безопасности»</w:t>
      </w:r>
      <w:r w:rsidRPr="00540AA4">
        <w:rPr>
          <w:rFonts w:eastAsia="Times New Roman" w:cs="Times New Roman"/>
        </w:rPr>
        <w:t xml:space="preserve"> на содержание пожарной команды по обеспечению пожарной безопасности.</w:t>
      </w:r>
      <w:r w:rsidRPr="00022A78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14,2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100,0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(14,2 тыс. рублей).</w:t>
      </w:r>
    </w:p>
    <w:p w14:paraId="4EF107DA" w14:textId="77777777" w:rsidR="00CA039D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Pr="0032233D">
        <w:rPr>
          <w:rFonts w:cs="Times New Roman"/>
          <w:b/>
          <w:bCs/>
          <w:i/>
          <w:iCs/>
        </w:rPr>
        <w:t>Подраздел</w:t>
      </w:r>
      <w:r w:rsidRPr="00BC57C9">
        <w:rPr>
          <w:rFonts w:cs="Times New Roman"/>
        </w:rPr>
        <w:t xml:space="preserve"> </w:t>
      </w:r>
      <w:r w:rsidRPr="00A94A3E">
        <w:rPr>
          <w:rFonts w:cs="Times New Roman"/>
          <w:b/>
          <w:bCs/>
          <w:i/>
          <w:iCs/>
        </w:rPr>
        <w:t>03 14</w:t>
      </w:r>
      <w:r w:rsidRPr="00A94A3E">
        <w:rPr>
          <w:rFonts w:cs="Times New Roman"/>
          <w:b/>
          <w:bCs/>
        </w:rPr>
        <w:t xml:space="preserve"> </w:t>
      </w:r>
      <w:r w:rsidRPr="00A94A3E">
        <w:rPr>
          <w:rFonts w:cs="Times New Roman"/>
          <w:b/>
          <w:bCs/>
          <w:i/>
          <w:iCs/>
        </w:rPr>
        <w:t xml:space="preserve">"Другие вопросы в области национальной безопасности и правоохранительной деятельности"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руководством, управлением и оказанием поддержки в отношении такой деятельности, как 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подразделам данного раздела классификации расходов бюджетов.</w:t>
      </w:r>
      <w:r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</w:t>
      </w:r>
      <w:r>
        <w:rPr>
          <w:rFonts w:eastAsia="Times New Roman" w:cs="Times New Roman"/>
        </w:rPr>
        <w:t>отсутствует.</w:t>
      </w:r>
    </w:p>
    <w:p w14:paraId="352B7578" w14:textId="77777777"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5F46469F" w14:textId="369D7361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061CA7">
        <w:rPr>
          <w:rFonts w:eastAsia="Times New Roman" w:cs="Times New Roman"/>
          <w:lang w:eastAsia="ru-RU"/>
        </w:rPr>
        <w:t>елу исполнение составило </w:t>
      </w:r>
      <w:r w:rsidR="009C79F7">
        <w:rPr>
          <w:rFonts w:eastAsia="Times New Roman" w:cs="Times New Roman"/>
          <w:lang w:eastAsia="ru-RU"/>
        </w:rPr>
        <w:t>27 738,3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3D0B08">
        <w:rPr>
          <w:rFonts w:eastAsia="Times New Roman" w:cs="Times New Roman"/>
          <w:lang w:eastAsia="ru-RU"/>
        </w:rPr>
        <w:t>5,</w:t>
      </w:r>
      <w:r w:rsidR="009C79F7">
        <w:rPr>
          <w:rFonts w:eastAsia="Times New Roman" w:cs="Times New Roman"/>
          <w:lang w:eastAsia="ru-RU"/>
        </w:rPr>
        <w:t>5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периода </w:t>
      </w:r>
      <w:r w:rsidR="00061CA7">
        <w:rPr>
          <w:rFonts w:eastAsia="Times New Roman" w:cs="Times New Roman"/>
          <w:lang w:eastAsia="ru-RU"/>
        </w:rPr>
        <w:t xml:space="preserve">прошлого года на </w:t>
      </w:r>
      <w:r w:rsidR="009C79F7">
        <w:rPr>
          <w:rFonts w:eastAsia="Times New Roman" w:cs="Times New Roman"/>
          <w:lang w:eastAsia="ru-RU"/>
        </w:rPr>
        <w:t>6 370,4</w:t>
      </w:r>
      <w:r w:rsidR="00D913F9">
        <w:rPr>
          <w:rFonts w:eastAsia="Times New Roman" w:cs="Times New Roman"/>
          <w:lang w:eastAsia="ru-RU"/>
        </w:rPr>
        <w:t xml:space="preserve"> тыс. рублей, или на </w:t>
      </w:r>
      <w:r w:rsidR="009C79F7">
        <w:rPr>
          <w:rFonts w:eastAsia="Times New Roman" w:cs="Times New Roman"/>
          <w:lang w:eastAsia="ru-RU"/>
        </w:rPr>
        <w:t>29,8</w:t>
      </w:r>
      <w:r w:rsidRPr="00DB6A80">
        <w:rPr>
          <w:rFonts w:eastAsia="Times New Roman" w:cs="Times New Roman"/>
          <w:lang w:eastAsia="ru-RU"/>
        </w:rPr>
        <w:t>%.</w:t>
      </w:r>
    </w:p>
    <w:p w14:paraId="2E18C401" w14:textId="77777777" w:rsidR="00CA039D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0405 «Сельское хозяйство и рыболовство»</w:t>
      </w:r>
      <w:r w:rsidRPr="00022A7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Pr="00E50DD0">
        <w:rPr>
          <w:rFonts w:eastAsia="Times New Roman" w:cs="Times New Roman"/>
        </w:rPr>
        <w:t xml:space="preserve">сполнение по подразделу </w:t>
      </w:r>
      <w:r>
        <w:rPr>
          <w:rFonts w:eastAsia="Times New Roman" w:cs="Times New Roman"/>
        </w:rPr>
        <w:t>отсутствует.</w:t>
      </w:r>
    </w:p>
    <w:p w14:paraId="07242B71" w14:textId="5EB7AEEC" w:rsidR="00CA039D" w:rsidRPr="00A70173" w:rsidRDefault="00CA039D" w:rsidP="00CA039D">
      <w:pPr>
        <w:ind w:firstLine="567"/>
        <w:jc w:val="both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0408 «Транспорт»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</w:rPr>
        <w:t>с</w:t>
      </w:r>
      <w:r w:rsidRPr="00E50DD0">
        <w:rPr>
          <w:rFonts w:eastAsia="Times New Roman" w:cs="Times New Roman"/>
        </w:rPr>
        <w:t xml:space="preserve">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eastAsia="Times New Roman" w:cs="Times New Roman"/>
        </w:rPr>
        <w:t>перевозок.</w:t>
      </w:r>
      <w:r>
        <w:rPr>
          <w:rFonts w:eastAsia="Times New Roman" w:cs="Times New Roman"/>
        </w:rPr>
        <w:t xml:space="preserve"> </w:t>
      </w:r>
      <w:r w:rsidRPr="00A70173">
        <w:rPr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C79F7">
        <w:rPr>
          <w:rFonts w:eastAsia="Times New Roman" w:cs="Times New Roman"/>
        </w:rPr>
        <w:t>6 146,8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C79F7">
        <w:rPr>
          <w:rFonts w:eastAsia="Times New Roman" w:cs="Times New Roman"/>
        </w:rPr>
        <w:t>41,0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14 985,4</w:t>
      </w:r>
      <w:r>
        <w:rPr>
          <w:rFonts w:eastAsia="Times New Roman" w:cs="Times New Roman"/>
        </w:rPr>
        <w:t xml:space="preserve"> тыс. рублей).</w:t>
      </w:r>
    </w:p>
    <w:p w14:paraId="11A32FB2" w14:textId="77D63262" w:rsidR="00CA039D" w:rsidRPr="00A70173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A70173">
        <w:rPr>
          <w:b/>
          <w:bCs/>
          <w:i/>
          <w:iCs/>
        </w:rPr>
        <w:t>Подраздел 0409 «Дорожное хозяйство»</w:t>
      </w:r>
      <w:r>
        <w:rPr>
          <w:b/>
          <w:bCs/>
          <w:i/>
          <w:iCs/>
        </w:rPr>
        <w:t xml:space="preserve"> </w:t>
      </w:r>
      <w:r>
        <w:rPr>
          <w:rFonts w:eastAsia="Times New Roman" w:cs="Times New Roman"/>
        </w:rPr>
        <w:t xml:space="preserve">Расходы произведены в рамках Дорожного фонда.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C79F7">
        <w:rPr>
          <w:rFonts w:eastAsia="Times New Roman" w:cs="Times New Roman"/>
        </w:rPr>
        <w:t>21 255,5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C79F7">
        <w:rPr>
          <w:rFonts w:eastAsia="Times New Roman" w:cs="Times New Roman"/>
        </w:rPr>
        <w:t>70,8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30 026,1</w:t>
      </w:r>
      <w:r>
        <w:rPr>
          <w:rFonts w:eastAsia="Times New Roman" w:cs="Times New Roman"/>
        </w:rPr>
        <w:t xml:space="preserve"> тыс. рублей).</w:t>
      </w:r>
    </w:p>
    <w:p w14:paraId="3C69887F" w14:textId="604D9CD1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0412 «Другие вопросы в области национальной экономики»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экономическими вопросами, не отнесенные к вышеуказанным подразделам классификации расходов бюджетов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C79F7">
        <w:rPr>
          <w:rFonts w:eastAsia="Times New Roman" w:cs="Times New Roman"/>
        </w:rPr>
        <w:t>336,0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C79F7">
        <w:rPr>
          <w:rFonts w:eastAsia="Times New Roman" w:cs="Times New Roman"/>
        </w:rPr>
        <w:t>40,3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833,4</w:t>
      </w:r>
      <w:r>
        <w:rPr>
          <w:rFonts w:eastAsia="Times New Roman" w:cs="Times New Roman"/>
        </w:rPr>
        <w:t xml:space="preserve"> тыс. рублей).</w:t>
      </w:r>
    </w:p>
    <w:p w14:paraId="26102D49" w14:textId="77777777"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lastRenderedPageBreak/>
        <w:t>Раздел 0500 «Жилищно-коммунальное хозяйство»</w:t>
      </w:r>
    </w:p>
    <w:p w14:paraId="55A61618" w14:textId="450E66B9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061CA7">
        <w:rPr>
          <w:rFonts w:eastAsia="Times New Roman" w:cs="Times New Roman"/>
          <w:lang w:eastAsia="ru-RU"/>
        </w:rPr>
        <w:t>авило </w:t>
      </w:r>
      <w:r w:rsidR="009C79F7">
        <w:rPr>
          <w:rFonts w:eastAsia="Times New Roman" w:cs="Times New Roman"/>
          <w:lang w:eastAsia="ru-RU"/>
        </w:rPr>
        <w:t>8 962,5</w:t>
      </w:r>
      <w:r w:rsidR="00061CA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тыс. </w:t>
      </w:r>
      <w:proofErr w:type="gramStart"/>
      <w:r>
        <w:rPr>
          <w:rFonts w:eastAsia="Times New Roman" w:cs="Times New Roman"/>
          <w:lang w:eastAsia="ru-RU"/>
        </w:rPr>
        <w:t>рублей</w:t>
      </w:r>
      <w:r w:rsidR="00D913F9">
        <w:rPr>
          <w:rFonts w:eastAsia="Times New Roman" w:cs="Times New Roman"/>
          <w:lang w:eastAsia="ru-RU"/>
        </w:rPr>
        <w:t xml:space="preserve">, </w:t>
      </w:r>
      <w:r w:rsidRPr="00DB6A80">
        <w:rPr>
          <w:rFonts w:eastAsia="Times New Roman" w:cs="Times New Roman"/>
          <w:lang w:eastAsia="ru-RU"/>
        </w:rPr>
        <w:t xml:space="preserve"> </w:t>
      </w:r>
      <w:r w:rsidR="00D913F9" w:rsidRPr="00DB6A80">
        <w:rPr>
          <w:rFonts w:eastAsia="Times New Roman" w:cs="Times New Roman"/>
          <w:lang w:eastAsia="ru-RU"/>
        </w:rPr>
        <w:t>удельный</w:t>
      </w:r>
      <w:proofErr w:type="gramEnd"/>
      <w:r w:rsidR="00D913F9" w:rsidRPr="00DB6A80">
        <w:rPr>
          <w:rFonts w:eastAsia="Times New Roman" w:cs="Times New Roman"/>
          <w:lang w:eastAsia="ru-RU"/>
        </w:rPr>
        <w:t xml:space="preserve">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9C79F7">
        <w:rPr>
          <w:rFonts w:eastAsia="Times New Roman" w:cs="Times New Roman"/>
          <w:lang w:eastAsia="ru-RU"/>
        </w:rPr>
        <w:t>1,8</w:t>
      </w:r>
      <w:r w:rsidR="00D913F9" w:rsidRPr="00DB6A80">
        <w:rPr>
          <w:rFonts w:eastAsia="Times New Roman" w:cs="Times New Roman"/>
          <w:lang w:eastAsia="ru-RU"/>
        </w:rPr>
        <w:t>%.</w:t>
      </w:r>
      <w:r w:rsidR="00C63A0A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0104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 xml:space="preserve">ого периода прошлого года </w:t>
      </w:r>
      <w:r w:rsidR="00061CA7">
        <w:rPr>
          <w:rFonts w:eastAsia="Times New Roman" w:cs="Times New Roman"/>
          <w:lang w:eastAsia="ru-RU"/>
        </w:rPr>
        <w:t xml:space="preserve">на </w:t>
      </w:r>
      <w:r w:rsidR="009C79F7">
        <w:rPr>
          <w:rFonts w:eastAsia="Times New Roman" w:cs="Times New Roman"/>
          <w:lang w:eastAsia="ru-RU"/>
        </w:rPr>
        <w:t>318,8</w:t>
      </w:r>
      <w:r w:rsidR="00061CA7">
        <w:rPr>
          <w:rFonts w:eastAsia="Times New Roman" w:cs="Times New Roman"/>
          <w:lang w:eastAsia="ru-RU"/>
        </w:rPr>
        <w:t xml:space="preserve"> тыс. рублей или </w:t>
      </w:r>
      <w:r w:rsidR="009C79F7">
        <w:rPr>
          <w:rFonts w:eastAsia="Times New Roman" w:cs="Times New Roman"/>
          <w:lang w:eastAsia="ru-RU"/>
        </w:rPr>
        <w:t>на 3,7%</w:t>
      </w:r>
      <w:r w:rsidRPr="00DB6A80">
        <w:rPr>
          <w:rFonts w:eastAsia="Times New Roman" w:cs="Times New Roman"/>
          <w:lang w:eastAsia="ru-RU"/>
        </w:rPr>
        <w:t>.</w:t>
      </w:r>
    </w:p>
    <w:p w14:paraId="6F1339D0" w14:textId="5BA14F82" w:rsidR="00CA039D" w:rsidRPr="00BC57C9" w:rsidRDefault="00CA039D" w:rsidP="00CA039D">
      <w:pPr>
        <w:ind w:firstLine="567"/>
        <w:jc w:val="both"/>
        <w:rPr>
          <w:rFonts w:cs="Times New Roman"/>
        </w:rPr>
      </w:pPr>
      <w:r w:rsidRPr="0003206D">
        <w:rPr>
          <w:rFonts w:cs="Times New Roman"/>
          <w:b/>
          <w:bCs/>
          <w:i/>
          <w:iCs/>
        </w:rPr>
        <w:t>- Подраздел 0501 "Жилищное хозяйство"</w:t>
      </w:r>
      <w:r>
        <w:rPr>
          <w:rFonts w:cs="Times New Roman"/>
          <w:b/>
          <w:b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 на управление услугами в области 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</w:t>
      </w:r>
      <w:r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C79F7">
        <w:rPr>
          <w:rFonts w:eastAsia="Times New Roman" w:cs="Times New Roman"/>
        </w:rPr>
        <w:t>184,8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C79F7">
        <w:rPr>
          <w:rFonts w:eastAsia="Times New Roman" w:cs="Times New Roman"/>
        </w:rPr>
        <w:t>84,9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(217,6 тыс. рублей).</w:t>
      </w:r>
    </w:p>
    <w:p w14:paraId="4F9DD3A7" w14:textId="77777777" w:rsidR="00CA039D" w:rsidRPr="00BC57C9" w:rsidRDefault="00CA039D" w:rsidP="00CA039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0502 «</w:t>
      </w:r>
      <w:proofErr w:type="gramStart"/>
      <w:r w:rsidRPr="00D7226C">
        <w:rPr>
          <w:rFonts w:eastAsia="Times New Roman" w:cs="Times New Roman"/>
          <w:b/>
          <w:bCs/>
          <w:i/>
          <w:iCs/>
        </w:rPr>
        <w:t>Коммунальное  хозяйство</w:t>
      </w:r>
      <w:proofErr w:type="gramEnd"/>
      <w:r w:rsidRPr="00D7226C">
        <w:rPr>
          <w:rFonts w:eastAsia="Times New Roman" w:cs="Times New Roman"/>
          <w:b/>
          <w:bCs/>
          <w:i/>
          <w:iCs/>
        </w:rPr>
        <w:t>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вопросами коммунального развития, предоставлением субсидий организациям, оказывающим коммунальные услуги населению</w:t>
      </w:r>
      <w:r>
        <w:rPr>
          <w:rFonts w:cs="Times New Roman"/>
        </w:rPr>
        <w:t>.</w:t>
      </w:r>
      <w:r w:rsidRPr="00BC57C9"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10,0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8,3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(120,0 тыс. рублей).</w:t>
      </w:r>
    </w:p>
    <w:p w14:paraId="74CD8781" w14:textId="0CA950ED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b/>
          <w:bCs/>
          <w:i/>
          <w:iCs/>
        </w:rPr>
        <w:t>- П</w:t>
      </w:r>
      <w:r w:rsidRPr="005513B3">
        <w:rPr>
          <w:rFonts w:cs="Times New Roman"/>
          <w:b/>
          <w:bCs/>
          <w:i/>
          <w:iCs/>
        </w:rPr>
        <w:t>одраздел 0505 "Другие вопросы в области жилищно-коммунального хозяйства"</w:t>
      </w:r>
      <w:r>
        <w:rPr>
          <w:rFonts w:cs="Times New Roman"/>
        </w:rPr>
        <w:t xml:space="preserve"> классификации расходов бюджетов подлежат отражению расходы на обеспечение деятельности </w:t>
      </w:r>
      <w:r w:rsidRPr="005513B3">
        <w:rPr>
          <w:rFonts w:cs="Times New Roman"/>
        </w:rPr>
        <w:t>решение вопросов в области жилищно-коммунального хозяйства</w:t>
      </w:r>
      <w:r>
        <w:rPr>
          <w:rFonts w:cs="Times New Roman"/>
        </w:rPr>
        <w:t>.</w:t>
      </w:r>
      <w:r w:rsidRPr="0003206D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8 767,7 </w:t>
      </w:r>
      <w:r w:rsidRPr="00E50DD0">
        <w:rPr>
          <w:rFonts w:eastAsia="Times New Roman" w:cs="Times New Roman"/>
        </w:rPr>
        <w:t xml:space="preserve">тыс. рублей, или </w:t>
      </w:r>
      <w:r w:rsidR="009C79F7">
        <w:rPr>
          <w:rFonts w:eastAsia="Times New Roman" w:cs="Times New Roman"/>
        </w:rPr>
        <w:t>40,7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C79F7">
        <w:rPr>
          <w:rFonts w:eastAsia="Times New Roman" w:cs="Times New Roman"/>
        </w:rPr>
        <w:t>21 566,0</w:t>
      </w:r>
      <w:r>
        <w:rPr>
          <w:rFonts w:eastAsia="Times New Roman" w:cs="Times New Roman"/>
        </w:rPr>
        <w:t xml:space="preserve"> тыс. рублей).</w:t>
      </w:r>
    </w:p>
    <w:p w14:paraId="5FAA88FC" w14:textId="77777777" w:rsidR="00B23A26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2C560576" w14:textId="74013ED2" w:rsidR="001C614A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061CA7">
        <w:rPr>
          <w:rFonts w:eastAsia="Times New Roman" w:cs="Times New Roman"/>
          <w:lang w:eastAsia="ru-RU"/>
        </w:rPr>
        <w:t>делу исполнение составило </w:t>
      </w:r>
      <w:r w:rsidR="00053714">
        <w:rPr>
          <w:rFonts w:eastAsia="Times New Roman" w:cs="Times New Roman"/>
          <w:lang w:eastAsia="ru-RU"/>
        </w:rPr>
        <w:t>168,7</w:t>
      </w:r>
      <w:r>
        <w:rPr>
          <w:rFonts w:eastAsia="Times New Roman" w:cs="Times New Roman"/>
          <w:lang w:eastAsia="ru-RU"/>
        </w:rPr>
        <w:t xml:space="preserve"> тыс. рублей</w:t>
      </w:r>
      <w:r w:rsidRPr="00DB6A80">
        <w:rPr>
          <w:rFonts w:eastAsia="Times New Roman" w:cs="Times New Roman"/>
          <w:lang w:eastAsia="ru-RU"/>
        </w:rPr>
        <w:t xml:space="preserve">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9A6192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061CA7">
        <w:rPr>
          <w:rFonts w:eastAsia="Times New Roman" w:cs="Times New Roman"/>
          <w:lang w:eastAsia="ru-RU"/>
        </w:rPr>
        <w:t xml:space="preserve">го периода прошлого года на </w:t>
      </w:r>
      <w:r w:rsidR="00053714">
        <w:rPr>
          <w:rFonts w:eastAsia="Times New Roman" w:cs="Times New Roman"/>
          <w:lang w:eastAsia="ru-RU"/>
        </w:rPr>
        <w:t>17,2</w:t>
      </w:r>
      <w:r>
        <w:rPr>
          <w:rFonts w:eastAsia="Times New Roman" w:cs="Times New Roman"/>
          <w:lang w:eastAsia="ru-RU"/>
        </w:rPr>
        <w:t xml:space="preserve"> тыс. рублей, ил</w:t>
      </w:r>
      <w:r w:rsidR="00061CA7">
        <w:rPr>
          <w:rFonts w:eastAsia="Times New Roman" w:cs="Times New Roman"/>
          <w:lang w:eastAsia="ru-RU"/>
        </w:rPr>
        <w:t xml:space="preserve">и </w:t>
      </w:r>
      <w:r w:rsidR="00053714">
        <w:rPr>
          <w:rFonts w:eastAsia="Times New Roman" w:cs="Times New Roman"/>
          <w:lang w:eastAsia="ru-RU"/>
        </w:rPr>
        <w:t>на 11,4%</w:t>
      </w:r>
      <w:r w:rsidRPr="00DB6A80">
        <w:rPr>
          <w:rFonts w:eastAsia="Times New Roman" w:cs="Times New Roman"/>
          <w:lang w:eastAsia="ru-RU"/>
        </w:rPr>
        <w:t>.</w:t>
      </w:r>
    </w:p>
    <w:p w14:paraId="7A5A4667" w14:textId="3F74FDB1" w:rsidR="00CA039D" w:rsidRPr="00746D6B" w:rsidRDefault="00CA039D" w:rsidP="00CA039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b/>
          <w:bCs/>
        </w:rPr>
        <w:t xml:space="preserve">- </w:t>
      </w:r>
      <w:r w:rsidRPr="0003206D">
        <w:rPr>
          <w:rFonts w:cs="Times New Roman"/>
          <w:b/>
          <w:bCs/>
          <w:i/>
          <w:iCs/>
        </w:rPr>
        <w:t>Подраздел 0605 "Другие вопросы в области охраны окружающей среды"</w:t>
      </w:r>
      <w:r w:rsidRPr="005513B3">
        <w:rPr>
          <w:rFonts w:cs="Times New Roman"/>
        </w:rPr>
        <w:t xml:space="preserve"> классификации расходов бюджетов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>168,7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87,8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053714">
        <w:rPr>
          <w:rFonts w:eastAsia="Times New Roman" w:cs="Times New Roman"/>
        </w:rPr>
        <w:t>192,3</w:t>
      </w:r>
      <w:r>
        <w:rPr>
          <w:rFonts w:eastAsia="Times New Roman" w:cs="Times New Roman"/>
        </w:rPr>
        <w:t xml:space="preserve"> тыс. рублей).</w:t>
      </w:r>
    </w:p>
    <w:p w14:paraId="7B1C5881" w14:textId="77777777" w:rsidR="00B23A26" w:rsidRPr="00325FD8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097C4880" w14:textId="505E0E1F" w:rsidR="00B23A26" w:rsidRDefault="00B23A26" w:rsidP="001F1F7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</w:t>
      </w:r>
      <w:r w:rsidR="001F508D">
        <w:rPr>
          <w:rFonts w:eastAsia="Times New Roman" w:cs="Times New Roman"/>
          <w:lang w:eastAsia="ru-RU"/>
        </w:rPr>
        <w:t>у исполнение составило </w:t>
      </w:r>
      <w:r w:rsidR="00053714">
        <w:rPr>
          <w:rFonts w:eastAsia="Times New Roman" w:cs="Times New Roman"/>
          <w:lang w:eastAsia="ru-RU"/>
        </w:rPr>
        <w:t>360 662,3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F508D">
        <w:rPr>
          <w:rFonts w:eastAsia="Times New Roman" w:cs="Times New Roman"/>
          <w:lang w:eastAsia="ru-RU"/>
        </w:rPr>
        <w:t xml:space="preserve">щей сумме расходов составил </w:t>
      </w:r>
      <w:r w:rsidR="00FB734E">
        <w:rPr>
          <w:rFonts w:eastAsia="Times New Roman" w:cs="Times New Roman"/>
          <w:lang w:eastAsia="ru-RU"/>
        </w:rPr>
        <w:t>7</w:t>
      </w:r>
      <w:r w:rsidR="00053714">
        <w:rPr>
          <w:rFonts w:eastAsia="Times New Roman" w:cs="Times New Roman"/>
          <w:lang w:eastAsia="ru-RU"/>
        </w:rPr>
        <w:t>2,0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053714">
        <w:rPr>
          <w:rFonts w:eastAsia="Times New Roman" w:cs="Times New Roman"/>
          <w:lang w:eastAsia="ru-RU"/>
        </w:rPr>
        <w:t>56 051,6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053714">
        <w:rPr>
          <w:rFonts w:eastAsia="Times New Roman" w:cs="Times New Roman"/>
          <w:lang w:eastAsia="ru-RU"/>
        </w:rPr>
        <w:t>18,4</w:t>
      </w:r>
      <w:r w:rsidRPr="00DB6A80">
        <w:rPr>
          <w:rFonts w:eastAsia="Times New Roman" w:cs="Times New Roman"/>
          <w:lang w:eastAsia="ru-RU"/>
        </w:rPr>
        <w:t>%.</w:t>
      </w:r>
    </w:p>
    <w:p w14:paraId="5B62474B" w14:textId="043CC160" w:rsidR="00CA039D" w:rsidRPr="00BF6085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A1499">
        <w:rPr>
          <w:rFonts w:eastAsia="Times New Roman" w:cs="Times New Roman"/>
          <w:b/>
          <w:bCs/>
          <w:i/>
          <w:iCs/>
        </w:rPr>
        <w:t>Подраздел 0701 «Дошкольное образование»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DA1499">
        <w:rPr>
          <w:rFonts w:eastAsia="Times New Roman" w:cs="Times New Roman"/>
        </w:rPr>
        <w:t>Финансовое</w:t>
      </w:r>
      <w:r w:rsidRPr="00BF6085">
        <w:rPr>
          <w:rFonts w:eastAsia="Times New Roman" w:cs="Times New Roman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eastAsia="Times New Roman" w:cs="Times New Roman"/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>69 462,4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64,9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053714">
        <w:rPr>
          <w:rFonts w:eastAsia="Times New Roman" w:cs="Times New Roman"/>
        </w:rPr>
        <w:t>107 063,3</w:t>
      </w:r>
      <w:r>
        <w:rPr>
          <w:rFonts w:eastAsia="Times New Roman" w:cs="Times New Roman"/>
        </w:rPr>
        <w:t xml:space="preserve"> тыс. рублей).</w:t>
      </w:r>
    </w:p>
    <w:p w14:paraId="6456005B" w14:textId="1B787FCE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BF6085">
        <w:rPr>
          <w:rFonts w:eastAsia="Times New Roman" w:cs="Times New Roman"/>
          <w:b/>
          <w:bCs/>
          <w:i/>
          <w:iCs/>
        </w:rPr>
        <w:t>Подраздел 0702 «Общее образование»</w:t>
      </w:r>
      <w:r w:rsidRPr="005513B3">
        <w:rPr>
          <w:rFonts w:eastAsia="Times New Roman" w:cs="Times New Roman"/>
        </w:rPr>
        <w:t xml:space="preserve"> </w:t>
      </w:r>
      <w:r w:rsidRPr="00BF6085">
        <w:rPr>
          <w:rFonts w:eastAsia="Times New Roman" w:cs="Times New Roman"/>
        </w:rPr>
        <w:t>Финансовое обеспечение расходов производилось на о</w:t>
      </w:r>
      <w:r w:rsidRPr="00BF6085">
        <w:rPr>
          <w:rFonts w:eastAsia="Times New Roman" w:cs="Times New Roman"/>
          <w:color w:val="000000"/>
        </w:rPr>
        <w:t xml:space="preserve">беспечение деятельности общеобразовательных школ </w:t>
      </w:r>
      <w:r>
        <w:rPr>
          <w:rFonts w:eastAsia="Times New Roman" w:cs="Times New Roman"/>
          <w:color w:val="000000"/>
        </w:rPr>
        <w:t xml:space="preserve">Погарского </w:t>
      </w:r>
      <w:r w:rsidRPr="00BF6085">
        <w:rPr>
          <w:rFonts w:eastAsia="Times New Roman" w:cs="Times New Roman"/>
          <w:color w:val="000000"/>
        </w:rPr>
        <w:t xml:space="preserve">района, </w:t>
      </w:r>
      <w:r w:rsidRPr="00051992">
        <w:rPr>
          <w:rFonts w:eastAsia="Times New Roman" w:cs="Times New Roman"/>
          <w:color w:val="000000"/>
        </w:rPr>
        <w:t>предоставление льгот по коммунальным услугам педагогическим работникам образования.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>239 759,4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72,7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053714">
        <w:rPr>
          <w:rFonts w:eastAsia="Times New Roman" w:cs="Times New Roman"/>
        </w:rPr>
        <w:t>329 826,5</w:t>
      </w:r>
      <w:r>
        <w:rPr>
          <w:rFonts w:eastAsia="Times New Roman" w:cs="Times New Roman"/>
        </w:rPr>
        <w:t xml:space="preserve"> тыс. рублей).</w:t>
      </w:r>
    </w:p>
    <w:p w14:paraId="5258836A" w14:textId="56ED5C05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0703 «Дополнительное образование»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текущее содержание учреждений дополнительного образования</w:t>
      </w:r>
      <w:r>
        <w:rPr>
          <w:rFonts w:eastAsia="Times New Roman"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>17 918,1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70,2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053714">
        <w:rPr>
          <w:rFonts w:eastAsia="Times New Roman" w:cs="Times New Roman"/>
        </w:rPr>
        <w:t>25 536,6</w:t>
      </w:r>
      <w:r>
        <w:rPr>
          <w:rFonts w:eastAsia="Times New Roman" w:cs="Times New Roman"/>
        </w:rPr>
        <w:t xml:space="preserve"> тыс. рублей).</w:t>
      </w:r>
    </w:p>
    <w:p w14:paraId="28B669FA" w14:textId="1E5017F0" w:rsidR="00CA039D" w:rsidRDefault="00CA039D" w:rsidP="00053714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0707 «Молодежная политика и оздоровление детей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</w:rPr>
        <w:t xml:space="preserve"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детей. </w:t>
      </w:r>
      <w:r w:rsidR="00053714"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 xml:space="preserve">83,3 </w:t>
      </w:r>
      <w:r w:rsidR="00053714"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10,4</w:t>
      </w:r>
      <w:r w:rsidR="00053714" w:rsidRPr="00E50DD0">
        <w:rPr>
          <w:rFonts w:eastAsia="Times New Roman" w:cs="Times New Roman"/>
        </w:rPr>
        <w:t>% от уточненной бюджетной росписи</w:t>
      </w:r>
      <w:r w:rsidR="00053714">
        <w:rPr>
          <w:rFonts w:eastAsia="Times New Roman" w:cs="Times New Roman"/>
        </w:rPr>
        <w:t xml:space="preserve"> (798,0 тыс. рублей).</w:t>
      </w:r>
    </w:p>
    <w:p w14:paraId="790C67F2" w14:textId="77777777" w:rsidR="00CA039D" w:rsidRPr="00051992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0709 «Другие вопросы в области образования»</w:t>
      </w:r>
    </w:p>
    <w:p w14:paraId="6BFC9DBB" w14:textId="6DB87D49" w:rsidR="00CA039D" w:rsidRPr="00DB6A80" w:rsidRDefault="00CA039D" w:rsidP="00CA039D">
      <w:pPr>
        <w:ind w:firstLine="567"/>
        <w:jc w:val="both"/>
        <w:rPr>
          <w:rFonts w:eastAsia="Times New Roman" w:cs="Times New Roman"/>
          <w:lang w:eastAsia="ru-RU"/>
        </w:rPr>
      </w:pPr>
      <w:r w:rsidRPr="00051992">
        <w:rPr>
          <w:rFonts w:eastAsia="Times New Roman" w:cs="Times New Roman"/>
        </w:rPr>
        <w:t>Финансовое обеспечение расходов производилось на о</w:t>
      </w:r>
      <w:r w:rsidRPr="00051992">
        <w:rPr>
          <w:rFonts w:eastAsia="Times New Roman" w:cs="Times New Roman"/>
          <w:color w:val="000000"/>
        </w:rPr>
        <w:t xml:space="preserve">беспечение деятельности аппарата отдела образования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051992">
        <w:rPr>
          <w:rFonts w:eastAsia="Times New Roman" w:cs="Times New Roman"/>
          <w:color w:val="000000"/>
        </w:rPr>
        <w:t xml:space="preserve"> района, централизованной бухгалтерии отдела образования администрации </w:t>
      </w:r>
      <w:proofErr w:type="gramStart"/>
      <w:r>
        <w:rPr>
          <w:rFonts w:eastAsia="Times New Roman" w:cs="Times New Roman"/>
          <w:color w:val="000000"/>
        </w:rPr>
        <w:t xml:space="preserve">Погарского </w:t>
      </w:r>
      <w:r w:rsidRPr="00051992">
        <w:rPr>
          <w:rFonts w:eastAsia="Times New Roman" w:cs="Times New Roman"/>
          <w:color w:val="000000"/>
        </w:rPr>
        <w:t xml:space="preserve"> района</w:t>
      </w:r>
      <w:proofErr w:type="gramEnd"/>
      <w:r w:rsidRPr="00051992">
        <w:rPr>
          <w:rFonts w:eastAsia="Times New Roman" w:cs="Times New Roman"/>
          <w:color w:val="000000"/>
        </w:rPr>
        <w:t xml:space="preserve">, субвенции на компенсацию расходов на предоставление мер социальной поддержки работникам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053714">
        <w:rPr>
          <w:rFonts w:eastAsia="Times New Roman" w:cs="Times New Roman"/>
        </w:rPr>
        <w:t>33 439,1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053714">
        <w:rPr>
          <w:rFonts w:eastAsia="Times New Roman" w:cs="Times New Roman"/>
        </w:rPr>
        <w:t>67,5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053714">
        <w:rPr>
          <w:rFonts w:eastAsia="Times New Roman" w:cs="Times New Roman"/>
        </w:rPr>
        <w:t>49 543,6</w:t>
      </w:r>
      <w:r>
        <w:rPr>
          <w:rFonts w:eastAsia="Times New Roman" w:cs="Times New Roman"/>
        </w:rPr>
        <w:t xml:space="preserve"> тыс. рублей).</w:t>
      </w:r>
    </w:p>
    <w:p w14:paraId="7FF5FEE2" w14:textId="77777777" w:rsidR="00B23A26" w:rsidRPr="00E46763" w:rsidRDefault="00B23A26" w:rsidP="00B23A26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0800 «Культура и 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Pr="00DB6A80">
        <w:rPr>
          <w:rFonts w:eastAsia="Times New Roman" w:cs="Times New Roman"/>
          <w:b/>
          <w:bCs/>
          <w:lang w:eastAsia="ru-RU"/>
        </w:rPr>
        <w:t> </w:t>
      </w:r>
    </w:p>
    <w:p w14:paraId="1B4020A3" w14:textId="416C57EE" w:rsidR="00075D4F" w:rsidRDefault="00B23A26" w:rsidP="006B6683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1F508D">
        <w:rPr>
          <w:rFonts w:eastAsia="Times New Roman" w:cs="Times New Roman"/>
          <w:lang w:eastAsia="ru-RU"/>
        </w:rPr>
        <w:t xml:space="preserve">лу исполнение составило </w:t>
      </w:r>
      <w:r w:rsidR="00951B4A">
        <w:rPr>
          <w:rFonts w:eastAsia="Times New Roman" w:cs="Times New Roman"/>
          <w:lang w:eastAsia="ru-RU"/>
        </w:rPr>
        <w:t>27 832,0</w:t>
      </w:r>
      <w:r w:rsidRPr="00DB6A80">
        <w:rPr>
          <w:rFonts w:eastAsia="Times New Roman" w:cs="Times New Roman"/>
          <w:lang w:eastAsia="ru-RU"/>
        </w:rPr>
        <w:t xml:space="preserve"> тыс.</w:t>
      </w:r>
      <w:r w:rsidR="007A45BF">
        <w:rPr>
          <w:rFonts w:eastAsia="Times New Roman" w:cs="Times New Roman"/>
          <w:lang w:eastAsia="ru-RU"/>
        </w:rPr>
        <w:t xml:space="preserve"> рублей</w:t>
      </w:r>
      <w:r w:rsidRPr="00DB6A80">
        <w:rPr>
          <w:rFonts w:eastAsia="Times New Roman" w:cs="Times New Roman"/>
          <w:lang w:eastAsia="ru-RU"/>
        </w:rPr>
        <w:t>, удельный вес в общей сумм</w:t>
      </w:r>
      <w:r w:rsidR="001F508D">
        <w:rPr>
          <w:rFonts w:eastAsia="Times New Roman" w:cs="Times New Roman"/>
          <w:lang w:eastAsia="ru-RU"/>
        </w:rPr>
        <w:t xml:space="preserve">е расходов бюджета составил </w:t>
      </w:r>
      <w:r w:rsidR="00FB734E">
        <w:rPr>
          <w:rFonts w:eastAsia="Times New Roman" w:cs="Times New Roman"/>
          <w:lang w:eastAsia="ru-RU"/>
        </w:rPr>
        <w:t>5,</w:t>
      </w:r>
      <w:r w:rsidR="00951B4A">
        <w:rPr>
          <w:rFonts w:eastAsia="Times New Roman" w:cs="Times New Roman"/>
          <w:lang w:eastAsia="ru-RU"/>
        </w:rPr>
        <w:t>6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B668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>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951B4A">
        <w:rPr>
          <w:rFonts w:eastAsia="Times New Roman" w:cs="Times New Roman"/>
          <w:lang w:eastAsia="ru-RU"/>
        </w:rPr>
        <w:t>5 505,4</w:t>
      </w:r>
      <w:r w:rsidR="006B6683">
        <w:rPr>
          <w:rFonts w:eastAsia="Times New Roman" w:cs="Times New Roman"/>
          <w:lang w:eastAsia="ru-RU"/>
        </w:rPr>
        <w:t xml:space="preserve"> тыс. рублей, или на </w:t>
      </w:r>
      <w:r w:rsidR="00951B4A">
        <w:rPr>
          <w:rFonts w:eastAsia="Times New Roman" w:cs="Times New Roman"/>
          <w:lang w:eastAsia="ru-RU"/>
        </w:rPr>
        <w:t>24,7</w:t>
      </w:r>
      <w:r w:rsidRPr="00DB6A80">
        <w:rPr>
          <w:rFonts w:eastAsia="Times New Roman" w:cs="Times New Roman"/>
          <w:lang w:eastAsia="ru-RU"/>
        </w:rPr>
        <w:t>%.</w:t>
      </w:r>
    </w:p>
    <w:p w14:paraId="4E5CF0E2" w14:textId="31FFB412" w:rsidR="00CA039D" w:rsidRPr="004905B7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08 01 «Культура»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Pr="00051992">
        <w:rPr>
          <w:rFonts w:eastAsia="Times New Roman" w:cs="Times New Roman"/>
        </w:rPr>
        <w:t>расходов  производилось</w:t>
      </w:r>
      <w:proofErr w:type="gramEnd"/>
      <w:r w:rsidRPr="00051992">
        <w:rPr>
          <w:rFonts w:eastAsia="Times New Roman" w:cs="Times New Roman"/>
        </w:rPr>
        <w:t xml:space="preserve"> на текущие расходы </w:t>
      </w:r>
      <w:r w:rsidRPr="004905B7">
        <w:rPr>
          <w:rFonts w:eastAsia="Times New Roman" w:cs="Times New Roman"/>
        </w:rPr>
        <w:t>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>
        <w:rPr>
          <w:rFonts w:eastAsia="Times New Roman" w:cs="Times New Roman"/>
        </w:rPr>
        <w:t>.</w:t>
      </w:r>
      <w:r w:rsidRPr="004905B7">
        <w:rPr>
          <w:rFonts w:eastAsia="Times New Roman" w:cs="Times New Roman"/>
        </w:rPr>
        <w:t xml:space="preserve"> исполнением мероприятий по развитию и сохранению культурного наследия</w:t>
      </w:r>
      <w:r>
        <w:rPr>
          <w:rFonts w:eastAsia="Times New Roman" w:cs="Times New Roman"/>
        </w:rPr>
        <w:t>.</w:t>
      </w:r>
      <w:r w:rsidRPr="004905B7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51B4A">
        <w:rPr>
          <w:rFonts w:eastAsia="Times New Roman" w:cs="Times New Roman"/>
        </w:rPr>
        <w:t>27 717,4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51B4A">
        <w:rPr>
          <w:rFonts w:eastAsia="Times New Roman" w:cs="Times New Roman"/>
        </w:rPr>
        <w:t>60,8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51B4A">
        <w:rPr>
          <w:rFonts w:eastAsia="Times New Roman" w:cs="Times New Roman"/>
        </w:rPr>
        <w:t>45 577,5</w:t>
      </w:r>
      <w:r>
        <w:rPr>
          <w:rFonts w:eastAsia="Times New Roman" w:cs="Times New Roman"/>
        </w:rPr>
        <w:t xml:space="preserve"> тыс. рублей).</w:t>
      </w:r>
    </w:p>
    <w:p w14:paraId="1C767181" w14:textId="25D45AA7" w:rsidR="00CA039D" w:rsidRPr="00DB6A80" w:rsidRDefault="00CA039D" w:rsidP="00CA03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08 04 «Другие вопросы в области культуры, кинематографии»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коммунальн</w:t>
      </w:r>
      <w:r>
        <w:rPr>
          <w:rFonts w:eastAsia="Times New Roman" w:cs="Times New Roman"/>
        </w:rPr>
        <w:t>ые</w:t>
      </w:r>
      <w:r w:rsidRPr="00051992">
        <w:rPr>
          <w:rFonts w:eastAsia="Times New Roman" w:cs="Times New Roman"/>
        </w:rPr>
        <w:t xml:space="preserve"> услуг</w:t>
      </w:r>
      <w:r>
        <w:rPr>
          <w:rFonts w:eastAsia="Times New Roman" w:cs="Times New Roman"/>
        </w:rPr>
        <w:t>и</w:t>
      </w:r>
      <w:r w:rsidRPr="00051992">
        <w:rPr>
          <w:rFonts w:eastAsia="Times New Roman" w:cs="Times New Roman"/>
        </w:rPr>
        <w:t xml:space="preserve"> отдельным категориям граждан, работающих в учреждениях культуры, находящихся в сельской местности.</w:t>
      </w:r>
      <w:r w:rsidRPr="00A81544">
        <w:rPr>
          <w:rFonts w:eastAsia="Times New Roman" w:cs="Times New Roman"/>
        </w:rPr>
        <w:t xml:space="preserve"> </w:t>
      </w:r>
      <w:bookmarkStart w:id="2" w:name="_Hlk110930532"/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51B4A">
        <w:rPr>
          <w:rFonts w:eastAsia="Times New Roman" w:cs="Times New Roman"/>
        </w:rPr>
        <w:t>114,6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51B4A">
        <w:rPr>
          <w:rFonts w:eastAsia="Times New Roman" w:cs="Times New Roman"/>
        </w:rPr>
        <w:t>74,0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51B4A">
        <w:rPr>
          <w:rFonts w:eastAsia="Times New Roman" w:cs="Times New Roman"/>
        </w:rPr>
        <w:t>154,8</w:t>
      </w:r>
      <w:r>
        <w:rPr>
          <w:rFonts w:eastAsia="Times New Roman" w:cs="Times New Roman"/>
        </w:rPr>
        <w:t xml:space="preserve"> тыс. рублей).</w:t>
      </w:r>
    </w:p>
    <w:bookmarkEnd w:id="2"/>
    <w:p w14:paraId="0630BC80" w14:textId="77777777"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14:paraId="16BC1F38" w14:textId="4AC5DBEA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</w:t>
      </w:r>
      <w:r w:rsidR="001F508D">
        <w:rPr>
          <w:rFonts w:eastAsia="Times New Roman" w:cs="Times New Roman"/>
          <w:lang w:eastAsia="ru-RU"/>
        </w:rPr>
        <w:t xml:space="preserve">елу исполнение составило </w:t>
      </w:r>
      <w:r w:rsidR="00951B4A">
        <w:rPr>
          <w:rFonts w:eastAsia="Times New Roman" w:cs="Times New Roman"/>
          <w:lang w:eastAsia="ru-RU"/>
        </w:rPr>
        <w:t>26 267,3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6B668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951B4A">
        <w:rPr>
          <w:rFonts w:eastAsia="Times New Roman" w:cs="Times New Roman"/>
          <w:lang w:eastAsia="ru-RU"/>
        </w:rPr>
        <w:t>5,2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>
        <w:rPr>
          <w:rFonts w:eastAsia="Times New Roman" w:cs="Times New Roman"/>
          <w:lang w:eastAsia="ru-RU"/>
        </w:rPr>
        <w:t>ерио</w:t>
      </w:r>
      <w:r w:rsidR="001F508D">
        <w:rPr>
          <w:rFonts w:eastAsia="Times New Roman" w:cs="Times New Roman"/>
          <w:lang w:eastAsia="ru-RU"/>
        </w:rPr>
        <w:t xml:space="preserve">да прошлого года </w:t>
      </w:r>
      <w:r w:rsidR="00F908C2">
        <w:rPr>
          <w:rFonts w:eastAsia="Times New Roman" w:cs="Times New Roman"/>
          <w:lang w:eastAsia="ru-RU"/>
        </w:rPr>
        <w:t>выш</w:t>
      </w:r>
      <w:r w:rsidR="001F508D">
        <w:rPr>
          <w:rFonts w:eastAsia="Times New Roman" w:cs="Times New Roman"/>
          <w:lang w:eastAsia="ru-RU"/>
        </w:rPr>
        <w:t xml:space="preserve">е на </w:t>
      </w:r>
      <w:r w:rsidR="00951B4A">
        <w:rPr>
          <w:rFonts w:eastAsia="Times New Roman" w:cs="Times New Roman"/>
          <w:lang w:eastAsia="ru-RU"/>
        </w:rPr>
        <w:t>6 005,6</w:t>
      </w:r>
      <w:r w:rsidRPr="00DB6A80">
        <w:rPr>
          <w:rFonts w:eastAsia="Times New Roman" w:cs="Times New Roman"/>
          <w:lang w:eastAsia="ru-RU"/>
        </w:rPr>
        <w:t xml:space="preserve"> тыс. рубле</w:t>
      </w:r>
      <w:r w:rsidR="001F508D">
        <w:rPr>
          <w:rFonts w:eastAsia="Times New Roman" w:cs="Times New Roman"/>
          <w:lang w:eastAsia="ru-RU"/>
        </w:rPr>
        <w:t xml:space="preserve">й, или на </w:t>
      </w:r>
      <w:r w:rsidR="00951B4A">
        <w:rPr>
          <w:rFonts w:eastAsia="Times New Roman" w:cs="Times New Roman"/>
          <w:lang w:eastAsia="ru-RU"/>
        </w:rPr>
        <w:t>29,6</w:t>
      </w:r>
      <w:r w:rsidRPr="00DB6A80">
        <w:rPr>
          <w:rFonts w:eastAsia="Times New Roman" w:cs="Times New Roman"/>
          <w:lang w:eastAsia="ru-RU"/>
        </w:rPr>
        <w:t>%.</w:t>
      </w:r>
    </w:p>
    <w:p w14:paraId="7593C900" w14:textId="0AF3E845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01 «Пенсионное обеспечение»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Pr="00051992">
        <w:rPr>
          <w:rFonts w:eastAsia="Times New Roman" w:cs="Times New Roman"/>
        </w:rPr>
        <w:t>расходов  производилось</w:t>
      </w:r>
      <w:proofErr w:type="gramEnd"/>
      <w:r w:rsidRPr="00051992">
        <w:rPr>
          <w:rFonts w:eastAsia="Times New Roman" w:cs="Times New Roman"/>
        </w:rPr>
        <w:t xml:space="preserve"> на доплату к пенсии муниципальных служащих.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51B4A">
        <w:rPr>
          <w:rFonts w:eastAsia="Times New Roman" w:cs="Times New Roman"/>
        </w:rPr>
        <w:t>4 983,1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51B4A">
        <w:rPr>
          <w:rFonts w:eastAsia="Times New Roman" w:cs="Times New Roman"/>
        </w:rPr>
        <w:t>73,2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(6 805,0 тыс. рублей).</w:t>
      </w:r>
    </w:p>
    <w:p w14:paraId="419302E1" w14:textId="55D884B3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03 «Социальное обеспечение населения»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>
        <w:rPr>
          <w:rFonts w:eastAsia="Times New Roman" w:cs="Times New Roman"/>
        </w:rPr>
        <w:t>.</w:t>
      </w:r>
      <w:r w:rsidRPr="001E2D9F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51B4A">
        <w:rPr>
          <w:rFonts w:eastAsia="Times New Roman" w:cs="Times New Roman"/>
        </w:rPr>
        <w:t>101,4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51B4A">
        <w:rPr>
          <w:rFonts w:eastAsia="Times New Roman" w:cs="Times New Roman"/>
        </w:rPr>
        <w:t>48</w:t>
      </w:r>
      <w:r>
        <w:rPr>
          <w:rFonts w:eastAsia="Times New Roman" w:cs="Times New Roman"/>
        </w:rPr>
        <w:t>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(208,5 тыс. рублей).</w:t>
      </w:r>
    </w:p>
    <w:p w14:paraId="3FE25192" w14:textId="5FFED360" w:rsidR="00CA039D" w:rsidRPr="00051992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04 «Охрана семьи и детства»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  <w:r>
        <w:rPr>
          <w:rFonts w:eastAsia="Times New Roman" w:cs="Times New Roman"/>
          <w:color w:val="000000"/>
        </w:rPr>
        <w:t xml:space="preserve"> к</w:t>
      </w:r>
      <w:r w:rsidRPr="00051992">
        <w:rPr>
          <w:rFonts w:eastAsia="Times New Roman" w:cs="Times New Roman"/>
          <w:color w:val="000000"/>
        </w:rPr>
        <w:t>омпенсация части родительской платы за содержание ребенка в муниципальных дошкольных учреждениях.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51B4A">
        <w:rPr>
          <w:rFonts w:eastAsia="Times New Roman" w:cs="Times New Roman"/>
        </w:rPr>
        <w:t>17 829,2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51B4A">
        <w:rPr>
          <w:rFonts w:eastAsia="Times New Roman" w:cs="Times New Roman"/>
        </w:rPr>
        <w:t>79,2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51B4A">
        <w:rPr>
          <w:rFonts w:eastAsia="Times New Roman" w:cs="Times New Roman"/>
        </w:rPr>
        <w:t>22 512,5</w:t>
      </w:r>
      <w:r>
        <w:rPr>
          <w:rFonts w:eastAsia="Times New Roman" w:cs="Times New Roman"/>
        </w:rPr>
        <w:t xml:space="preserve"> тыс. рублей).</w:t>
      </w:r>
    </w:p>
    <w:p w14:paraId="68603417" w14:textId="47577522" w:rsidR="00CA039D" w:rsidRDefault="00CA039D" w:rsidP="00CA039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06 «Другие вопросы в области социальной политики»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расходов производилось на текущее содержание органа опеки и </w:t>
      </w:r>
      <w:r>
        <w:rPr>
          <w:rFonts w:eastAsia="Times New Roman" w:cs="Times New Roman"/>
        </w:rPr>
        <w:t>по</w:t>
      </w:r>
      <w:r w:rsidRPr="00051992">
        <w:rPr>
          <w:rFonts w:eastAsia="Times New Roman" w:cs="Times New Roman"/>
        </w:rPr>
        <w:t>печительства</w:t>
      </w:r>
      <w:r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>
        <w:rPr>
          <w:rFonts w:eastAsia="Times New Roman" w:cs="Times New Roman"/>
        </w:rPr>
        <w:t>, а так же выплаты за счет средств резервного фонда</w:t>
      </w:r>
      <w:r w:rsidRPr="0005199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bookmarkStart w:id="3" w:name="_Hlk110930981"/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0672E">
        <w:rPr>
          <w:rFonts w:eastAsia="Times New Roman" w:cs="Times New Roman"/>
        </w:rPr>
        <w:t xml:space="preserve">3 353,6 </w:t>
      </w:r>
      <w:r w:rsidRPr="00E50DD0">
        <w:rPr>
          <w:rFonts w:eastAsia="Times New Roman" w:cs="Times New Roman"/>
        </w:rPr>
        <w:t xml:space="preserve">тыс. рублей, или </w:t>
      </w:r>
      <w:r w:rsidR="00B0672E">
        <w:rPr>
          <w:rFonts w:eastAsia="Times New Roman" w:cs="Times New Roman"/>
        </w:rPr>
        <w:t>84,7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3 959,4</w:t>
      </w:r>
      <w:r>
        <w:rPr>
          <w:rFonts w:eastAsia="Times New Roman" w:cs="Times New Roman"/>
        </w:rPr>
        <w:t xml:space="preserve"> тыс. рублей).</w:t>
      </w:r>
    </w:p>
    <w:bookmarkEnd w:id="3"/>
    <w:p w14:paraId="4A065AF8" w14:textId="77777777"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14:paraId="70DCBBB3" w14:textId="481BDD7C" w:rsidR="00075D4F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1F508D">
        <w:rPr>
          <w:rFonts w:eastAsia="Times New Roman" w:cs="Times New Roman"/>
          <w:lang w:eastAsia="ru-RU"/>
        </w:rPr>
        <w:t>елу исполнение составило </w:t>
      </w:r>
      <w:r w:rsidR="00B0672E">
        <w:rPr>
          <w:rFonts w:eastAsia="Times New Roman" w:cs="Times New Roman"/>
          <w:lang w:eastAsia="ru-RU"/>
        </w:rPr>
        <w:t>8 681,3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F908C2">
        <w:rPr>
          <w:rFonts w:eastAsia="Times New Roman" w:cs="Times New Roman"/>
          <w:lang w:eastAsia="ru-RU"/>
        </w:rPr>
        <w:t>1,</w:t>
      </w:r>
      <w:r w:rsidR="00B0672E">
        <w:rPr>
          <w:rFonts w:eastAsia="Times New Roman" w:cs="Times New Roman"/>
          <w:lang w:eastAsia="ru-RU"/>
        </w:rPr>
        <w:t>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 xml:space="preserve">9 </w:t>
      </w:r>
      <w:r>
        <w:rPr>
          <w:rFonts w:eastAsia="Times New Roman" w:cs="Times New Roman"/>
          <w:lang w:eastAsia="ru-RU"/>
        </w:rPr>
        <w:lastRenderedPageBreak/>
        <w:t>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B0672E">
        <w:rPr>
          <w:rFonts w:eastAsia="Times New Roman" w:cs="Times New Roman"/>
          <w:lang w:eastAsia="ru-RU"/>
        </w:rPr>
        <w:t>460,8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B0672E">
        <w:rPr>
          <w:rFonts w:eastAsia="Times New Roman" w:cs="Times New Roman"/>
          <w:lang w:eastAsia="ru-RU"/>
        </w:rPr>
        <w:t>5,6</w:t>
      </w:r>
      <w:r w:rsidRPr="00DB6A80">
        <w:rPr>
          <w:rFonts w:eastAsia="Times New Roman" w:cs="Times New Roman"/>
          <w:lang w:eastAsia="ru-RU"/>
        </w:rPr>
        <w:t>%.</w:t>
      </w:r>
    </w:p>
    <w:p w14:paraId="5E0F74B3" w14:textId="7472D441" w:rsidR="00CA039D" w:rsidRPr="00CC2E99" w:rsidRDefault="00CA039D" w:rsidP="00CA039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01 «Физическая культура»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0672E">
        <w:rPr>
          <w:rFonts w:eastAsia="Times New Roman" w:cs="Times New Roman"/>
        </w:rPr>
        <w:t xml:space="preserve">8 402,9 </w:t>
      </w:r>
      <w:r w:rsidRPr="00E50DD0">
        <w:rPr>
          <w:rFonts w:eastAsia="Times New Roman" w:cs="Times New Roman"/>
        </w:rPr>
        <w:t xml:space="preserve">тыс. рублей, или </w:t>
      </w:r>
      <w:r w:rsidR="00B0672E">
        <w:rPr>
          <w:rFonts w:eastAsia="Times New Roman" w:cs="Times New Roman"/>
        </w:rPr>
        <w:t>71,7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11 714,7</w:t>
      </w:r>
      <w:r>
        <w:rPr>
          <w:rFonts w:eastAsia="Times New Roman" w:cs="Times New Roman"/>
        </w:rPr>
        <w:t xml:space="preserve"> тыс. рублей).</w:t>
      </w:r>
    </w:p>
    <w:p w14:paraId="11FCDE48" w14:textId="44346B5C" w:rsidR="00CA039D" w:rsidRDefault="00CA039D" w:rsidP="00CA039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</w:t>
      </w:r>
      <w:r>
        <w:rPr>
          <w:rFonts w:eastAsia="Times New Roman" w:cs="Times New Roman"/>
          <w:b/>
          <w:bCs/>
          <w:i/>
          <w:iCs/>
        </w:rPr>
        <w:t>2</w:t>
      </w:r>
      <w:r w:rsidRPr="00F718AE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Массовый спорт»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>
        <w:rPr>
          <w:rFonts w:eastAsia="Times New Roman" w:cs="Times New Roman"/>
        </w:rPr>
        <w:t>.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0672E">
        <w:rPr>
          <w:rFonts w:eastAsia="Times New Roman" w:cs="Times New Roman"/>
        </w:rPr>
        <w:t>278,4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0672E">
        <w:rPr>
          <w:rFonts w:eastAsia="Times New Roman" w:cs="Times New Roman"/>
        </w:rPr>
        <w:t>66,4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419,0</w:t>
      </w:r>
      <w:r>
        <w:rPr>
          <w:rFonts w:eastAsia="Times New Roman" w:cs="Times New Roman"/>
        </w:rPr>
        <w:t xml:space="preserve"> тыс. рублей).</w:t>
      </w:r>
    </w:p>
    <w:p w14:paraId="5F19B989" w14:textId="77777777"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14:paraId="78EFB22E" w14:textId="4D6CFD82" w:rsidR="00174F3C" w:rsidRDefault="00B23A26" w:rsidP="004B3B29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1F508D">
        <w:rPr>
          <w:rFonts w:eastAsia="Times New Roman" w:cs="Times New Roman"/>
          <w:lang w:eastAsia="ru-RU"/>
        </w:rPr>
        <w:t>делу исполнение составило </w:t>
      </w:r>
      <w:r w:rsidR="00B0672E">
        <w:rPr>
          <w:rFonts w:eastAsia="Times New Roman" w:cs="Times New Roman"/>
          <w:lang w:eastAsia="ru-RU"/>
        </w:rPr>
        <w:t>3 963,9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</w:t>
      </w:r>
      <w:r w:rsidR="001F508D">
        <w:rPr>
          <w:rFonts w:eastAsia="Times New Roman" w:cs="Times New Roman"/>
          <w:lang w:eastAsia="ru-RU"/>
        </w:rPr>
        <w:t xml:space="preserve">ей сумме расходов составил </w:t>
      </w:r>
      <w:r w:rsidR="00B0672E">
        <w:rPr>
          <w:rFonts w:eastAsia="Times New Roman" w:cs="Times New Roman"/>
          <w:lang w:eastAsia="ru-RU"/>
        </w:rPr>
        <w:t>0,8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07586D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B0672E">
        <w:rPr>
          <w:rFonts w:eastAsia="Times New Roman" w:cs="Times New Roman"/>
          <w:lang w:eastAsia="ru-RU"/>
        </w:rPr>
        <w:t>ниже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B0672E">
        <w:rPr>
          <w:rFonts w:eastAsia="Times New Roman" w:cs="Times New Roman"/>
          <w:lang w:eastAsia="ru-RU"/>
        </w:rPr>
        <w:t>792,6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B0672E">
        <w:rPr>
          <w:rFonts w:eastAsia="Times New Roman" w:cs="Times New Roman"/>
          <w:lang w:eastAsia="ru-RU"/>
        </w:rPr>
        <w:t>16,7</w:t>
      </w:r>
      <w:r w:rsidRPr="00DB6A80">
        <w:rPr>
          <w:rFonts w:eastAsia="Times New Roman" w:cs="Times New Roman"/>
          <w:lang w:eastAsia="ru-RU"/>
        </w:rPr>
        <w:t>%.</w:t>
      </w:r>
    </w:p>
    <w:p w14:paraId="5117BADA" w14:textId="4CD0F002" w:rsidR="00CA039D" w:rsidRPr="00A16F67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01 «Дотации на выравнивание бюджетной обеспеченности субъектов РФ и муниципальных образований»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A16F67">
        <w:rPr>
          <w:rFonts w:eastAsia="Times New Roman" w:cs="Times New Roman"/>
        </w:rPr>
        <w:t xml:space="preserve">отации направлены на </w:t>
      </w:r>
      <w:r w:rsidRPr="00A16F67">
        <w:rPr>
          <w:bCs/>
          <w:iCs/>
        </w:rPr>
        <w:t xml:space="preserve">выравнивание бюджетной обеспеченности </w:t>
      </w:r>
      <w:r w:rsidRPr="00CC2E99">
        <w:rPr>
          <w:bCs/>
          <w:iCs/>
          <w:u w:val="single"/>
        </w:rPr>
        <w:t>поселений</w:t>
      </w:r>
      <w:r w:rsidRPr="00A16F67">
        <w:rPr>
          <w:bCs/>
          <w:iCs/>
        </w:rPr>
        <w:t xml:space="preserve"> района.</w:t>
      </w:r>
      <w:r>
        <w:rPr>
          <w:bCs/>
          <w:iCs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0672E">
        <w:rPr>
          <w:rFonts w:eastAsia="Times New Roman" w:cs="Times New Roman"/>
        </w:rPr>
        <w:t>831,0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0672E">
        <w:rPr>
          <w:rFonts w:eastAsia="Times New Roman" w:cs="Times New Roman"/>
        </w:rPr>
        <w:t>75</w:t>
      </w:r>
      <w:r>
        <w:rPr>
          <w:rFonts w:eastAsia="Times New Roman" w:cs="Times New Roman"/>
        </w:rPr>
        <w:t>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1 108,0</w:t>
      </w:r>
      <w:r>
        <w:rPr>
          <w:rFonts w:eastAsia="Times New Roman" w:cs="Times New Roman"/>
        </w:rPr>
        <w:t xml:space="preserve"> тыс. рублей).</w:t>
      </w:r>
    </w:p>
    <w:p w14:paraId="16681DDB" w14:textId="6A523C10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02 «Иные дотации»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D83CFF">
        <w:rPr>
          <w:rFonts w:eastAsia="Times New Roman" w:cs="Times New Roman"/>
        </w:rPr>
        <w:t xml:space="preserve">отации направлены на поддержку мер по обеспечению сбалансированности бюджетов поселений </w:t>
      </w:r>
      <w:r>
        <w:rPr>
          <w:rFonts w:eastAsia="Times New Roman" w:cs="Times New Roman"/>
        </w:rPr>
        <w:t xml:space="preserve">Погарского </w:t>
      </w:r>
      <w:r w:rsidRPr="00D83CFF">
        <w:rPr>
          <w:rFonts w:eastAsia="Times New Roman" w:cs="Times New Roman"/>
        </w:rPr>
        <w:t>района.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0672E">
        <w:rPr>
          <w:rFonts w:eastAsia="Times New Roman" w:cs="Times New Roman"/>
        </w:rPr>
        <w:t>3 132,9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0672E">
        <w:rPr>
          <w:rFonts w:eastAsia="Times New Roman" w:cs="Times New Roman"/>
        </w:rPr>
        <w:t>57,1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5 485,8</w:t>
      </w:r>
      <w:r>
        <w:rPr>
          <w:rFonts w:eastAsia="Times New Roman" w:cs="Times New Roman"/>
        </w:rPr>
        <w:t xml:space="preserve"> тыс. рублей).</w:t>
      </w:r>
    </w:p>
    <w:p w14:paraId="1E9380C1" w14:textId="77777777" w:rsidR="004B3B29" w:rsidRDefault="004B3B29" w:rsidP="004B3B29">
      <w:pPr>
        <w:ind w:firstLine="709"/>
        <w:jc w:val="both"/>
        <w:rPr>
          <w:rFonts w:eastAsiaTheme="minorEastAsia" w:cs="Times New Roman"/>
          <w:lang w:eastAsia="ru-RU"/>
        </w:rPr>
      </w:pPr>
    </w:p>
    <w:p w14:paraId="1BBF3146" w14:textId="77777777" w:rsidR="00174F3C" w:rsidRPr="0006395B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 xml:space="preserve">Расходы районного бюджета по ведомственной структуре </w:t>
      </w:r>
      <w:r w:rsidR="0006395B" w:rsidRPr="0006395B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</w:p>
    <w:p w14:paraId="10D21702" w14:textId="6506FABB" w:rsidR="00B23A26" w:rsidRPr="00CB7BBD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>за 9 месяцев</w:t>
      </w:r>
      <w:r w:rsidR="00097BF6" w:rsidRPr="00CB7BBD">
        <w:rPr>
          <w:rFonts w:eastAsiaTheme="minorEastAsia" w:cs="Times New Roman"/>
          <w:b/>
          <w:lang w:eastAsia="ru-RU"/>
        </w:rPr>
        <w:t xml:space="preserve"> </w:t>
      </w:r>
      <w:r w:rsidR="0007586D">
        <w:rPr>
          <w:rFonts w:eastAsiaTheme="minorEastAsia" w:cs="Times New Roman"/>
          <w:b/>
          <w:lang w:eastAsia="ru-RU"/>
        </w:rPr>
        <w:t>2022</w:t>
      </w:r>
      <w:r w:rsidRPr="00CB7BBD">
        <w:rPr>
          <w:rFonts w:eastAsiaTheme="minorEastAsia" w:cs="Times New Roman"/>
          <w:b/>
          <w:lang w:eastAsia="ru-RU"/>
        </w:rPr>
        <w:t xml:space="preserve"> года</w:t>
      </w:r>
    </w:p>
    <w:p w14:paraId="66C973A0" w14:textId="428F0EE0" w:rsidR="00CB7BBD" w:rsidRPr="00435BB1" w:rsidRDefault="00CB7BBD" w:rsidP="00CB7BBD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</w:t>
      </w:r>
      <w:r w:rsidR="00F97568">
        <w:rPr>
          <w:rFonts w:eastAsia="Times New Roman" w:cs="Times New Roman"/>
          <w:lang w:eastAsia="ru-RU"/>
        </w:rPr>
        <w:t>5</w:t>
      </w:r>
      <w:r w:rsidRPr="00435BB1">
        <w:rPr>
          <w:rFonts w:eastAsia="Times New Roman" w:cs="Times New Roman"/>
          <w:lang w:eastAsia="ru-RU"/>
        </w:rPr>
        <w:t>, тыс. рублей.</w:t>
      </w:r>
    </w:p>
    <w:p w14:paraId="5965C167" w14:textId="6FD72B1E" w:rsidR="00CB7BBD" w:rsidRDefault="00CB7BBD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14:paraId="2C9E2106" w14:textId="77777777" w:rsidR="00B0672E" w:rsidRDefault="00B0672E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76"/>
        <w:gridCol w:w="850"/>
        <w:gridCol w:w="851"/>
        <w:gridCol w:w="1275"/>
      </w:tblGrid>
      <w:tr w:rsidR="00B9010A" w:rsidRPr="00304689" w14:paraId="2D75AA14" w14:textId="77777777" w:rsidTr="00D90519">
        <w:tc>
          <w:tcPr>
            <w:tcW w:w="1526" w:type="dxa"/>
          </w:tcPr>
          <w:p w14:paraId="2FB9650F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14:paraId="7666C5B7" w14:textId="66A2A1B2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9 месяцев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14:paraId="5FBBF271" w14:textId="0AE7568F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4850C7B8" w14:textId="0D7AF3E6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Уточнённая бюджетная роспись на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5E0AC28C" w14:textId="25D573CF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за 9 месяцев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14:paraId="5DD6537E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Структура в %</w:t>
            </w:r>
          </w:p>
        </w:tc>
        <w:tc>
          <w:tcPr>
            <w:tcW w:w="851" w:type="dxa"/>
          </w:tcPr>
          <w:p w14:paraId="024DF26D" w14:textId="200F0DF2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Отношение 9 мес.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к 9 мес.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%</w:t>
            </w:r>
          </w:p>
        </w:tc>
        <w:tc>
          <w:tcPr>
            <w:tcW w:w="1275" w:type="dxa"/>
          </w:tcPr>
          <w:p w14:paraId="0359F76C" w14:textId="3E9A5FBD" w:rsidR="00985993" w:rsidRPr="00582885" w:rsidRDefault="00985993" w:rsidP="00985993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Отношение 9 мес.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к 9 мес. </w:t>
            </w:r>
            <w:r w:rsidR="0007586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</w:t>
            </w:r>
            <w:r w:rsidR="00E816A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="00E816A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+,-</w:t>
            </w:r>
            <w:proofErr w:type="gramEnd"/>
            <w:r w:rsidR="00E816A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9010A" w14:paraId="793BA092" w14:textId="77777777" w:rsidTr="00D90519">
        <w:tc>
          <w:tcPr>
            <w:tcW w:w="1526" w:type="dxa"/>
          </w:tcPr>
          <w:p w14:paraId="160A8272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Погарский районный 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lastRenderedPageBreak/>
              <w:t>Совет народных депутатов</w:t>
            </w:r>
          </w:p>
        </w:tc>
        <w:tc>
          <w:tcPr>
            <w:tcW w:w="1417" w:type="dxa"/>
          </w:tcPr>
          <w:p w14:paraId="2C3B1B0E" w14:textId="76B30B14" w:rsidR="00985993" w:rsidRPr="00304689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1 164,2</w:t>
            </w:r>
          </w:p>
        </w:tc>
        <w:tc>
          <w:tcPr>
            <w:tcW w:w="1276" w:type="dxa"/>
          </w:tcPr>
          <w:p w14:paraId="7289BCCA" w14:textId="1A99239B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291C8BA1" w14:textId="5728E701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4725737C" w14:textId="28E64204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1 139,2</w:t>
            </w:r>
          </w:p>
        </w:tc>
        <w:tc>
          <w:tcPr>
            <w:tcW w:w="850" w:type="dxa"/>
          </w:tcPr>
          <w:p w14:paraId="02CC2747" w14:textId="2DB6EB58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14:paraId="6D0B905A" w14:textId="29D524C2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5" w:type="dxa"/>
          </w:tcPr>
          <w:p w14:paraId="6FADCA6D" w14:textId="3954D90E" w:rsidR="00985993" w:rsidRDefault="00B0672E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-25,0</w:t>
            </w:r>
          </w:p>
        </w:tc>
      </w:tr>
      <w:tr w:rsidR="00B9010A" w14:paraId="2C4F8346" w14:textId="77777777" w:rsidTr="00D90519">
        <w:tc>
          <w:tcPr>
            <w:tcW w:w="1526" w:type="dxa"/>
          </w:tcPr>
          <w:p w14:paraId="7F8BED4F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Управление образование </w:t>
            </w:r>
          </w:p>
        </w:tc>
        <w:tc>
          <w:tcPr>
            <w:tcW w:w="1417" w:type="dxa"/>
          </w:tcPr>
          <w:p w14:paraId="361BDBAC" w14:textId="3156A131" w:rsidR="00985993" w:rsidRPr="00304689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305 591,4</w:t>
            </w:r>
          </w:p>
        </w:tc>
        <w:tc>
          <w:tcPr>
            <w:tcW w:w="1276" w:type="dxa"/>
          </w:tcPr>
          <w:p w14:paraId="65C72595" w14:textId="1F4E7DB3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435 592,4</w:t>
            </w:r>
          </w:p>
        </w:tc>
        <w:tc>
          <w:tcPr>
            <w:tcW w:w="1276" w:type="dxa"/>
          </w:tcPr>
          <w:p w14:paraId="23F9A5A3" w14:textId="236448AC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514 324,9</w:t>
            </w:r>
          </w:p>
        </w:tc>
        <w:tc>
          <w:tcPr>
            <w:tcW w:w="1276" w:type="dxa"/>
          </w:tcPr>
          <w:p w14:paraId="3B543642" w14:textId="695EC325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361 416,8</w:t>
            </w:r>
          </w:p>
        </w:tc>
        <w:tc>
          <w:tcPr>
            <w:tcW w:w="850" w:type="dxa"/>
          </w:tcPr>
          <w:p w14:paraId="28B245DD" w14:textId="78309B24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51" w:type="dxa"/>
          </w:tcPr>
          <w:p w14:paraId="5A2EF87D" w14:textId="10C784C4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5" w:type="dxa"/>
          </w:tcPr>
          <w:p w14:paraId="56FFBF02" w14:textId="2098075A" w:rsidR="00985993" w:rsidRDefault="00B0672E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+55 825,4</w:t>
            </w:r>
          </w:p>
        </w:tc>
      </w:tr>
      <w:tr w:rsidR="00B9010A" w14:paraId="18C0E1BD" w14:textId="77777777" w:rsidTr="00D90519">
        <w:tc>
          <w:tcPr>
            <w:tcW w:w="1526" w:type="dxa"/>
          </w:tcPr>
          <w:p w14:paraId="016BDC37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417" w:type="dxa"/>
          </w:tcPr>
          <w:p w14:paraId="21EBDDE8" w14:textId="37E3E79C" w:rsidR="00985993" w:rsidRPr="00304689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9 426,8</w:t>
            </w:r>
          </w:p>
        </w:tc>
        <w:tc>
          <w:tcPr>
            <w:tcW w:w="1276" w:type="dxa"/>
          </w:tcPr>
          <w:p w14:paraId="70ACE266" w14:textId="2336093A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10 329,8</w:t>
            </w:r>
          </w:p>
        </w:tc>
        <w:tc>
          <w:tcPr>
            <w:tcW w:w="1276" w:type="dxa"/>
          </w:tcPr>
          <w:p w14:paraId="33765595" w14:textId="532B6F26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13 064,9</w:t>
            </w:r>
          </w:p>
        </w:tc>
        <w:tc>
          <w:tcPr>
            <w:tcW w:w="1276" w:type="dxa"/>
          </w:tcPr>
          <w:p w14:paraId="5DBE145C" w14:textId="4C2916B6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8 820,7</w:t>
            </w:r>
          </w:p>
        </w:tc>
        <w:tc>
          <w:tcPr>
            <w:tcW w:w="850" w:type="dxa"/>
          </w:tcPr>
          <w:p w14:paraId="60200874" w14:textId="2DD3389B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14:paraId="47F12DB8" w14:textId="4CBA04F1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</w:tcPr>
          <w:p w14:paraId="0A73D50C" w14:textId="02F3F524" w:rsidR="00985993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-606,1</w:t>
            </w:r>
          </w:p>
        </w:tc>
      </w:tr>
      <w:tr w:rsidR="00B9010A" w14:paraId="3CF385AE" w14:textId="77777777" w:rsidTr="00D90519">
        <w:tc>
          <w:tcPr>
            <w:tcW w:w="1526" w:type="dxa"/>
          </w:tcPr>
          <w:p w14:paraId="3AA0C1DD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417" w:type="dxa"/>
          </w:tcPr>
          <w:p w14:paraId="443A0996" w14:textId="1524730F" w:rsidR="00985993" w:rsidRPr="00304689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2 200,6</w:t>
            </w:r>
          </w:p>
        </w:tc>
        <w:tc>
          <w:tcPr>
            <w:tcW w:w="1276" w:type="dxa"/>
          </w:tcPr>
          <w:p w14:paraId="018E9238" w14:textId="533098D5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3 197,7</w:t>
            </w:r>
          </w:p>
        </w:tc>
        <w:tc>
          <w:tcPr>
            <w:tcW w:w="1276" w:type="dxa"/>
          </w:tcPr>
          <w:p w14:paraId="558C0FD6" w14:textId="6A509AEC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3 576,6</w:t>
            </w:r>
          </w:p>
        </w:tc>
        <w:tc>
          <w:tcPr>
            <w:tcW w:w="1276" w:type="dxa"/>
          </w:tcPr>
          <w:p w14:paraId="794865FF" w14:textId="69FA81FB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2 122,1</w:t>
            </w:r>
          </w:p>
        </w:tc>
        <w:tc>
          <w:tcPr>
            <w:tcW w:w="850" w:type="dxa"/>
          </w:tcPr>
          <w:p w14:paraId="697DEA76" w14:textId="7A45CBBF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14:paraId="1E989067" w14:textId="51117D88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5" w:type="dxa"/>
          </w:tcPr>
          <w:p w14:paraId="5DE88998" w14:textId="7B98ED13" w:rsidR="00985993" w:rsidRDefault="00B0672E" w:rsidP="00F719DB">
            <w:pPr>
              <w:spacing w:line="276" w:lineRule="auto"/>
              <w:ind w:left="-250" w:firstLine="25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-78,5</w:t>
            </w:r>
          </w:p>
        </w:tc>
      </w:tr>
      <w:tr w:rsidR="00B9010A" w14:paraId="60B54A31" w14:textId="77777777" w:rsidTr="00D90519">
        <w:tc>
          <w:tcPr>
            <w:tcW w:w="1526" w:type="dxa"/>
          </w:tcPr>
          <w:p w14:paraId="655C288B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417" w:type="dxa"/>
          </w:tcPr>
          <w:p w14:paraId="1B8C4F83" w14:textId="0788ACC0" w:rsidR="00985993" w:rsidRPr="00304689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105 842,4</w:t>
            </w:r>
          </w:p>
        </w:tc>
        <w:tc>
          <w:tcPr>
            <w:tcW w:w="1276" w:type="dxa"/>
          </w:tcPr>
          <w:p w14:paraId="70D32775" w14:textId="118D48DF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143 953,3</w:t>
            </w:r>
          </w:p>
        </w:tc>
        <w:tc>
          <w:tcPr>
            <w:tcW w:w="1276" w:type="dxa"/>
          </w:tcPr>
          <w:p w14:paraId="6F9DAFA8" w14:textId="4DF0C7C5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199 177,9</w:t>
            </w:r>
          </w:p>
        </w:tc>
        <w:tc>
          <w:tcPr>
            <w:tcW w:w="1276" w:type="dxa"/>
          </w:tcPr>
          <w:p w14:paraId="0F68BF7D" w14:textId="52DC0AFA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126 793,3</w:t>
            </w:r>
          </w:p>
        </w:tc>
        <w:tc>
          <w:tcPr>
            <w:tcW w:w="850" w:type="dxa"/>
          </w:tcPr>
          <w:p w14:paraId="4086D0D6" w14:textId="77F29104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51" w:type="dxa"/>
          </w:tcPr>
          <w:p w14:paraId="0F0684F3" w14:textId="4982EB81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5" w:type="dxa"/>
          </w:tcPr>
          <w:p w14:paraId="082724A4" w14:textId="5F387DBB" w:rsidR="00985993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+20 950,9</w:t>
            </w:r>
          </w:p>
        </w:tc>
      </w:tr>
      <w:tr w:rsidR="00B9010A" w14:paraId="31A646DC" w14:textId="77777777" w:rsidTr="00D90519">
        <w:tc>
          <w:tcPr>
            <w:tcW w:w="1526" w:type="dxa"/>
          </w:tcPr>
          <w:p w14:paraId="25EC36DC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417" w:type="dxa"/>
          </w:tcPr>
          <w:p w14:paraId="72014F77" w14:textId="2112F539" w:rsidR="00985993" w:rsidRPr="00743D80" w:rsidRDefault="00CA039D" w:rsidP="0039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953,9</w:t>
            </w:r>
          </w:p>
        </w:tc>
        <w:tc>
          <w:tcPr>
            <w:tcW w:w="1276" w:type="dxa"/>
          </w:tcPr>
          <w:p w14:paraId="37527541" w14:textId="063780D4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7168FD2D" w14:textId="79B1FFC5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63C59AE3" w14:textId="55ADB07A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850" w:type="dxa"/>
          </w:tcPr>
          <w:p w14:paraId="2ED3D3E7" w14:textId="13A8C662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14:paraId="0F750BCE" w14:textId="7278B6E6" w:rsidR="00985993" w:rsidRPr="00304689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75" w:type="dxa"/>
          </w:tcPr>
          <w:p w14:paraId="18528ADF" w14:textId="75043F42" w:rsidR="00985993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-117,9</w:t>
            </w:r>
          </w:p>
        </w:tc>
      </w:tr>
      <w:tr w:rsidR="00B9010A" w14:paraId="02AFEE20" w14:textId="77777777" w:rsidTr="00D90519">
        <w:tc>
          <w:tcPr>
            <w:tcW w:w="1526" w:type="dxa"/>
          </w:tcPr>
          <w:p w14:paraId="52F92217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3A9DA0BA" w14:textId="2189A987" w:rsidR="00985993" w:rsidRPr="00AE16F6" w:rsidRDefault="00CA039D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1276" w:type="dxa"/>
          </w:tcPr>
          <w:p w14:paraId="4C2BC747" w14:textId="4897F85A" w:rsidR="00985993" w:rsidRPr="00AE16F6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276" w:type="dxa"/>
          </w:tcPr>
          <w:p w14:paraId="4688C21D" w14:textId="3C76DB31" w:rsidR="00985993" w:rsidRPr="00AE16F6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733 158,2</w:t>
            </w:r>
          </w:p>
        </w:tc>
        <w:tc>
          <w:tcPr>
            <w:tcW w:w="1276" w:type="dxa"/>
          </w:tcPr>
          <w:p w14:paraId="078BABC7" w14:textId="7DD8AA02" w:rsidR="00985993" w:rsidRPr="00AE16F6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850" w:type="dxa"/>
          </w:tcPr>
          <w:p w14:paraId="1449B196" w14:textId="7D7CD5CD" w:rsidR="00985993" w:rsidRPr="00AE16F6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14:paraId="6A2E751F" w14:textId="17C38EF8" w:rsidR="00985993" w:rsidRPr="00AE16F6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5" w:type="dxa"/>
          </w:tcPr>
          <w:p w14:paraId="135017DB" w14:textId="7F5ED253" w:rsidR="00985993" w:rsidRDefault="00B067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+75 948,8</w:t>
            </w:r>
          </w:p>
        </w:tc>
      </w:tr>
    </w:tbl>
    <w:p w14:paraId="324EF2A1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19BEDC64" w14:textId="32B5961D" w:rsidR="00B23A26" w:rsidRPr="00F8000E" w:rsidRDefault="00B23A26" w:rsidP="00075D4F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</w:t>
      </w:r>
      <w:r w:rsidR="00DA3EF5" w:rsidRPr="00F8000E">
        <w:rPr>
          <w:rFonts w:eastAsiaTheme="minorEastAsia" w:cs="Times New Roman"/>
          <w:lang w:eastAsia="ru-RU"/>
        </w:rPr>
        <w:t xml:space="preserve">страции Погарского района – </w:t>
      </w:r>
      <w:r w:rsidR="00B0672E">
        <w:rPr>
          <w:rFonts w:eastAsiaTheme="minorEastAsia" w:cs="Times New Roman"/>
          <w:lang w:eastAsia="ru-RU"/>
        </w:rPr>
        <w:t>361 416,8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B0672E">
        <w:rPr>
          <w:rFonts w:eastAsiaTheme="minorEastAsia" w:cs="Times New Roman"/>
          <w:lang w:eastAsia="ru-RU"/>
        </w:rPr>
        <w:t>72,1</w:t>
      </w:r>
      <w:r w:rsidR="0075767D">
        <w:rPr>
          <w:rFonts w:eastAsiaTheme="minorEastAsia" w:cs="Times New Roman"/>
          <w:lang w:eastAsia="ru-RU"/>
        </w:rPr>
        <w:t>%</w:t>
      </w:r>
      <w:r w:rsidR="00046977">
        <w:rPr>
          <w:rFonts w:eastAsiaTheme="minorEastAsia" w:cs="Times New Roman"/>
          <w:lang w:eastAsia="ru-RU"/>
        </w:rPr>
        <w:t>,</w:t>
      </w:r>
      <w:r w:rsidR="0075767D">
        <w:rPr>
          <w:rFonts w:eastAsiaTheme="minorEastAsia" w:cs="Times New Roman"/>
          <w:lang w:eastAsia="ru-RU"/>
        </w:rPr>
        <w:t xml:space="preserve"> </w:t>
      </w:r>
      <w:r w:rsidR="000F3E18">
        <w:rPr>
          <w:rFonts w:eastAsia="Times New Roman" w:cs="Times New Roman"/>
          <w:lang w:eastAsia="ru-RU"/>
        </w:rPr>
        <w:t>по данному</w:t>
      </w:r>
      <w:r w:rsidR="0075767D">
        <w:rPr>
          <w:rFonts w:eastAsia="Times New Roman" w:cs="Times New Roman"/>
          <w:lang w:eastAsia="ru-RU"/>
        </w:rPr>
        <w:t xml:space="preserve"> </w:t>
      </w:r>
      <w:r w:rsidR="0075767D" w:rsidRPr="00DB6A80">
        <w:rPr>
          <w:rFonts w:eastAsia="Times New Roman" w:cs="Times New Roman"/>
          <w:lang w:eastAsia="ru-RU"/>
        </w:rPr>
        <w:t>разделу выше уровня аналогично</w:t>
      </w:r>
      <w:r w:rsidR="0075767D">
        <w:rPr>
          <w:rFonts w:eastAsia="Times New Roman" w:cs="Times New Roman"/>
          <w:lang w:eastAsia="ru-RU"/>
        </w:rPr>
        <w:t xml:space="preserve">го периода прошлого года на </w:t>
      </w:r>
      <w:r w:rsidR="00B0672E">
        <w:rPr>
          <w:rFonts w:eastAsia="Times New Roman" w:cs="Times New Roman"/>
          <w:lang w:eastAsia="ru-RU"/>
        </w:rPr>
        <w:t>55 825,4</w:t>
      </w:r>
      <w:r w:rsidR="0075767D">
        <w:rPr>
          <w:rFonts w:eastAsia="Times New Roman" w:cs="Times New Roman"/>
          <w:lang w:eastAsia="ru-RU"/>
        </w:rPr>
        <w:t xml:space="preserve"> тыс. рублей, или на </w:t>
      </w:r>
      <w:r w:rsidR="00B0672E">
        <w:rPr>
          <w:rFonts w:eastAsia="Times New Roman" w:cs="Times New Roman"/>
          <w:lang w:eastAsia="ru-RU"/>
        </w:rPr>
        <w:t>18,3</w:t>
      </w:r>
      <w:r w:rsidR="00283D77">
        <w:rPr>
          <w:rFonts w:eastAsia="Times New Roman" w:cs="Times New Roman"/>
          <w:lang w:eastAsia="ru-RU"/>
        </w:rPr>
        <w:t>%;</w:t>
      </w:r>
      <w:r w:rsidR="00283D77">
        <w:rPr>
          <w:rFonts w:eastAsiaTheme="minorEastAsia" w:cs="Times New Roman"/>
          <w:lang w:eastAsia="ru-RU"/>
        </w:rPr>
        <w:t xml:space="preserve"> А</w:t>
      </w:r>
      <w:r w:rsidRPr="00F8000E">
        <w:rPr>
          <w:rFonts w:eastAsiaTheme="minorEastAsia" w:cs="Times New Roman"/>
          <w:lang w:eastAsia="ru-RU"/>
        </w:rPr>
        <w:t>дмин</w:t>
      </w:r>
      <w:r w:rsidR="005B7494" w:rsidRPr="00F8000E">
        <w:rPr>
          <w:rFonts w:eastAsiaTheme="minorEastAsia" w:cs="Times New Roman"/>
          <w:lang w:eastAsia="ru-RU"/>
        </w:rPr>
        <w:t>и</w:t>
      </w:r>
      <w:r w:rsidR="00753817" w:rsidRPr="00F8000E">
        <w:rPr>
          <w:rFonts w:eastAsiaTheme="minorEastAsia" w:cs="Times New Roman"/>
          <w:lang w:eastAsia="ru-RU"/>
        </w:rPr>
        <w:t xml:space="preserve">страция Погарского района – </w:t>
      </w:r>
      <w:r w:rsidR="00B0672E">
        <w:rPr>
          <w:rFonts w:eastAsiaTheme="minorEastAsia" w:cs="Times New Roman"/>
          <w:lang w:eastAsia="ru-RU"/>
        </w:rPr>
        <w:t>126 793,3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F617DC">
        <w:rPr>
          <w:rFonts w:eastAsiaTheme="minorEastAsia" w:cs="Times New Roman"/>
          <w:lang w:eastAsia="ru-RU"/>
        </w:rPr>
        <w:t xml:space="preserve">25,3%, по данному разделу выше </w:t>
      </w:r>
      <w:r w:rsidR="00B0672E">
        <w:rPr>
          <w:rFonts w:eastAsiaTheme="minorEastAsia" w:cs="Times New Roman"/>
          <w:lang w:eastAsia="ru-RU"/>
        </w:rPr>
        <w:t>на 20 950,9 тыс. рублей или на 19,8</w:t>
      </w:r>
      <w:r w:rsidRPr="00F8000E">
        <w:rPr>
          <w:rFonts w:eastAsiaTheme="minorEastAsia" w:cs="Times New Roman"/>
          <w:lang w:eastAsia="ru-RU"/>
        </w:rPr>
        <w:t>%</w:t>
      </w:r>
      <w:r w:rsidR="00B00F2C">
        <w:rPr>
          <w:rFonts w:eastAsiaTheme="minorEastAsia" w:cs="Times New Roman"/>
          <w:lang w:eastAsia="ru-RU"/>
        </w:rPr>
        <w:t xml:space="preserve"> </w:t>
      </w:r>
      <w:r w:rsidR="00B00F2C" w:rsidRPr="00DB6A80">
        <w:rPr>
          <w:rFonts w:eastAsia="Times New Roman" w:cs="Times New Roman"/>
          <w:lang w:eastAsia="ru-RU"/>
        </w:rPr>
        <w:t>уровня аналогично</w:t>
      </w:r>
      <w:r w:rsidR="00B00F2C">
        <w:rPr>
          <w:rFonts w:eastAsia="Times New Roman" w:cs="Times New Roman"/>
          <w:lang w:eastAsia="ru-RU"/>
        </w:rPr>
        <w:t>го периода прошлого года</w:t>
      </w:r>
      <w:r w:rsidR="00B0672E">
        <w:rPr>
          <w:rFonts w:eastAsia="Times New Roman" w:cs="Times New Roman"/>
          <w:lang w:eastAsia="ru-RU"/>
        </w:rPr>
        <w:t>.</w:t>
      </w:r>
    </w:p>
    <w:p w14:paraId="4A19A0E6" w14:textId="14C2A689" w:rsidR="00174F3C" w:rsidRDefault="0040517A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 xml:space="preserve">Наименьший удельный вес в структуре расходов по ведомственной структуре занимает </w:t>
      </w:r>
      <w:r w:rsidR="00F07451" w:rsidRPr="00F8000E">
        <w:rPr>
          <w:rFonts w:eastAsiaTheme="minorEastAsia" w:cs="Times New Roman"/>
          <w:lang w:eastAsia="ru-RU"/>
        </w:rPr>
        <w:t xml:space="preserve">Контрольно-счётная палата Погарского района </w:t>
      </w:r>
      <w:r w:rsidR="00B0672E">
        <w:rPr>
          <w:rFonts w:eastAsiaTheme="minorEastAsia" w:cs="Times New Roman"/>
          <w:lang w:eastAsia="ru-RU"/>
        </w:rPr>
        <w:t>836,0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 </w:t>
      </w:r>
      <w:r w:rsidR="00F07451">
        <w:rPr>
          <w:rFonts w:eastAsiaTheme="minorEastAsia" w:cs="Times New Roman"/>
          <w:lang w:eastAsia="ru-RU"/>
        </w:rPr>
        <w:t>0,2</w:t>
      </w:r>
      <w:r w:rsidR="001F1AE6" w:rsidRPr="00F8000E">
        <w:rPr>
          <w:rFonts w:eastAsiaTheme="minorEastAsia" w:cs="Times New Roman"/>
          <w:lang w:eastAsia="ru-RU"/>
        </w:rPr>
        <w:t>%</w:t>
      </w:r>
      <w:r w:rsidR="00F07451">
        <w:rPr>
          <w:rFonts w:eastAsiaTheme="minorEastAsia" w:cs="Times New Roman"/>
          <w:lang w:eastAsia="ru-RU"/>
        </w:rPr>
        <w:t>,</w:t>
      </w:r>
      <w:r w:rsidR="00635BD7">
        <w:rPr>
          <w:rFonts w:eastAsiaTheme="minorEastAsia" w:cs="Times New Roman"/>
          <w:lang w:eastAsia="ru-RU"/>
        </w:rPr>
        <w:t xml:space="preserve"> </w:t>
      </w:r>
      <w:r w:rsidR="00635BD7" w:rsidRPr="00DB6A80">
        <w:rPr>
          <w:rFonts w:eastAsia="Times New Roman" w:cs="Times New Roman"/>
          <w:lang w:eastAsia="ru-RU"/>
        </w:rPr>
        <w:t xml:space="preserve">по данному разделу </w:t>
      </w:r>
      <w:r w:rsidR="00B0672E">
        <w:rPr>
          <w:rFonts w:eastAsia="Times New Roman" w:cs="Times New Roman"/>
          <w:lang w:eastAsia="ru-RU"/>
        </w:rPr>
        <w:t>ниже</w:t>
      </w:r>
      <w:r w:rsidR="00635BD7" w:rsidRPr="00DB6A80">
        <w:rPr>
          <w:rFonts w:eastAsia="Times New Roman" w:cs="Times New Roman"/>
          <w:lang w:eastAsia="ru-RU"/>
        </w:rPr>
        <w:t xml:space="preserve"> уровня аналогично</w:t>
      </w:r>
      <w:r w:rsidR="00635BD7">
        <w:rPr>
          <w:rFonts w:eastAsia="Times New Roman" w:cs="Times New Roman"/>
          <w:lang w:eastAsia="ru-RU"/>
        </w:rPr>
        <w:t xml:space="preserve">го периода прошлого года на </w:t>
      </w:r>
      <w:r w:rsidR="00B0672E">
        <w:rPr>
          <w:rFonts w:eastAsia="Times New Roman" w:cs="Times New Roman"/>
          <w:lang w:eastAsia="ru-RU"/>
        </w:rPr>
        <w:t>117,9</w:t>
      </w:r>
      <w:r w:rsidR="00635BD7">
        <w:rPr>
          <w:rFonts w:eastAsia="Times New Roman" w:cs="Times New Roman"/>
          <w:lang w:eastAsia="ru-RU"/>
        </w:rPr>
        <w:t xml:space="preserve"> тыс. рублей, или на </w:t>
      </w:r>
      <w:r w:rsidR="0024416C">
        <w:rPr>
          <w:rFonts w:eastAsia="Times New Roman" w:cs="Times New Roman"/>
          <w:lang w:eastAsia="ru-RU"/>
        </w:rPr>
        <w:t>12,4</w:t>
      </w:r>
      <w:r w:rsidR="00283D77">
        <w:rPr>
          <w:rFonts w:eastAsia="Times New Roman" w:cs="Times New Roman"/>
          <w:lang w:eastAsia="ru-RU"/>
        </w:rPr>
        <w:t>%;</w:t>
      </w:r>
      <w:r w:rsidR="00F07451" w:rsidRPr="00F07451">
        <w:rPr>
          <w:rFonts w:eastAsiaTheme="minorEastAsia" w:cs="Times New Roman"/>
          <w:lang w:eastAsia="ru-RU"/>
        </w:rPr>
        <w:t xml:space="preserve"> </w:t>
      </w:r>
      <w:r w:rsidR="00F07451" w:rsidRPr="00F8000E">
        <w:rPr>
          <w:rFonts w:eastAsiaTheme="minorEastAsia" w:cs="Times New Roman"/>
          <w:lang w:eastAsia="ru-RU"/>
        </w:rPr>
        <w:t>Погарский районный Совет народных депутатов</w:t>
      </w:r>
      <w:r w:rsidR="001F1AE6" w:rsidRPr="00F8000E">
        <w:rPr>
          <w:rFonts w:eastAsiaTheme="minorEastAsia" w:cs="Times New Roman"/>
          <w:lang w:eastAsia="ru-RU"/>
        </w:rPr>
        <w:t xml:space="preserve"> </w:t>
      </w:r>
      <w:r w:rsidR="00D55C80">
        <w:rPr>
          <w:rFonts w:eastAsiaTheme="minorEastAsia" w:cs="Times New Roman"/>
          <w:lang w:eastAsia="ru-RU"/>
        </w:rPr>
        <w:t>–</w:t>
      </w:r>
      <w:r w:rsidR="00F8000E" w:rsidRPr="00F8000E">
        <w:rPr>
          <w:rFonts w:eastAsiaTheme="minorEastAsia" w:cs="Times New Roman"/>
          <w:lang w:eastAsia="ru-RU"/>
        </w:rPr>
        <w:t xml:space="preserve"> </w:t>
      </w:r>
      <w:r w:rsidR="0024416C">
        <w:rPr>
          <w:rFonts w:eastAsiaTheme="minorEastAsia" w:cs="Times New Roman"/>
          <w:lang w:eastAsia="ru-RU"/>
        </w:rPr>
        <w:t>1 139,2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</w:t>
      </w:r>
      <w:r w:rsidR="001F1AE6" w:rsidRPr="00F8000E">
        <w:rPr>
          <w:rFonts w:eastAsiaTheme="minorEastAsia" w:cs="Times New Roman"/>
          <w:lang w:eastAsia="ru-RU"/>
        </w:rPr>
        <w:t xml:space="preserve"> 0,</w:t>
      </w:r>
      <w:r w:rsidR="0024416C">
        <w:rPr>
          <w:rFonts w:eastAsiaTheme="minorEastAsia" w:cs="Times New Roman"/>
          <w:lang w:eastAsia="ru-RU"/>
        </w:rPr>
        <w:t>2</w:t>
      </w:r>
      <w:r w:rsidR="001F1AE6" w:rsidRPr="00F8000E">
        <w:rPr>
          <w:rFonts w:eastAsiaTheme="minorEastAsia" w:cs="Times New Roman"/>
          <w:lang w:eastAsia="ru-RU"/>
        </w:rPr>
        <w:t>%</w:t>
      </w:r>
      <w:r w:rsidR="00283D77">
        <w:rPr>
          <w:rFonts w:eastAsiaTheme="minorEastAsia" w:cs="Times New Roman"/>
          <w:lang w:eastAsia="ru-RU"/>
        </w:rPr>
        <w:t xml:space="preserve"> </w:t>
      </w:r>
      <w:r w:rsidR="00283D77" w:rsidRPr="00DB6A80">
        <w:rPr>
          <w:rFonts w:eastAsia="Times New Roman" w:cs="Times New Roman"/>
          <w:lang w:eastAsia="ru-RU"/>
        </w:rPr>
        <w:t xml:space="preserve">по данному разделу </w:t>
      </w:r>
      <w:r w:rsidR="0024416C">
        <w:rPr>
          <w:rFonts w:eastAsia="Times New Roman" w:cs="Times New Roman"/>
          <w:lang w:eastAsia="ru-RU"/>
        </w:rPr>
        <w:t>ниже</w:t>
      </w:r>
      <w:r w:rsidR="00283D77" w:rsidRPr="00DB6A80">
        <w:rPr>
          <w:rFonts w:eastAsia="Times New Roman" w:cs="Times New Roman"/>
          <w:lang w:eastAsia="ru-RU"/>
        </w:rPr>
        <w:t xml:space="preserve"> уровня аналогично</w:t>
      </w:r>
      <w:r w:rsidR="00283D77">
        <w:rPr>
          <w:rFonts w:eastAsia="Times New Roman" w:cs="Times New Roman"/>
          <w:lang w:eastAsia="ru-RU"/>
        </w:rPr>
        <w:t xml:space="preserve">го периода прошлого года на </w:t>
      </w:r>
      <w:r w:rsidR="0024416C">
        <w:rPr>
          <w:rFonts w:eastAsia="Times New Roman" w:cs="Times New Roman"/>
          <w:lang w:eastAsia="ru-RU"/>
        </w:rPr>
        <w:t>25,0</w:t>
      </w:r>
      <w:r w:rsidR="00283D77">
        <w:rPr>
          <w:rFonts w:eastAsia="Times New Roman" w:cs="Times New Roman"/>
          <w:lang w:eastAsia="ru-RU"/>
        </w:rPr>
        <w:t xml:space="preserve"> тыс. рублей, или на </w:t>
      </w:r>
      <w:r w:rsidR="0024416C">
        <w:rPr>
          <w:rFonts w:eastAsia="Times New Roman" w:cs="Times New Roman"/>
          <w:lang w:eastAsia="ru-RU"/>
        </w:rPr>
        <w:t>2</w:t>
      </w:r>
      <w:r w:rsidR="00D55C80">
        <w:rPr>
          <w:rFonts w:eastAsia="Times New Roman" w:cs="Times New Roman"/>
          <w:lang w:eastAsia="ru-RU"/>
        </w:rPr>
        <w:t>,1</w:t>
      </w:r>
      <w:r w:rsidR="00283D77" w:rsidRPr="00DB6A80">
        <w:rPr>
          <w:rFonts w:eastAsia="Times New Roman" w:cs="Times New Roman"/>
          <w:lang w:eastAsia="ru-RU"/>
        </w:rPr>
        <w:t>%.</w:t>
      </w:r>
    </w:p>
    <w:p w14:paraId="65500E14" w14:textId="27949FF6" w:rsidR="00BD4FAA" w:rsidRDefault="00BD4FAA" w:rsidP="00BD4FAA">
      <w:pPr>
        <w:jc w:val="center"/>
        <w:rPr>
          <w:b/>
          <w:bCs/>
        </w:rPr>
      </w:pPr>
      <w:r w:rsidRPr="00913573">
        <w:rPr>
          <w:b/>
          <w:bCs/>
        </w:rPr>
        <w:t>Исполнение целевых программ</w:t>
      </w:r>
    </w:p>
    <w:p w14:paraId="0BC9763D" w14:textId="77777777" w:rsidR="00A326DF" w:rsidRPr="00913573" w:rsidRDefault="00A326DF" w:rsidP="00BD4FAA">
      <w:pPr>
        <w:jc w:val="center"/>
        <w:rPr>
          <w:rFonts w:ascii="Calibri" w:hAnsi="Calibri"/>
        </w:rPr>
      </w:pPr>
    </w:p>
    <w:p w14:paraId="4B390462" w14:textId="77777777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D654B3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21.12.2021 года №6-204 «О бюджете Погарского муниципального района Брянской области на 2022 год и на плановый период 2023 и 2024 годов» </w:t>
      </w:r>
      <w:r w:rsidRPr="00913573">
        <w:rPr>
          <w:rFonts w:eastAsia="Times New Roman" w:cs="Times New Roman"/>
        </w:rPr>
        <w:t>запланированы бюджетные ассигнования на реализацию муниципальных целевых программы:</w:t>
      </w:r>
    </w:p>
    <w:p w14:paraId="656A0BC0" w14:textId="77777777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lastRenderedPageBreak/>
        <w:t>-«</w:t>
      </w:r>
      <w:r w:rsidRPr="00164FA2">
        <w:rPr>
          <w:rFonts w:eastAsia="Times New Roman" w:cs="Times New Roman"/>
        </w:rPr>
        <w:t>Реализация полномочий органов местного самоуправления Погарского района</w:t>
      </w:r>
      <w:r w:rsidRPr="00913573">
        <w:rPr>
          <w:rFonts w:eastAsia="Times New Roman" w:cs="Times New Roman"/>
        </w:rPr>
        <w:t>»;</w:t>
      </w:r>
    </w:p>
    <w:p w14:paraId="3051B106" w14:textId="77777777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образования Погарского района</w:t>
      </w:r>
      <w:r w:rsidRPr="00913573">
        <w:rPr>
          <w:rFonts w:eastAsia="Times New Roman" w:cs="Times New Roman"/>
        </w:rPr>
        <w:t>»;</w:t>
      </w:r>
    </w:p>
    <w:p w14:paraId="4900F8B7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и сохранение культурного наследия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45524D89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физической культуры и спорта в Погарском районе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01755E6F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Управление муниципальными финансами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0EB47DC0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Обеспечение деятельности комитета по управлению муниципальным имуществом администрации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3309E67E" w14:textId="44786203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Непрограммная деятельность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14:paraId="232CA9CF" w14:textId="0FBA4CF4" w:rsidR="00BD4FAA" w:rsidRPr="00A17AFB" w:rsidRDefault="00BD4FAA" w:rsidP="00BD4FAA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  <w:r w:rsidRPr="00A17AFB">
        <w:rPr>
          <w:rFonts w:eastAsia="Times New Roman" w:cs="Times New Roman"/>
          <w:b/>
          <w:bCs/>
        </w:rPr>
        <w:t xml:space="preserve">Расходы районного бюджета по муниципальным программам за </w:t>
      </w:r>
      <w:r w:rsidR="0015625D">
        <w:rPr>
          <w:rFonts w:eastAsia="Times New Roman" w:cs="Times New Roman"/>
          <w:b/>
          <w:bCs/>
        </w:rPr>
        <w:t>9 месяцев</w:t>
      </w:r>
      <w:r w:rsidRPr="00A17AFB">
        <w:rPr>
          <w:rFonts w:eastAsia="Times New Roman" w:cs="Times New Roman"/>
          <w:b/>
          <w:bCs/>
        </w:rPr>
        <w:t xml:space="preserve"> 2022 года в сравнении с </w:t>
      </w:r>
      <w:r w:rsidR="0015625D">
        <w:rPr>
          <w:rFonts w:eastAsia="Times New Roman" w:cs="Times New Roman"/>
          <w:b/>
          <w:bCs/>
        </w:rPr>
        <w:t>9 месяцами</w:t>
      </w:r>
      <w:r w:rsidRPr="00A17AFB">
        <w:rPr>
          <w:rFonts w:eastAsia="Times New Roman" w:cs="Times New Roman"/>
          <w:b/>
          <w:bCs/>
        </w:rPr>
        <w:t xml:space="preserve"> 2021 года</w:t>
      </w:r>
    </w:p>
    <w:p w14:paraId="037B356E" w14:textId="77777777" w:rsidR="00BD4FAA" w:rsidRPr="00913573" w:rsidRDefault="00BD4FAA" w:rsidP="00BD4FAA">
      <w:pPr>
        <w:shd w:val="clear" w:color="auto" w:fill="FFFFFF"/>
        <w:spacing w:before="120" w:after="120"/>
        <w:jc w:val="right"/>
        <w:rPr>
          <w:rFonts w:eastAsia="Times New Roman" w:cs="Times New Roman"/>
        </w:rPr>
      </w:pPr>
      <w:r w:rsidRPr="00913573">
        <w:rPr>
          <w:rFonts w:eastAsia="Times New Roman" w:cs="Times New Roman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81"/>
        <w:gridCol w:w="1209"/>
        <w:gridCol w:w="1492"/>
        <w:gridCol w:w="1329"/>
        <w:gridCol w:w="1178"/>
        <w:gridCol w:w="1183"/>
      </w:tblGrid>
      <w:tr w:rsidR="00BD4FAA" w:rsidRPr="0046401E" w14:paraId="06A9EBED" w14:textId="77777777" w:rsidTr="00BD4DF7">
        <w:trPr>
          <w:trHeight w:val="138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7E86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ABB20D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4842" w14:textId="77777777" w:rsidR="00BD4FAA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14:paraId="7A12D3E8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5382" w14:textId="77777777" w:rsidR="00BD4FAA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</w:t>
            </w:r>
          </w:p>
          <w:p w14:paraId="1F1E0018" w14:textId="2D3FCB10" w:rsidR="00BD4FAA" w:rsidRDefault="00BD4FAA" w:rsidP="0015625D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14:paraId="5CF65E07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0D0E" w14:textId="6F3654BD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3BBC1D" w14:textId="5FCC0693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14:paraId="48AC58E9" w14:textId="3D70BE6E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BB37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исполнения к уточненной </w:t>
            </w:r>
            <w:proofErr w:type="gramStart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бюджет-ной</w:t>
            </w:r>
            <w:proofErr w:type="gramEnd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росписи</w:t>
            </w:r>
          </w:p>
        </w:tc>
      </w:tr>
      <w:tr w:rsidR="00BD4FAA" w:rsidRPr="0046401E" w14:paraId="3775FD13" w14:textId="77777777" w:rsidTr="00BD4DF7">
        <w:trPr>
          <w:trHeight w:val="63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8664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Реализация полномочий органов местного самоуправления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964CE6" w14:textId="77777777" w:rsidR="00F617DC" w:rsidRDefault="00F617DC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29BADF5" w14:textId="77777777" w:rsidR="00F617DC" w:rsidRDefault="00F617DC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44C7303" w14:textId="5510DA83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F4E9" w14:textId="01B060B9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194 577,7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58AD" w14:textId="54A370FB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105 040,9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AA01" w14:textId="4C258EF5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122 761,4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F8DB4E" w14:textId="34F0D7E9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0B3D" w14:textId="6E2D670D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63,1</w:t>
            </w:r>
          </w:p>
        </w:tc>
      </w:tr>
      <w:tr w:rsidR="00BD4FAA" w:rsidRPr="0046401E" w14:paraId="6A13C738" w14:textId="77777777" w:rsidTr="00BD4DF7">
        <w:trPr>
          <w:trHeight w:val="46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9A8B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образования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879BC4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7CCE" w14:textId="1E5C62F5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514 298,3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B312" w14:textId="4D6A6075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305 591,4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70EA" w14:textId="0E0B6AEE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361 390,1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FD7D66" w14:textId="086F2113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B55" w14:textId="63E42E35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BD4FAA" w:rsidRPr="0046401E" w14:paraId="5E4BDCBD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AA27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и сохранение культурного наследия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6268D7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F5AB" w14:textId="1B234583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7AD0" w14:textId="09D1DA5B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414C" w14:textId="1B1EBED7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4AE23D" w14:textId="3400CD48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3213" w14:textId="11C835C6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D4FAA" w:rsidRPr="0046401E" w14:paraId="7E0EE7EA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36B3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физической культуры и спорта в Погарском районе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40E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FB50" w14:textId="06CCECBB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7D0" w14:textId="637AE50D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D8E8" w14:textId="4C4416E3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278,4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F6CE" w14:textId="776969C4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EAFE" w14:textId="4AB76F75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D4FAA" w:rsidRPr="0046401E" w14:paraId="14D3A509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ED74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Управление муниципальными финансами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92EEA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B48E" w14:textId="2CCAB4C5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12 615,5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74A4" w14:textId="79C29032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9 426,8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953E" w14:textId="358366E6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8 622,9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20F2" w14:textId="1FDEDC12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D150" w14:textId="3355D273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BD4FAA" w:rsidRPr="0046401E" w14:paraId="1353EBDF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FBE0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17D4B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7393" w14:textId="47AE2DD1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3 549,3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9343" w14:textId="40ADA4B9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2 200,6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4867" w14:textId="6FA452D4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2 094,8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9A2C" w14:textId="6E590EF3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3C1D" w14:textId="55CC0329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BD4FAA" w:rsidRPr="0046401E" w14:paraId="023D06BD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7A7E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FB41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D164" w14:textId="1FEF7985" w:rsidR="00BD4FAA" w:rsidRPr="006E6B32" w:rsidRDefault="00F617DC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7 040,4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CEEE" w14:textId="622E76E0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2 296,6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65FD" w14:textId="51A850DB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5 690,1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7978" w14:textId="681B911C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2,5 раза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345" w14:textId="779A700D" w:rsidR="00BD4FAA" w:rsidRPr="006E6B32" w:rsidRDefault="00CE7DA8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BD4FAA" w:rsidRPr="0046401E" w14:paraId="69F7D428" w14:textId="77777777" w:rsidTr="00BD4DF7">
        <w:trPr>
          <w:trHeight w:val="315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401F" w14:textId="77777777" w:rsidR="00BD4FAA" w:rsidRPr="0046401E" w:rsidRDefault="00BD4FAA" w:rsidP="00BD4FAA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0DFB2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98F0" w14:textId="6D7CFDCE" w:rsidR="00BD4FAA" w:rsidRPr="006E6B32" w:rsidRDefault="00F617DC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733 158,2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10E5" w14:textId="4197EA5A" w:rsidR="00BD4FAA" w:rsidRPr="006E6B32" w:rsidRDefault="00CE7DA8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425 179,3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F5A3" w14:textId="0CDD5479" w:rsidR="00BD4FAA" w:rsidRPr="006E6B32" w:rsidRDefault="00CE7DA8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501 128,1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323CE3" w14:textId="338C2E2E" w:rsidR="00BD4FAA" w:rsidRPr="006E6B32" w:rsidRDefault="00CE7DA8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C607" w14:textId="13752FEE" w:rsidR="00BD4FAA" w:rsidRPr="006E6B32" w:rsidRDefault="00CE7DA8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</w:tbl>
    <w:p w14:paraId="6392E5A9" w14:textId="77777777" w:rsidR="00BD4FAA" w:rsidRDefault="00BD4FAA" w:rsidP="00BD4FAA">
      <w:pPr>
        <w:ind w:firstLine="709"/>
        <w:jc w:val="both"/>
      </w:pPr>
    </w:p>
    <w:p w14:paraId="15816A26" w14:textId="66119BC1" w:rsidR="00BD4FAA" w:rsidRDefault="00BD4FAA" w:rsidP="00BD4FAA">
      <w:pPr>
        <w:ind w:firstLine="709"/>
        <w:jc w:val="both"/>
      </w:pPr>
      <w:r w:rsidRPr="00247FA2">
        <w:lastRenderedPageBreak/>
        <w:t> </w:t>
      </w:r>
      <w:r w:rsidR="0015625D">
        <w:t>За 9 месяцев</w:t>
      </w:r>
      <w:r>
        <w:t xml:space="preserve"> 2022 </w:t>
      </w:r>
      <w:r w:rsidR="00A326DF">
        <w:t xml:space="preserve">года </w:t>
      </w:r>
      <w:r w:rsidR="00A326DF" w:rsidRPr="00310580">
        <w:t>кассовое</w:t>
      </w:r>
      <w:r w:rsidRPr="00310580">
        <w:t xml:space="preserve"> исполнение по программам составило </w:t>
      </w:r>
      <w:r w:rsidR="005E2E78">
        <w:t>501 128,1</w:t>
      </w:r>
      <w:r w:rsidRPr="00310580">
        <w:t xml:space="preserve"> тыс. рублей, или </w:t>
      </w:r>
      <w:r w:rsidR="005E2E78">
        <w:t>68</w:t>
      </w:r>
      <w:r>
        <w:t>,4</w:t>
      </w:r>
      <w:r w:rsidRPr="00310580">
        <w:t xml:space="preserve">% от уточненной бюджетной росписи, </w:t>
      </w:r>
      <w:r>
        <w:t>и</w:t>
      </w:r>
      <w:r w:rsidRPr="00310580">
        <w:t xml:space="preserve"> </w:t>
      </w:r>
      <w:r>
        <w:t>выше</w:t>
      </w:r>
      <w:r w:rsidRPr="00310580">
        <w:t xml:space="preserve"> аналогичного периода прошлого года на </w:t>
      </w:r>
      <w:r w:rsidR="005E2E78">
        <w:t>17,9</w:t>
      </w:r>
      <w:r w:rsidRPr="00310580">
        <w:t>%.</w:t>
      </w:r>
    </w:p>
    <w:p w14:paraId="543E76B6" w14:textId="26EDFB07" w:rsidR="00174F3C" w:rsidRPr="00BE357A" w:rsidRDefault="00BE357A" w:rsidP="00BE357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По состоянию на 01 октября </w:t>
      </w:r>
      <w:r w:rsidR="0007586D">
        <w:rPr>
          <w:rFonts w:eastAsia="Times New Roman" w:cs="Times New Roman"/>
          <w:lang w:eastAsia="ru-RU"/>
        </w:rPr>
        <w:t>2022</w:t>
      </w:r>
      <w:r w:rsidRPr="00BE357A">
        <w:rPr>
          <w:rFonts w:eastAsia="Times New Roman" w:cs="Times New Roman"/>
          <w:lang w:eastAsia="ru-RU"/>
        </w:rPr>
        <w:t xml:space="preserve"> года </w:t>
      </w:r>
      <w:proofErr w:type="gramStart"/>
      <w:r w:rsidRPr="00BE357A">
        <w:rPr>
          <w:rFonts w:eastAsia="Times New Roman" w:cs="Times New Roman"/>
          <w:lang w:eastAsia="ru-RU"/>
        </w:rPr>
        <w:t xml:space="preserve">бюджет </w:t>
      </w:r>
      <w:r w:rsidR="002F7A24">
        <w:rPr>
          <w:rFonts w:eastAsia="Times New Roman" w:cs="Times New Roman"/>
          <w:lang w:eastAsia="ru-RU"/>
        </w:rPr>
        <w:t xml:space="preserve"> </w:t>
      </w:r>
      <w:r w:rsidR="002F7A24" w:rsidRPr="00D16D24">
        <w:rPr>
          <w:rFonts w:eastAsiaTheme="minorEastAsia" w:cs="Times New Roman"/>
          <w:color w:val="000000" w:themeColor="text1"/>
          <w:lang w:eastAsia="ru-RU"/>
        </w:rPr>
        <w:t>Погарского</w:t>
      </w:r>
      <w:proofErr w:type="gramEnd"/>
      <w:r w:rsidR="002F7A24" w:rsidRPr="00D16D24">
        <w:rPr>
          <w:rFonts w:eastAsiaTheme="minorEastAsia" w:cs="Times New Roman"/>
          <w:color w:val="000000" w:themeColor="text1"/>
          <w:lang w:eastAsia="ru-RU"/>
        </w:rPr>
        <w:t xml:space="preserve"> муниципального района Брянской области</w:t>
      </w:r>
      <w:r w:rsidR="002F7A24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 xml:space="preserve">исполнен с </w:t>
      </w:r>
      <w:r w:rsidR="00F000D7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цитом в сумме </w:t>
      </w:r>
      <w:r w:rsidR="0015625D">
        <w:rPr>
          <w:rFonts w:eastAsia="Times New Roman" w:cs="Times New Roman"/>
          <w:lang w:eastAsia="ru-RU"/>
        </w:rPr>
        <w:t>8 907 577,51</w:t>
      </w:r>
      <w:r w:rsidRPr="00BE357A">
        <w:rPr>
          <w:rFonts w:eastAsia="Times New Roman" w:cs="Times New Roman"/>
          <w:lang w:eastAsia="ru-RU"/>
        </w:rPr>
        <w:t xml:space="preserve"> рублей. </w:t>
      </w:r>
    </w:p>
    <w:p w14:paraId="7B5D182E" w14:textId="136C7F7A" w:rsidR="00174F3C" w:rsidRPr="00B51D0F" w:rsidRDefault="00BE357A" w:rsidP="00BE357A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октября </w:t>
      </w:r>
      <w:r w:rsidR="0007586D" w:rsidRPr="00B51D0F">
        <w:rPr>
          <w:rFonts w:eastAsia="Calibri" w:cs="Times New Roman"/>
          <w:color w:val="000000" w:themeColor="text1"/>
          <w:spacing w:val="-1"/>
          <w:lang w:eastAsia="ru-RU"/>
        </w:rPr>
        <w:t>2022</w:t>
      </w:r>
      <w:r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</w:t>
      </w:r>
      <w:r w:rsidR="005E2E78" w:rsidRPr="00B51D0F">
        <w:rPr>
          <w:rFonts w:eastAsia="Calibri" w:cs="Times New Roman"/>
          <w:color w:val="000000" w:themeColor="text1"/>
          <w:spacing w:val="-1"/>
          <w:lang w:eastAsia="ru-RU"/>
        </w:rPr>
        <w:t>задолженность по</w:t>
      </w:r>
      <w:r w:rsidR="005208D8"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 бюдже</w:t>
      </w:r>
      <w:r w:rsidR="00A43FFF"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тной деятельности </w:t>
      </w:r>
      <w:r w:rsidR="00487E8F" w:rsidRPr="00B51D0F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B51D0F" w:rsidRPr="00B51D0F">
        <w:rPr>
          <w:rFonts w:eastAsia="Calibri" w:cs="Times New Roman"/>
          <w:color w:val="000000" w:themeColor="text1"/>
          <w:lang w:eastAsia="ru-RU"/>
        </w:rPr>
        <w:t>1 821,4</w:t>
      </w:r>
      <w:r w:rsidR="005208D8" w:rsidRPr="00B51D0F">
        <w:rPr>
          <w:rFonts w:eastAsia="Calibri" w:cs="Times New Roman"/>
          <w:color w:val="000000" w:themeColor="text1"/>
          <w:lang w:eastAsia="ru-RU"/>
        </w:rPr>
        <w:t xml:space="preserve"> тыс. рублей. 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Кредиторская задолженность на 1 октября </w:t>
      </w:r>
      <w:r w:rsidR="0007586D" w:rsidRPr="00B51D0F">
        <w:rPr>
          <w:rFonts w:eastAsia="Calibri" w:cs="Times New Roman"/>
          <w:color w:val="000000" w:themeColor="text1"/>
          <w:lang w:eastAsia="ru-RU"/>
        </w:rPr>
        <w:t>2022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="006A75D6" w:rsidRPr="00B51D0F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="006A75D6" w:rsidRPr="00B51D0F">
        <w:rPr>
          <w:rFonts w:eastAsia="Calibri" w:cs="Times New Roman"/>
          <w:color w:val="000000" w:themeColor="text1"/>
          <w:lang w:eastAsia="ru-RU"/>
        </w:rPr>
        <w:t xml:space="preserve"> </w:t>
      </w:r>
      <w:r w:rsidR="00066768" w:rsidRPr="00B51D0F">
        <w:rPr>
          <w:rFonts w:eastAsia="Calibri" w:cs="Times New Roman"/>
          <w:color w:val="000000" w:themeColor="text1"/>
          <w:lang w:eastAsia="ru-RU"/>
        </w:rPr>
        <w:t xml:space="preserve">в сумме </w:t>
      </w:r>
      <w:r w:rsidR="00B51D0F" w:rsidRPr="00B51D0F">
        <w:rPr>
          <w:rFonts w:eastAsia="Calibri" w:cs="Times New Roman"/>
          <w:color w:val="000000" w:themeColor="text1"/>
          <w:lang w:eastAsia="ru-RU"/>
        </w:rPr>
        <w:t>2 927,9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тыс. рублей.</w:t>
      </w:r>
    </w:p>
    <w:p w14:paraId="3D75846A" w14:textId="1EBFD2CB" w:rsidR="00BE357A" w:rsidRPr="00B51D0F" w:rsidRDefault="00BE357A" w:rsidP="00075D4F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B51D0F">
        <w:rPr>
          <w:rFonts w:eastAsia="Times New Roman" w:cs="Times New Roman"/>
          <w:color w:val="000000" w:themeColor="text1"/>
          <w:lang w:eastAsia="ru-RU"/>
        </w:rPr>
        <w:t>Остаток денежных средств на 01.10.</w:t>
      </w:r>
      <w:r w:rsidR="0007586D" w:rsidRPr="00B51D0F">
        <w:rPr>
          <w:rFonts w:eastAsia="Times New Roman" w:cs="Times New Roman"/>
          <w:color w:val="000000" w:themeColor="text1"/>
          <w:lang w:eastAsia="ru-RU"/>
        </w:rPr>
        <w:t>2022</w:t>
      </w:r>
      <w:r w:rsidRPr="00B51D0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B51D0F" w:rsidRPr="00B51D0F">
        <w:rPr>
          <w:rFonts w:eastAsia="Times New Roman" w:cs="Times New Roman"/>
          <w:color w:val="000000" w:themeColor="text1"/>
          <w:lang w:eastAsia="ru-RU"/>
        </w:rPr>
        <w:t>6 151 250,80</w:t>
      </w:r>
      <w:r w:rsidR="00A43FFF" w:rsidRPr="00B51D0F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B51D0F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606598F8" w14:textId="77777777" w:rsidR="00BE357A" w:rsidRDefault="00BE357A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b/>
          <w:lang w:eastAsia="ru-RU"/>
        </w:rPr>
        <w:t>Выводы:</w:t>
      </w:r>
    </w:p>
    <w:p w14:paraId="34AA405B" w14:textId="77777777" w:rsidR="00066C2B" w:rsidRPr="00BE357A" w:rsidRDefault="00066C2B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0273A9DF" w14:textId="5DFFFFED" w:rsidR="00BE357A" w:rsidRPr="00BE357A" w:rsidRDefault="00BE357A" w:rsidP="00BE357A">
      <w:pPr>
        <w:ind w:firstLine="709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color w:val="FF0000"/>
          <w:lang w:eastAsia="ru-RU"/>
        </w:rPr>
        <w:t> </w:t>
      </w:r>
      <w:r w:rsidRPr="00BE357A">
        <w:rPr>
          <w:rFonts w:eastAsia="Times New Roman" w:cs="Times New Roman"/>
          <w:lang w:eastAsia="ru-RU"/>
        </w:rPr>
        <w:t xml:space="preserve">Проведенное экспертно-аналитическое мероприятие «Экспертиза исполнения бюджета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 xml:space="preserve">за 9 месяцев </w:t>
      </w:r>
      <w:r w:rsidR="0007586D">
        <w:rPr>
          <w:rFonts w:eastAsia="Times New Roman" w:cs="Times New Roman"/>
          <w:lang w:eastAsia="ru-RU"/>
        </w:rPr>
        <w:t>2022</w:t>
      </w:r>
      <w:r w:rsidRPr="00BE357A">
        <w:rPr>
          <w:rFonts w:eastAsia="Times New Roman" w:cs="Times New Roman"/>
          <w:lang w:eastAsia="ru-RU"/>
        </w:rPr>
        <w:t xml:space="preserve"> года» позволяет сделать следующие выводы:</w:t>
      </w:r>
    </w:p>
    <w:p w14:paraId="2A487614" w14:textId="77777777" w:rsidR="00BE357A" w:rsidRPr="00BE357A" w:rsidRDefault="00BE357A" w:rsidP="00BE357A">
      <w:pPr>
        <w:ind w:firstLine="540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>с учетом внесенных изменений составил:</w:t>
      </w:r>
    </w:p>
    <w:p w14:paraId="38E69B3C" w14:textId="32D1D940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доходов в сумме </w:t>
      </w:r>
      <w:r w:rsidR="0015625D">
        <w:rPr>
          <w:rFonts w:eastAsia="Times New Roman" w:cs="Times New Roman"/>
          <w:lang w:eastAsia="ru-RU"/>
        </w:rPr>
        <w:t>718 099,4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01DE1F99" w14:textId="76BA88BB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расходов в сумме </w:t>
      </w:r>
      <w:r w:rsidR="0015625D">
        <w:rPr>
          <w:rFonts w:eastAsia="Times New Roman" w:cs="Times New Roman"/>
          <w:lang w:eastAsia="ru-RU"/>
        </w:rPr>
        <w:t>733 158,2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416ED90B" w14:textId="4F82EABB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550B2A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 бюджета утвержден в сумме </w:t>
      </w:r>
      <w:r w:rsidR="0015625D">
        <w:rPr>
          <w:rFonts w:eastAsia="Times New Roman" w:cs="Times New Roman"/>
          <w:lang w:eastAsia="ru-RU"/>
        </w:rPr>
        <w:t>15 058,8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54895822" w14:textId="39FAB008" w:rsidR="00BE357A" w:rsidRPr="00BE357A" w:rsidRDefault="00BE357A" w:rsidP="00BE357A">
      <w:pPr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       2.   Результаты исполнения бюджета за 9 месяцев </w:t>
      </w:r>
      <w:r w:rsidR="0007586D">
        <w:rPr>
          <w:rFonts w:eastAsia="Times New Roman" w:cs="Times New Roman"/>
          <w:lang w:eastAsia="ru-RU"/>
        </w:rPr>
        <w:t>2022</w:t>
      </w:r>
      <w:r w:rsidRPr="00BE357A">
        <w:rPr>
          <w:rFonts w:eastAsia="Times New Roman" w:cs="Times New Roman"/>
          <w:lang w:eastAsia="ru-RU"/>
        </w:rPr>
        <w:t xml:space="preserve"> года составил:</w:t>
      </w:r>
    </w:p>
    <w:p w14:paraId="3406F8BA" w14:textId="4BC187F3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доходам </w:t>
      </w:r>
      <w:r w:rsidR="0015625D">
        <w:rPr>
          <w:rFonts w:eastAsia="Times New Roman" w:cs="Times New Roman"/>
          <w:lang w:eastAsia="ru-RU"/>
        </w:rPr>
        <w:t>492 220,5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15625D">
        <w:rPr>
          <w:rFonts w:eastAsia="Times New Roman" w:cs="Times New Roman"/>
          <w:lang w:eastAsia="ru-RU"/>
        </w:rPr>
        <w:t>68,5</w:t>
      </w:r>
      <w:r w:rsidRPr="00BE357A">
        <w:rPr>
          <w:rFonts w:eastAsia="Times New Roman" w:cs="Times New Roman"/>
          <w:lang w:eastAsia="ru-RU"/>
        </w:rPr>
        <w:t>%;</w:t>
      </w:r>
    </w:p>
    <w:p w14:paraId="0A80D263" w14:textId="330A3BC6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расходам </w:t>
      </w:r>
      <w:r w:rsidR="0015625D">
        <w:rPr>
          <w:rFonts w:eastAsia="Times New Roman" w:cs="Times New Roman"/>
          <w:lang w:eastAsia="ru-RU"/>
        </w:rPr>
        <w:t>501 128,1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15625D">
        <w:rPr>
          <w:rFonts w:eastAsia="Times New Roman" w:cs="Times New Roman"/>
          <w:lang w:eastAsia="ru-RU"/>
        </w:rPr>
        <w:t>68,4</w:t>
      </w:r>
      <w:r w:rsidRPr="00BE357A">
        <w:rPr>
          <w:rFonts w:eastAsia="Times New Roman" w:cs="Times New Roman"/>
          <w:lang w:eastAsia="ru-RU"/>
        </w:rPr>
        <w:t xml:space="preserve">%, </w:t>
      </w:r>
    </w:p>
    <w:p w14:paraId="41658AD4" w14:textId="54777810" w:rsidR="0015625D" w:rsidRDefault="00BE357A" w:rsidP="0027020A">
      <w:pPr>
        <w:ind w:firstLine="708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FC7E81">
        <w:rPr>
          <w:rFonts w:eastAsia="Times New Roman" w:cs="Times New Roman"/>
          <w:lang w:eastAsia="ru-RU"/>
        </w:rPr>
        <w:t>дефицит</w:t>
      </w:r>
      <w:r w:rsidRPr="00BE357A">
        <w:rPr>
          <w:rFonts w:eastAsia="Times New Roman" w:cs="Times New Roman"/>
          <w:lang w:eastAsia="ru-RU"/>
        </w:rPr>
        <w:t xml:space="preserve"> бюджета составил </w:t>
      </w:r>
      <w:r w:rsidR="0015625D">
        <w:rPr>
          <w:rFonts w:eastAsia="Times New Roman" w:cs="Times New Roman"/>
          <w:lang w:eastAsia="ru-RU"/>
        </w:rPr>
        <w:t>8 907,6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6F8BC7F8" w14:textId="60DB346F" w:rsidR="0015625D" w:rsidRPr="00320C38" w:rsidRDefault="0015625D" w:rsidP="0015625D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</w:t>
      </w:r>
      <w:r w:rsidRPr="00320C38">
        <w:rPr>
          <w:rFonts w:eastAsiaTheme="minorEastAsia" w:cs="Times New Roman"/>
          <w:lang w:eastAsia="ru-RU"/>
        </w:rPr>
        <w:t xml:space="preserve">сполнении бюджета за </w:t>
      </w:r>
      <w:r>
        <w:rPr>
          <w:rFonts w:eastAsiaTheme="minorEastAsia" w:cs="Times New Roman"/>
          <w:lang w:eastAsia="ru-RU"/>
        </w:rPr>
        <w:t>9 месяцев 2022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>ступили доходы в сумме 492 220,5 тыс. рублей или 68,5% к уточнённой бюджетной росписи 718 099,4 тыс. рублей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доходы поступили в сумме 146 089,6 тыс. рублей или 66,8% к уточнённой бюджетной росписи – 218 619,9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>
        <w:rPr>
          <w:rFonts w:eastAsiaTheme="minorEastAsia" w:cs="Times New Roman"/>
          <w:lang w:eastAsia="ru-RU"/>
        </w:rPr>
        <w:t>одов составляет 29,7</w:t>
      </w:r>
      <w:r w:rsidRPr="00320C38">
        <w:rPr>
          <w:rFonts w:eastAsiaTheme="minorEastAsia" w:cs="Times New Roman"/>
          <w:lang w:eastAsia="ru-RU"/>
        </w:rPr>
        <w:t>%.</w:t>
      </w:r>
    </w:p>
    <w:p w14:paraId="608376F1" w14:textId="7747AA81" w:rsidR="0015625D" w:rsidRPr="003953D3" w:rsidRDefault="0015625D" w:rsidP="0015625D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>
        <w:rPr>
          <w:rFonts w:eastAsiaTheme="minorEastAsia" w:cs="Times New Roman"/>
          <w:lang w:eastAsia="ru-RU"/>
        </w:rPr>
        <w:t>134 510,</w:t>
      </w:r>
      <w:r w:rsidR="00A326DF">
        <w:rPr>
          <w:rFonts w:eastAsiaTheme="minorEastAsia" w:cs="Times New Roman"/>
          <w:lang w:eastAsia="ru-RU"/>
        </w:rPr>
        <w:t>2 тыс.</w:t>
      </w:r>
      <w:r>
        <w:rPr>
          <w:rFonts w:eastAsiaTheme="minorEastAsia" w:cs="Times New Roman"/>
          <w:lang w:eastAsia="ru-RU"/>
        </w:rPr>
        <w:t xml:space="preserve">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>
        <w:rPr>
          <w:rFonts w:eastAsiaTheme="minorEastAsia" w:cs="Times New Roman"/>
          <w:lang w:eastAsia="ru-RU"/>
        </w:rPr>
        <w:t>венных доходов – 92,1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44A202F9" w14:textId="08378158" w:rsidR="0015625D" w:rsidRDefault="0015625D" w:rsidP="0015625D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>
        <w:rPr>
          <w:rFonts w:eastAsia="Times New Roman" w:cs="Times New Roman"/>
          <w:lang w:eastAsia="ru-RU"/>
        </w:rPr>
        <w:t>11 579,4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>
        <w:rPr>
          <w:rFonts w:eastAsia="Times New Roman" w:cs="Times New Roman"/>
          <w:lang w:eastAsia="ru-RU"/>
        </w:rPr>
        <w:t xml:space="preserve"> доходов составила 7,9</w:t>
      </w:r>
      <w:r w:rsidRPr="003953D3">
        <w:rPr>
          <w:rFonts w:eastAsia="Times New Roman" w:cs="Times New Roman"/>
          <w:lang w:eastAsia="ru-RU"/>
        </w:rPr>
        <w:t>%.</w:t>
      </w:r>
    </w:p>
    <w:p w14:paraId="47F00355" w14:textId="5469B966" w:rsidR="00664F2F" w:rsidRDefault="00664F2F" w:rsidP="00B84F0C">
      <w:pPr>
        <w:ind w:firstLine="709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>
        <w:rPr>
          <w:rFonts w:eastAsiaTheme="minorEastAsia" w:cs="Times New Roman"/>
          <w:lang w:eastAsia="ru-RU"/>
        </w:rPr>
        <w:t xml:space="preserve">ения поступили в сумме </w:t>
      </w:r>
      <w:r w:rsidR="0015625D">
        <w:rPr>
          <w:rFonts w:eastAsiaTheme="minorEastAsia" w:cs="Times New Roman"/>
          <w:lang w:eastAsia="ru-RU"/>
        </w:rPr>
        <w:t>346 130,9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15625D">
        <w:rPr>
          <w:rFonts w:eastAsiaTheme="minorEastAsia" w:cs="Times New Roman"/>
          <w:lang w:eastAsia="ru-RU"/>
        </w:rPr>
        <w:t>69,3</w:t>
      </w:r>
      <w:r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>
        <w:rPr>
          <w:rFonts w:eastAsiaTheme="minorEastAsia" w:cs="Times New Roman"/>
          <w:lang w:eastAsia="ru-RU"/>
        </w:rPr>
        <w:t>точненным назначениям (</w:t>
      </w:r>
      <w:r w:rsidR="0015625D">
        <w:rPr>
          <w:rFonts w:eastAsiaTheme="minorEastAsia" w:cs="Times New Roman"/>
          <w:lang w:eastAsia="ru-RU"/>
        </w:rPr>
        <w:t>499 479,5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>
        <w:rPr>
          <w:rFonts w:eastAsiaTheme="minorEastAsia" w:cs="Times New Roman"/>
          <w:lang w:eastAsia="ru-RU"/>
        </w:rPr>
        <w:t xml:space="preserve">х доходов составляет </w:t>
      </w:r>
      <w:r w:rsidR="0015625D">
        <w:rPr>
          <w:rFonts w:eastAsiaTheme="minorEastAsia" w:cs="Times New Roman"/>
          <w:lang w:eastAsia="ru-RU"/>
        </w:rPr>
        <w:t>70,3</w:t>
      </w:r>
      <w:r w:rsidRPr="00320C38">
        <w:rPr>
          <w:rFonts w:eastAsiaTheme="minorEastAsia" w:cs="Times New Roman"/>
          <w:lang w:eastAsia="ru-RU"/>
        </w:rPr>
        <w:t>%.</w:t>
      </w:r>
    </w:p>
    <w:p w14:paraId="76FA733D" w14:textId="4037219B" w:rsidR="0015625D" w:rsidRDefault="0015625D" w:rsidP="0015625D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 2022</w:t>
      </w:r>
      <w:r w:rsidRPr="005C1A09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>
        <w:rPr>
          <w:rFonts w:eastAsia="Times New Roman" w:cs="Times New Roman"/>
          <w:lang w:eastAsia="ru-RU"/>
        </w:rPr>
        <w:t>501 128,1</w:t>
      </w:r>
      <w:r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>
        <w:rPr>
          <w:rFonts w:eastAsia="Times New Roman" w:cs="Times New Roman"/>
          <w:lang w:eastAsia="ru-RU"/>
        </w:rPr>
        <w:t>68,4</w:t>
      </w:r>
      <w:r w:rsidRPr="005C1A09">
        <w:rPr>
          <w:rFonts w:eastAsia="Times New Roman" w:cs="Times New Roman"/>
          <w:lang w:eastAsia="ru-RU"/>
        </w:rPr>
        <w:t>% к уточнённой бюджетной росписи</w:t>
      </w:r>
      <w:r>
        <w:rPr>
          <w:rFonts w:eastAsia="Times New Roman" w:cs="Times New Roman"/>
          <w:lang w:eastAsia="ru-RU"/>
        </w:rPr>
        <w:t xml:space="preserve"> (733 158,2 тыс. рублей)</w:t>
      </w:r>
      <w:r w:rsidRPr="005C1A09">
        <w:rPr>
          <w:rFonts w:eastAsia="Times New Roman" w:cs="Times New Roman"/>
          <w:lang w:eastAsia="ru-RU"/>
        </w:rPr>
        <w:t xml:space="preserve">. Расходы бюджета за </w:t>
      </w:r>
      <w:r>
        <w:rPr>
          <w:rFonts w:eastAsia="Times New Roman" w:cs="Times New Roman"/>
          <w:lang w:eastAsia="ru-RU"/>
        </w:rPr>
        <w:t>9 месяцев 2022</w:t>
      </w:r>
      <w:r w:rsidRPr="0080028F">
        <w:rPr>
          <w:rFonts w:eastAsia="Times New Roman" w:cs="Times New Roman"/>
          <w:lang w:eastAsia="ru-RU"/>
        </w:rPr>
        <w:t xml:space="preserve"> года </w:t>
      </w:r>
      <w:r w:rsidRPr="0080028F">
        <w:rPr>
          <w:rFonts w:eastAsia="Times New Roman" w:cs="Times New Roman"/>
          <w:lang w:eastAsia="ru-RU"/>
        </w:rPr>
        <w:lastRenderedPageBreak/>
        <w:t xml:space="preserve">выше уровня расходов за 9 месяцев </w:t>
      </w:r>
      <w:r>
        <w:rPr>
          <w:rFonts w:eastAsia="Times New Roman" w:cs="Times New Roman"/>
          <w:lang w:eastAsia="ru-RU"/>
        </w:rPr>
        <w:t xml:space="preserve">2021 года на 75 948,8 тыс. рублей, или на 17,9%. </w:t>
      </w:r>
    </w:p>
    <w:p w14:paraId="5A879AD7" w14:textId="136512F3" w:rsidR="0015625D" w:rsidRDefault="0015625D" w:rsidP="00B84F0C">
      <w:pPr>
        <w:ind w:firstLine="709"/>
        <w:jc w:val="both"/>
        <w:rPr>
          <w:rFonts w:eastAsia="Times New Roman" w:cs="Times New Roman"/>
        </w:rPr>
      </w:pPr>
      <w:r w:rsidRPr="008062D5">
        <w:rPr>
          <w:rFonts w:eastAsia="Times New Roman" w:cs="Times New Roman"/>
        </w:rPr>
        <w:t xml:space="preserve">Исполнение бюджета производилось по </w:t>
      </w:r>
      <w:r>
        <w:rPr>
          <w:rFonts w:eastAsia="Times New Roman" w:cs="Times New Roman"/>
        </w:rPr>
        <w:t>11</w:t>
      </w:r>
      <w:r w:rsidRPr="008062D5">
        <w:rPr>
          <w:rFonts w:eastAsia="Times New Roman" w:cs="Times New Roman"/>
        </w:rPr>
        <w:t xml:space="preserve"> разделам бюджетной классификации. Наибольшее исполнение сложилось по разделу</w:t>
      </w:r>
      <w:r>
        <w:rPr>
          <w:rFonts w:eastAsia="Times New Roman" w:cs="Times New Roman"/>
        </w:rPr>
        <w:t xml:space="preserve"> 06 «Образование» - 72,0%</w:t>
      </w:r>
      <w:r w:rsidRPr="008062D5">
        <w:rPr>
          <w:rFonts w:eastAsia="Times New Roman" w:cs="Times New Roman"/>
        </w:rPr>
        <w:t>, наименьшее по раздел</w:t>
      </w:r>
      <w:r>
        <w:rPr>
          <w:rFonts w:eastAsia="Times New Roman" w:cs="Times New Roman"/>
        </w:rPr>
        <w:t>ам</w:t>
      </w:r>
      <w:r w:rsidRPr="008062D5">
        <w:rPr>
          <w:rFonts w:eastAsia="Times New Roman" w:cs="Times New Roman"/>
        </w:rPr>
        <w:t xml:space="preserve"> 0</w:t>
      </w:r>
      <w:r>
        <w:rPr>
          <w:rFonts w:eastAsia="Times New Roman" w:cs="Times New Roman"/>
        </w:rPr>
        <w:t>6</w:t>
      </w:r>
      <w:r w:rsidRPr="008062D5">
        <w:rPr>
          <w:rFonts w:eastAsia="Times New Roman" w:cs="Times New Roman"/>
        </w:rPr>
        <w:t xml:space="preserve"> «</w:t>
      </w:r>
      <w:r>
        <w:rPr>
          <w:rFonts w:eastAsia="Times New Roman" w:cs="Times New Roman"/>
        </w:rPr>
        <w:t>Жилищно-коммунальное хозяйство</w:t>
      </w:r>
      <w:r w:rsidRPr="008062D5">
        <w:rPr>
          <w:rFonts w:eastAsia="Times New Roman" w:cs="Times New Roman"/>
        </w:rPr>
        <w:t>»</w:t>
      </w:r>
      <w:r>
        <w:rPr>
          <w:rFonts w:eastAsia="Times New Roman" w:cs="Times New Roman"/>
        </w:rPr>
        <w:t>, 02 «Национальная оборона»</w:t>
      </w:r>
      <w:r w:rsidR="005F620C">
        <w:rPr>
          <w:rFonts w:eastAsia="Times New Roman" w:cs="Times New Roman"/>
        </w:rPr>
        <w:t xml:space="preserve"> </w:t>
      </w:r>
      <w:r w:rsidRPr="008062D5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0,2</w:t>
      </w:r>
      <w:r w:rsidRPr="008062D5">
        <w:rPr>
          <w:rFonts w:eastAsia="Times New Roman" w:cs="Times New Roman"/>
        </w:rPr>
        <w:t>%.</w:t>
      </w:r>
    </w:p>
    <w:p w14:paraId="5DBCBC1A" w14:textId="03B2A9FD" w:rsidR="00664F2F" w:rsidRDefault="00664F2F" w:rsidP="00664F2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Расходы бюджета за </w:t>
      </w:r>
      <w:r>
        <w:rPr>
          <w:rFonts w:eastAsia="Times New Roman" w:cs="Times New Roman"/>
        </w:rPr>
        <w:t>9 месяцев</w:t>
      </w:r>
      <w:r w:rsidRPr="00433B18">
        <w:rPr>
          <w:rFonts w:eastAsia="Times New Roman" w:cs="Times New Roman"/>
        </w:rPr>
        <w:t xml:space="preserve"> </w:t>
      </w:r>
      <w:r w:rsidRPr="00EC36BC">
        <w:rPr>
          <w:rFonts w:eastAsia="Times New Roman" w:cs="Times New Roman"/>
        </w:rPr>
        <w:t>202</w:t>
      </w:r>
      <w:r>
        <w:rPr>
          <w:rFonts w:eastAsia="Times New Roman" w:cs="Times New Roman"/>
        </w:rPr>
        <w:t>2</w:t>
      </w:r>
      <w:r w:rsidRPr="00433B18">
        <w:rPr>
          <w:rFonts w:eastAsia="Times New Roman" w:cs="Times New Roman"/>
        </w:rPr>
        <w:t xml:space="preserve"> года по годовой уточненной бюджетной росписи составили в сумме </w:t>
      </w:r>
      <w:r>
        <w:rPr>
          <w:rFonts w:eastAsia="Times New Roman" w:cs="Times New Roman"/>
        </w:rPr>
        <w:t xml:space="preserve">678 720,7 </w:t>
      </w:r>
      <w:r w:rsidRPr="00433B18">
        <w:rPr>
          <w:rFonts w:eastAsia="Times New Roman" w:cs="Times New Roman"/>
        </w:rPr>
        <w:t xml:space="preserve">тыс. рублей, исполнены в сумме </w:t>
      </w:r>
      <w:r>
        <w:rPr>
          <w:rFonts w:eastAsia="Times New Roman" w:cs="Times New Roman"/>
        </w:rPr>
        <w:t>321 382,2</w:t>
      </w:r>
      <w:r w:rsidRPr="00433B18">
        <w:rPr>
          <w:rFonts w:eastAsia="Times New Roman" w:cs="Times New Roman"/>
        </w:rPr>
        <w:t xml:space="preserve"> тыс. рублей, или </w:t>
      </w:r>
      <w:r>
        <w:rPr>
          <w:rFonts w:eastAsia="Times New Roman" w:cs="Times New Roman"/>
        </w:rPr>
        <w:t>47,4</w:t>
      </w:r>
      <w:r w:rsidRPr="00433B18">
        <w:rPr>
          <w:rFonts w:eastAsia="Times New Roman" w:cs="Times New Roman"/>
        </w:rPr>
        <w:t xml:space="preserve">%.   </w:t>
      </w:r>
    </w:p>
    <w:p w14:paraId="78300827" w14:textId="16851061" w:rsidR="00664F2F" w:rsidRDefault="00664F2F" w:rsidP="005F620C">
      <w:pPr>
        <w:ind w:firstLine="851"/>
        <w:jc w:val="both"/>
        <w:rPr>
          <w:rFonts w:eastAsia="Times New Roman" w:cs="Times New Roman"/>
          <w:lang w:eastAsia="ru-RU"/>
        </w:rPr>
      </w:pPr>
      <w:r w:rsidRPr="00664F2F">
        <w:rPr>
          <w:rFonts w:eastAsia="Times New Roman" w:cs="Times New Roman"/>
          <w:b/>
          <w:bCs/>
          <w:lang w:eastAsia="ru-RU"/>
        </w:rPr>
        <w:t>-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664F2F">
        <w:rPr>
          <w:rFonts w:eastAsia="Times New Roman" w:cs="Times New Roman"/>
          <w:lang w:eastAsia="ru-RU"/>
        </w:rPr>
        <w:t>раздел 0100 «Общегосударственные вопросы» и</w:t>
      </w:r>
      <w:r>
        <w:rPr>
          <w:rFonts w:eastAsia="Times New Roman" w:cs="Times New Roman"/>
          <w:lang w:eastAsia="ru-RU"/>
        </w:rPr>
        <w:t xml:space="preserve">сполнение составило </w:t>
      </w:r>
      <w:r w:rsidR="0015625D">
        <w:rPr>
          <w:rFonts w:eastAsia="Times New Roman" w:cs="Times New Roman"/>
          <w:lang w:eastAsia="ru-RU"/>
        </w:rPr>
        <w:t>33 005,6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87D21A7" w14:textId="5D57F675" w:rsidR="00664F2F" w:rsidRPr="00664F2F" w:rsidRDefault="00664F2F" w:rsidP="005F620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DB6A80">
        <w:rPr>
          <w:rFonts w:eastAsia="Times New Roman" w:cs="Times New Roman"/>
          <w:lang w:eastAsia="ru-RU"/>
        </w:rPr>
        <w:t xml:space="preserve">  </w:t>
      </w:r>
      <w:r>
        <w:rPr>
          <w:rFonts w:eastAsia="Times New Roman" w:cs="Times New Roman"/>
          <w:lang w:eastAsia="ru-RU"/>
        </w:rPr>
        <w:t>р</w:t>
      </w:r>
      <w:r w:rsidRPr="00664F2F">
        <w:rPr>
          <w:rFonts w:eastAsia="Times New Roman" w:cs="Times New Roman"/>
          <w:lang w:eastAsia="ru-RU"/>
        </w:rPr>
        <w:t>аздел 0200 «Национальная оборона»</w:t>
      </w:r>
      <w:r>
        <w:rPr>
          <w:rFonts w:eastAsia="Times New Roman" w:cs="Times New Roman"/>
          <w:lang w:eastAsia="ru-RU"/>
        </w:rPr>
        <w:t xml:space="preserve"> исполнение составило </w:t>
      </w:r>
      <w:r w:rsidR="0015625D">
        <w:rPr>
          <w:rFonts w:eastAsia="Times New Roman" w:cs="Times New Roman"/>
          <w:lang w:eastAsia="ru-RU"/>
        </w:rPr>
        <w:t>1 018,7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430347D3" w14:textId="3E51EB23" w:rsidR="00664F2F" w:rsidRDefault="00664F2F" w:rsidP="005F620C">
      <w:pPr>
        <w:ind w:firstLine="708"/>
        <w:jc w:val="both"/>
        <w:rPr>
          <w:rFonts w:eastAsia="Times New Roman" w:cs="Times New Roman"/>
          <w:lang w:eastAsia="ru-RU"/>
        </w:rPr>
      </w:pPr>
      <w:r w:rsidRPr="00664F2F">
        <w:rPr>
          <w:rFonts w:eastAsia="Times New Roman" w:cs="Times New Roman"/>
          <w:bCs/>
          <w:lang w:eastAsia="ru-RU"/>
        </w:rPr>
        <w:t>-</w:t>
      </w:r>
      <w:r>
        <w:rPr>
          <w:rFonts w:eastAsia="Times New Roman" w:cs="Times New Roman"/>
          <w:bCs/>
          <w:lang w:eastAsia="ru-RU"/>
        </w:rPr>
        <w:t xml:space="preserve"> р</w:t>
      </w:r>
      <w:r w:rsidRPr="00664F2F">
        <w:rPr>
          <w:rFonts w:eastAsia="Times New Roman" w:cs="Times New Roman"/>
          <w:bCs/>
          <w:lang w:eastAsia="ru-RU"/>
        </w:rPr>
        <w:t xml:space="preserve">аздел 0300 «Национальная безопасность и правоохранительная деятельность» </w:t>
      </w:r>
      <w:r>
        <w:rPr>
          <w:rFonts w:eastAsia="Times New Roman" w:cs="Times New Roman"/>
          <w:lang w:eastAsia="ru-RU"/>
        </w:rPr>
        <w:t xml:space="preserve">исполнение составило </w:t>
      </w:r>
      <w:r w:rsidR="0015625D">
        <w:rPr>
          <w:rFonts w:eastAsia="Times New Roman" w:cs="Times New Roman"/>
          <w:lang w:eastAsia="ru-RU"/>
        </w:rPr>
        <w:t>2 827,5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61B29C30" w14:textId="61B6D083" w:rsidR="00664F2F" w:rsidRDefault="00664F2F" w:rsidP="005F620C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5F620C">
        <w:rPr>
          <w:rFonts w:eastAsia="Times New Roman" w:cs="Times New Roman"/>
          <w:lang w:eastAsia="ru-RU"/>
        </w:rPr>
        <w:t xml:space="preserve"> </w:t>
      </w:r>
      <w:r w:rsidRPr="00664F2F">
        <w:rPr>
          <w:rFonts w:eastAsia="Times New Roman" w:cs="Times New Roman"/>
          <w:lang w:eastAsia="ru-RU"/>
        </w:rPr>
        <w:t>раздел 0400 «Национальная экономика»</w:t>
      </w:r>
      <w:r>
        <w:rPr>
          <w:rFonts w:eastAsia="Times New Roman" w:cs="Times New Roman"/>
          <w:lang w:eastAsia="ru-RU"/>
        </w:rPr>
        <w:t xml:space="preserve"> исполнение составило </w:t>
      </w:r>
      <w:r w:rsidR="0015625D">
        <w:rPr>
          <w:rFonts w:eastAsia="Times New Roman" w:cs="Times New Roman"/>
          <w:lang w:eastAsia="ru-RU"/>
        </w:rPr>
        <w:t>27 738,3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172FC40E" w14:textId="117E2032" w:rsidR="00A0203D" w:rsidRDefault="00664F2F" w:rsidP="005F620C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A0203D" w:rsidRPr="00A0203D">
        <w:rPr>
          <w:rFonts w:eastAsia="Times New Roman" w:cs="Times New Roman"/>
          <w:lang w:eastAsia="ru-RU"/>
        </w:rPr>
        <w:t>раздел 0500 «Жилищно-коммунальное хозяйство»</w:t>
      </w:r>
      <w:r w:rsidR="00A0203D" w:rsidRPr="00DB6A80">
        <w:rPr>
          <w:rFonts w:eastAsia="Times New Roman" w:cs="Times New Roman"/>
          <w:lang w:eastAsia="ru-RU"/>
        </w:rPr>
        <w:t xml:space="preserve"> исполнение сост</w:t>
      </w:r>
      <w:r w:rsidR="00A0203D">
        <w:rPr>
          <w:rFonts w:eastAsia="Times New Roman" w:cs="Times New Roman"/>
          <w:lang w:eastAsia="ru-RU"/>
        </w:rPr>
        <w:t>авило </w:t>
      </w:r>
      <w:r w:rsidR="007A45BF">
        <w:rPr>
          <w:rFonts w:eastAsia="Times New Roman" w:cs="Times New Roman"/>
          <w:lang w:eastAsia="ru-RU"/>
        </w:rPr>
        <w:t>8 962,5</w:t>
      </w:r>
      <w:r w:rsidR="00A0203D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33FB6252" w14:textId="2E50A53F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</w:t>
      </w:r>
      <w:r>
        <w:rPr>
          <w:rFonts w:eastAsia="Times New Roman" w:cs="Times New Roman"/>
          <w:bCs/>
          <w:lang w:eastAsia="ru-RU"/>
        </w:rPr>
        <w:t>р</w:t>
      </w:r>
      <w:r w:rsidRPr="007A45BF">
        <w:rPr>
          <w:rFonts w:eastAsia="Times New Roman" w:cs="Times New Roman"/>
          <w:bCs/>
          <w:lang w:eastAsia="ru-RU"/>
        </w:rPr>
        <w:t xml:space="preserve">аздел 0600 «Охрана окружающей среды» </w:t>
      </w:r>
      <w:r>
        <w:rPr>
          <w:rFonts w:eastAsia="Times New Roman" w:cs="Times New Roman"/>
          <w:bCs/>
          <w:lang w:eastAsia="ru-RU"/>
        </w:rPr>
        <w:t>п</w:t>
      </w:r>
      <w:r w:rsidRPr="00DB6A80">
        <w:rPr>
          <w:rFonts w:eastAsia="Times New Roman" w:cs="Times New Roman"/>
          <w:lang w:eastAsia="ru-RU"/>
        </w:rPr>
        <w:t>о данному раз</w:t>
      </w:r>
      <w:r>
        <w:rPr>
          <w:rFonts w:eastAsia="Times New Roman" w:cs="Times New Roman"/>
          <w:lang w:eastAsia="ru-RU"/>
        </w:rPr>
        <w:t>делу исполнение составило 168,7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75F8054F" w14:textId="411B7A5E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</w:t>
      </w:r>
      <w:r>
        <w:rPr>
          <w:rFonts w:eastAsia="Times New Roman" w:cs="Times New Roman"/>
          <w:bCs/>
          <w:lang w:eastAsia="ru-RU"/>
        </w:rPr>
        <w:t>р</w:t>
      </w:r>
      <w:r w:rsidRPr="007A45BF">
        <w:rPr>
          <w:rFonts w:eastAsia="Times New Roman" w:cs="Times New Roman"/>
          <w:bCs/>
          <w:lang w:eastAsia="ru-RU"/>
        </w:rPr>
        <w:t>аздел 0700 «Образование»</w:t>
      </w:r>
      <w:r w:rsidRPr="007A45BF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исполнение составило 360 662,3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F3DBD7A" w14:textId="3D6A2488" w:rsidR="00664F2F" w:rsidRDefault="00A0203D" w:rsidP="005F620C">
      <w:pPr>
        <w:tabs>
          <w:tab w:val="left" w:pos="5670"/>
        </w:tabs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lang w:eastAsia="ru-RU"/>
        </w:rPr>
        <w:t xml:space="preserve">  -</w:t>
      </w:r>
      <w:r w:rsidR="005F620C">
        <w:rPr>
          <w:rFonts w:eastAsia="Times New Roman" w:cs="Times New Roman"/>
          <w:lang w:eastAsia="ru-RU"/>
        </w:rPr>
        <w:t xml:space="preserve"> </w:t>
      </w:r>
      <w:r w:rsidRPr="007A45BF">
        <w:rPr>
          <w:rFonts w:eastAsia="Times New Roman" w:cs="Times New Roman"/>
          <w:lang w:eastAsia="ru-RU"/>
        </w:rPr>
        <w:t>раздел 0800 «Культура и </w:t>
      </w:r>
      <w:r w:rsidR="007A45BF" w:rsidRPr="007A45BF">
        <w:rPr>
          <w:rFonts w:eastAsia="Times New Roman" w:cs="Times New Roman"/>
          <w:lang w:eastAsia="ru-RU"/>
        </w:rPr>
        <w:t xml:space="preserve">кинематография» исполнение    </w:t>
      </w:r>
      <w:r w:rsidRPr="007A45BF">
        <w:rPr>
          <w:rFonts w:eastAsia="Times New Roman" w:cs="Times New Roman"/>
          <w:lang w:eastAsia="ru-RU"/>
        </w:rPr>
        <w:t>составило 22 326,6 тыс.</w:t>
      </w:r>
      <w:r w:rsidR="007A45BF">
        <w:rPr>
          <w:rFonts w:eastAsia="Times New Roman" w:cs="Times New Roman"/>
          <w:lang w:eastAsia="ru-RU"/>
        </w:rPr>
        <w:t xml:space="preserve"> рублей</w:t>
      </w:r>
      <w:r w:rsidR="005F620C">
        <w:rPr>
          <w:rFonts w:eastAsia="Times New Roman" w:cs="Times New Roman"/>
          <w:lang w:eastAsia="ru-RU"/>
        </w:rPr>
        <w:t>;</w:t>
      </w:r>
    </w:p>
    <w:p w14:paraId="566C94AE" w14:textId="788B0D19" w:rsidR="007A45BF" w:rsidRDefault="007A45BF" w:rsidP="005F620C">
      <w:pPr>
        <w:ind w:firstLine="708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lang w:eastAsia="ru-RU"/>
        </w:rPr>
        <w:t>- раздел 1000 «Социальная политика»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исполнение составило 26 267,3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1E74F45B" w14:textId="69650745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>- раздел 0011 «Физическая культура и спорт»</w:t>
      </w:r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исполнение составило 8 681,3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89E814C" w14:textId="7667005A" w:rsidR="007A45BF" w:rsidRPr="007A45BF" w:rsidRDefault="007A45BF" w:rsidP="005F620C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раздел 0014 «Межбюджетные трансферты» </w:t>
      </w:r>
      <w:r>
        <w:rPr>
          <w:rFonts w:eastAsia="Times New Roman" w:cs="Times New Roman"/>
          <w:lang w:eastAsia="ru-RU"/>
        </w:rPr>
        <w:t>исполнение составило 3 963,9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.</w:t>
      </w:r>
    </w:p>
    <w:p w14:paraId="137DDDE6" w14:textId="48C737D5" w:rsidR="009C20A5" w:rsidRDefault="00664F2F" w:rsidP="00A742D1">
      <w:pPr>
        <w:ind w:firstLine="567"/>
        <w:jc w:val="both"/>
      </w:pPr>
      <w:r w:rsidRPr="001D27C8">
        <w:t> </w:t>
      </w:r>
      <w:r>
        <w:t>О</w:t>
      </w:r>
      <w:r w:rsidRPr="001D27C8">
        <w:t xml:space="preserve">тчет подготовлен в рамках полномочий администрации </w:t>
      </w:r>
      <w:r>
        <w:t>Погарского</w:t>
      </w:r>
      <w:r w:rsidRPr="001D27C8">
        <w:t xml:space="preserve"> муниципального района и не противоречит действующему законодательству и муниципальным правовым актам </w:t>
      </w:r>
      <w:r>
        <w:t>Погарского</w:t>
      </w:r>
      <w:r w:rsidRPr="001D27C8">
        <w:t xml:space="preserve"> района, а также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14:paraId="1DB5D008" w14:textId="77777777" w:rsidR="00A742D1" w:rsidRDefault="00A742D1" w:rsidP="00A742D1">
      <w:pPr>
        <w:ind w:firstLine="567"/>
        <w:jc w:val="both"/>
        <w:rPr>
          <w:rFonts w:eastAsia="Times New Roman" w:cs="Times New Roman"/>
          <w:b/>
          <w:color w:val="000000"/>
          <w:lang w:eastAsia="ru-RU"/>
        </w:rPr>
      </w:pPr>
    </w:p>
    <w:p w14:paraId="5EB66D49" w14:textId="77777777" w:rsidR="000626B8" w:rsidRPr="000626B8" w:rsidRDefault="000626B8" w:rsidP="000626B8">
      <w:pPr>
        <w:spacing w:after="200"/>
        <w:ind w:firstLine="709"/>
        <w:jc w:val="center"/>
        <w:rPr>
          <w:rFonts w:eastAsia="Calibri" w:cs="Times New Roman"/>
          <w:b/>
        </w:rPr>
      </w:pPr>
      <w:r w:rsidRPr="000626B8">
        <w:rPr>
          <w:rFonts w:eastAsia="Calibri" w:cs="Times New Roman"/>
          <w:b/>
        </w:rPr>
        <w:t>Предложения</w:t>
      </w:r>
    </w:p>
    <w:p w14:paraId="178B7438" w14:textId="77777777" w:rsidR="000626B8" w:rsidRPr="000626B8" w:rsidRDefault="000C537C" w:rsidP="000626B8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1.</w:t>
      </w:r>
      <w:r w:rsidR="000626B8" w:rsidRPr="000626B8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5BF654FE" w14:textId="77777777" w:rsidR="000626B8" w:rsidRPr="000626B8" w:rsidRDefault="000C537C" w:rsidP="000626B8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2.</w:t>
      </w:r>
      <w:r w:rsidR="000626B8" w:rsidRPr="000626B8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14278D83" w14:textId="77777777" w:rsidR="00BE357A" w:rsidRDefault="000C537C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0C537C">
        <w:rPr>
          <w:rFonts w:eastAsia="Times New Roman" w:cs="Times New Roman"/>
          <w:lang w:eastAsia="ru-RU"/>
        </w:rPr>
        <w:lastRenderedPageBreak/>
        <w:t xml:space="preserve">  </w:t>
      </w:r>
      <w:r w:rsidRPr="000C537C">
        <w:rPr>
          <w:rFonts w:eastAsia="Times New Roman" w:cs="Times New Roman"/>
          <w:b/>
          <w:lang w:eastAsia="ru-RU"/>
        </w:rPr>
        <w:t>3.</w:t>
      </w:r>
      <w:r w:rsidRPr="000C537C">
        <w:rPr>
          <w:rFonts w:eastAsia="Times New Roman" w:cs="Times New Roman"/>
          <w:lang w:eastAsia="ru-RU"/>
        </w:rPr>
        <w:t xml:space="preserve">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4C6C8A05" w14:textId="77777777" w:rsidR="002D2ECE" w:rsidRDefault="002D2ECE" w:rsidP="00B23A26">
      <w:pPr>
        <w:spacing w:line="276" w:lineRule="auto"/>
        <w:jc w:val="both"/>
        <w:rPr>
          <w:rFonts w:eastAsia="Times New Roman" w:cs="Times New Roman"/>
          <w:b/>
          <w:lang w:eastAsia="ru-RU"/>
        </w:rPr>
      </w:pPr>
    </w:p>
    <w:p w14:paraId="7AF7BAD4" w14:textId="6DAA3DBC" w:rsidR="00B23A26" w:rsidRPr="00320C38" w:rsidRDefault="005F620C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B23A26" w:rsidRPr="00320C38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  <w:r w:rsidR="00B23A26" w:rsidRPr="00320C38">
        <w:rPr>
          <w:rFonts w:eastAsiaTheme="minorEastAsia" w:cs="Times New Roman"/>
          <w:b/>
          <w:lang w:eastAsia="ru-RU"/>
        </w:rPr>
        <w:t xml:space="preserve"> </w:t>
      </w:r>
    </w:p>
    <w:p w14:paraId="0CC74F21" w14:textId="77777777" w:rsidR="00E802A9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55335F0F" w14:textId="276099CF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E95AC9">
        <w:rPr>
          <w:rFonts w:eastAsiaTheme="minorEastAsia" w:cs="Times New Roman"/>
          <w:b/>
          <w:lang w:eastAsia="ru-RU"/>
        </w:rPr>
        <w:t xml:space="preserve">                           </w:t>
      </w:r>
      <w:r w:rsidR="005F620C">
        <w:rPr>
          <w:rFonts w:eastAsiaTheme="minorEastAsia" w:cs="Times New Roman"/>
          <w:b/>
          <w:lang w:eastAsia="ru-RU"/>
        </w:rPr>
        <w:t xml:space="preserve">      </w:t>
      </w:r>
      <w:r w:rsidRPr="00320C38">
        <w:rPr>
          <w:rFonts w:eastAsiaTheme="minorEastAsia" w:cs="Times New Roman"/>
          <w:b/>
          <w:lang w:eastAsia="ru-RU"/>
        </w:rPr>
        <w:t xml:space="preserve"> </w:t>
      </w:r>
      <w:r w:rsidR="005F620C">
        <w:rPr>
          <w:rFonts w:eastAsiaTheme="minorEastAsia" w:cs="Times New Roman"/>
          <w:b/>
          <w:lang w:eastAsia="ru-RU"/>
        </w:rPr>
        <w:t>Е.В. Масюк</w:t>
      </w:r>
    </w:p>
    <w:p w14:paraId="2ED29386" w14:textId="77777777" w:rsidR="004C3F42" w:rsidRPr="004C3F42" w:rsidRDefault="004C3F42" w:rsidP="004C3F42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 xml:space="preserve">Исп. </w:t>
      </w:r>
    </w:p>
    <w:p w14:paraId="5F7243AF" w14:textId="77777777" w:rsidR="004C3F42" w:rsidRPr="004C3F42" w:rsidRDefault="004C3F42" w:rsidP="004C3F42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>Масюк Е.В.</w:t>
      </w:r>
    </w:p>
    <w:p w14:paraId="3D9B7FC5" w14:textId="77777777" w:rsidR="004C3F42" w:rsidRPr="004C3F42" w:rsidRDefault="004C3F42" w:rsidP="004C3F42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>(848349)2-11-37</w:t>
      </w:r>
    </w:p>
    <w:p w14:paraId="11817153" w14:textId="77777777" w:rsidR="00075D4F" w:rsidRDefault="00075D4F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2DE53EF1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4EAC6975" w14:textId="77777777" w:rsidR="00075D4F" w:rsidRDefault="00075D4F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47569967" w14:textId="77777777"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14:paraId="6047CD79" w14:textId="031A58E9"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</w:t>
      </w:r>
      <w:r w:rsidR="005F620C">
        <w:rPr>
          <w:rFonts w:eastAsiaTheme="minorEastAsia" w:cs="Times New Roman"/>
          <w:b/>
          <w:lang w:eastAsia="ru-RU"/>
        </w:rPr>
        <w:t xml:space="preserve"> </w:t>
      </w:r>
      <w:r>
        <w:rPr>
          <w:rFonts w:eastAsiaTheme="minorEastAsia" w:cs="Times New Roman"/>
          <w:b/>
          <w:lang w:eastAsia="ru-RU"/>
        </w:rPr>
        <w:t xml:space="preserve">   </w:t>
      </w:r>
      <w:r w:rsidR="005F620C">
        <w:rPr>
          <w:rFonts w:eastAsiaTheme="minorEastAsia" w:cs="Times New Roman"/>
          <w:b/>
          <w:lang w:eastAsia="ru-RU"/>
        </w:rPr>
        <w:t xml:space="preserve">   </w:t>
      </w:r>
      <w:r>
        <w:rPr>
          <w:rFonts w:eastAsiaTheme="minorEastAsia" w:cs="Times New Roman"/>
          <w:b/>
          <w:lang w:eastAsia="ru-RU"/>
        </w:rPr>
        <w:t xml:space="preserve"> С.И. Цыганок</w:t>
      </w:r>
    </w:p>
    <w:p w14:paraId="3DA2789E" w14:textId="1A0AB49E" w:rsidR="00B23A26" w:rsidRDefault="005F620C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 </w:t>
      </w:r>
    </w:p>
    <w:p w14:paraId="1CFA2130" w14:textId="77777777" w:rsidR="00B23A26" w:rsidRDefault="00B23A26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42D7F578" w14:textId="6C4F7594" w:rsidR="00B23A26" w:rsidRDefault="005F620C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Погарского района, начальник</w:t>
      </w:r>
    </w:p>
    <w:p w14:paraId="71F0DDEC" w14:textId="717A8F3D" w:rsidR="00B23A26" w:rsidRPr="00573088" w:rsidRDefault="005F620C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финансового управления</w:t>
      </w:r>
      <w:r w:rsidR="00B23A26">
        <w:rPr>
          <w:rFonts w:eastAsia="Times New Roman" w:cs="Times New Roman"/>
          <w:b/>
          <w:lang w:eastAsia="ru-RU"/>
        </w:rPr>
        <w:t xml:space="preserve">  </w:t>
      </w:r>
      <w:r>
        <w:rPr>
          <w:rFonts w:eastAsia="Times New Roman" w:cs="Times New Roman"/>
          <w:b/>
          <w:lang w:eastAsia="ru-RU"/>
        </w:rPr>
        <w:t xml:space="preserve">                 </w:t>
      </w:r>
      <w:r w:rsidR="00B23A26">
        <w:rPr>
          <w:rFonts w:eastAsia="Times New Roman" w:cs="Times New Roman"/>
          <w:b/>
          <w:lang w:eastAsia="ru-RU"/>
        </w:rPr>
        <w:t xml:space="preserve">                                      </w:t>
      </w:r>
      <w:r>
        <w:rPr>
          <w:rFonts w:eastAsia="Times New Roman" w:cs="Times New Roman"/>
          <w:b/>
          <w:lang w:eastAsia="ru-RU"/>
        </w:rPr>
        <w:t xml:space="preserve">   </w:t>
      </w:r>
      <w:r w:rsidR="00B23A26">
        <w:rPr>
          <w:rFonts w:eastAsia="Times New Roman" w:cs="Times New Roman"/>
          <w:b/>
          <w:lang w:eastAsia="ru-RU"/>
        </w:rPr>
        <w:t xml:space="preserve">   Р.Н. Печенко</w:t>
      </w:r>
    </w:p>
    <w:p w14:paraId="407EA510" w14:textId="7A4DC30C" w:rsidR="00CE35CC" w:rsidRDefault="005F620C">
      <w:r>
        <w:t xml:space="preserve">  </w:t>
      </w:r>
    </w:p>
    <w:sectPr w:rsidR="00CE35C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3450" w14:textId="77777777" w:rsidR="00441672" w:rsidRDefault="00441672" w:rsidP="000F79CD">
      <w:r>
        <w:separator/>
      </w:r>
    </w:p>
  </w:endnote>
  <w:endnote w:type="continuationSeparator" w:id="0">
    <w:p w14:paraId="572508D5" w14:textId="77777777" w:rsidR="00441672" w:rsidRDefault="00441672" w:rsidP="000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F602" w14:textId="77777777" w:rsidR="00441672" w:rsidRDefault="00441672" w:rsidP="000F79CD">
      <w:r>
        <w:separator/>
      </w:r>
    </w:p>
  </w:footnote>
  <w:footnote w:type="continuationSeparator" w:id="0">
    <w:p w14:paraId="1B1D18AA" w14:textId="77777777" w:rsidR="00441672" w:rsidRDefault="00441672" w:rsidP="000F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669890"/>
      <w:docPartObj>
        <w:docPartGallery w:val="Page Numbers (Top of Page)"/>
        <w:docPartUnique/>
      </w:docPartObj>
    </w:sdtPr>
    <w:sdtContent>
      <w:p w14:paraId="2040FFF2" w14:textId="77777777" w:rsidR="00BD4DF7" w:rsidRDefault="00BD4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8A7A5B3" w14:textId="77777777" w:rsidR="00BD4DF7" w:rsidRDefault="00BD4D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C8108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9C"/>
    <w:rsid w:val="0000397C"/>
    <w:rsid w:val="00003C5A"/>
    <w:rsid w:val="00005D15"/>
    <w:rsid w:val="00015296"/>
    <w:rsid w:val="00020F38"/>
    <w:rsid w:val="00036047"/>
    <w:rsid w:val="00045A1D"/>
    <w:rsid w:val="00046977"/>
    <w:rsid w:val="00051B28"/>
    <w:rsid w:val="00053714"/>
    <w:rsid w:val="00061CA7"/>
    <w:rsid w:val="000626B8"/>
    <w:rsid w:val="0006395B"/>
    <w:rsid w:val="00064B6A"/>
    <w:rsid w:val="00066768"/>
    <w:rsid w:val="00066C2B"/>
    <w:rsid w:val="00067D9E"/>
    <w:rsid w:val="0007586D"/>
    <w:rsid w:val="00075D4F"/>
    <w:rsid w:val="0007692B"/>
    <w:rsid w:val="00077287"/>
    <w:rsid w:val="000801C7"/>
    <w:rsid w:val="00081B77"/>
    <w:rsid w:val="000877DE"/>
    <w:rsid w:val="00090785"/>
    <w:rsid w:val="000949CA"/>
    <w:rsid w:val="000949F7"/>
    <w:rsid w:val="00096FB0"/>
    <w:rsid w:val="00097BF6"/>
    <w:rsid w:val="000A0420"/>
    <w:rsid w:val="000A2D4D"/>
    <w:rsid w:val="000A460E"/>
    <w:rsid w:val="000A5E93"/>
    <w:rsid w:val="000A7558"/>
    <w:rsid w:val="000B18D8"/>
    <w:rsid w:val="000B2E39"/>
    <w:rsid w:val="000B51EC"/>
    <w:rsid w:val="000C39C5"/>
    <w:rsid w:val="000C537C"/>
    <w:rsid w:val="000C7543"/>
    <w:rsid w:val="000D67AC"/>
    <w:rsid w:val="000E2AE4"/>
    <w:rsid w:val="000E329D"/>
    <w:rsid w:val="000E6040"/>
    <w:rsid w:val="000E7EAF"/>
    <w:rsid w:val="000F0AF9"/>
    <w:rsid w:val="000F3E18"/>
    <w:rsid w:val="000F79CD"/>
    <w:rsid w:val="00110AD0"/>
    <w:rsid w:val="001158CA"/>
    <w:rsid w:val="00116B3D"/>
    <w:rsid w:val="00116C5F"/>
    <w:rsid w:val="00117DEF"/>
    <w:rsid w:val="00151460"/>
    <w:rsid w:val="0015625D"/>
    <w:rsid w:val="001616CC"/>
    <w:rsid w:val="00174882"/>
    <w:rsid w:val="00174F3C"/>
    <w:rsid w:val="0017535F"/>
    <w:rsid w:val="00177054"/>
    <w:rsid w:val="00184A46"/>
    <w:rsid w:val="0019431C"/>
    <w:rsid w:val="001A486A"/>
    <w:rsid w:val="001A7C83"/>
    <w:rsid w:val="001B08E5"/>
    <w:rsid w:val="001B2F24"/>
    <w:rsid w:val="001C614A"/>
    <w:rsid w:val="001D2041"/>
    <w:rsid w:val="001E6518"/>
    <w:rsid w:val="001E7D5C"/>
    <w:rsid w:val="001F1AE6"/>
    <w:rsid w:val="001F1F7E"/>
    <w:rsid w:val="001F44C9"/>
    <w:rsid w:val="001F508D"/>
    <w:rsid w:val="00201687"/>
    <w:rsid w:val="00201971"/>
    <w:rsid w:val="0020502E"/>
    <w:rsid w:val="002076F8"/>
    <w:rsid w:val="00211072"/>
    <w:rsid w:val="00215A5B"/>
    <w:rsid w:val="00216B0D"/>
    <w:rsid w:val="002241B6"/>
    <w:rsid w:val="002255B6"/>
    <w:rsid w:val="00226D15"/>
    <w:rsid w:val="00227C2D"/>
    <w:rsid w:val="00241902"/>
    <w:rsid w:val="00241ABB"/>
    <w:rsid w:val="002436B3"/>
    <w:rsid w:val="0024416C"/>
    <w:rsid w:val="002465DC"/>
    <w:rsid w:val="002472DE"/>
    <w:rsid w:val="0025251C"/>
    <w:rsid w:val="002558A1"/>
    <w:rsid w:val="00260080"/>
    <w:rsid w:val="002632A2"/>
    <w:rsid w:val="00264C14"/>
    <w:rsid w:val="00266FC8"/>
    <w:rsid w:val="0027020A"/>
    <w:rsid w:val="002737E1"/>
    <w:rsid w:val="00281160"/>
    <w:rsid w:val="00283D77"/>
    <w:rsid w:val="00284BF8"/>
    <w:rsid w:val="00295A42"/>
    <w:rsid w:val="0029675A"/>
    <w:rsid w:val="00296E20"/>
    <w:rsid w:val="00297447"/>
    <w:rsid w:val="002A35B1"/>
    <w:rsid w:val="002A5FBD"/>
    <w:rsid w:val="002A6161"/>
    <w:rsid w:val="002A6B1B"/>
    <w:rsid w:val="002B21EF"/>
    <w:rsid w:val="002B34A0"/>
    <w:rsid w:val="002B5CD5"/>
    <w:rsid w:val="002B7D6F"/>
    <w:rsid w:val="002B7E62"/>
    <w:rsid w:val="002C3A8E"/>
    <w:rsid w:val="002D2ECE"/>
    <w:rsid w:val="002D3445"/>
    <w:rsid w:val="002D766B"/>
    <w:rsid w:val="002E2901"/>
    <w:rsid w:val="002F688B"/>
    <w:rsid w:val="002F7A24"/>
    <w:rsid w:val="00304708"/>
    <w:rsid w:val="00307BCF"/>
    <w:rsid w:val="00314315"/>
    <w:rsid w:val="00317BDE"/>
    <w:rsid w:val="00326C22"/>
    <w:rsid w:val="003303CD"/>
    <w:rsid w:val="0033091C"/>
    <w:rsid w:val="00331656"/>
    <w:rsid w:val="00336303"/>
    <w:rsid w:val="00343570"/>
    <w:rsid w:val="0034361D"/>
    <w:rsid w:val="003470F8"/>
    <w:rsid w:val="00353FBC"/>
    <w:rsid w:val="003562D4"/>
    <w:rsid w:val="00356F8E"/>
    <w:rsid w:val="003669D5"/>
    <w:rsid w:val="00367BBA"/>
    <w:rsid w:val="0037195E"/>
    <w:rsid w:val="00372FF8"/>
    <w:rsid w:val="0037344E"/>
    <w:rsid w:val="00374955"/>
    <w:rsid w:val="00377C27"/>
    <w:rsid w:val="00384DF4"/>
    <w:rsid w:val="0039109A"/>
    <w:rsid w:val="00391452"/>
    <w:rsid w:val="003929E4"/>
    <w:rsid w:val="0039466F"/>
    <w:rsid w:val="00396E84"/>
    <w:rsid w:val="003A51D4"/>
    <w:rsid w:val="003A5351"/>
    <w:rsid w:val="003B5F00"/>
    <w:rsid w:val="003C1A34"/>
    <w:rsid w:val="003C3995"/>
    <w:rsid w:val="003C7D69"/>
    <w:rsid w:val="003D0B08"/>
    <w:rsid w:val="003D1C62"/>
    <w:rsid w:val="003D2006"/>
    <w:rsid w:val="003D6D74"/>
    <w:rsid w:val="003D71F4"/>
    <w:rsid w:val="003D71F7"/>
    <w:rsid w:val="003E1262"/>
    <w:rsid w:val="003F1D74"/>
    <w:rsid w:val="003F29BC"/>
    <w:rsid w:val="003F3482"/>
    <w:rsid w:val="003F7E34"/>
    <w:rsid w:val="0040041D"/>
    <w:rsid w:val="0040517A"/>
    <w:rsid w:val="0041049C"/>
    <w:rsid w:val="004137D9"/>
    <w:rsid w:val="00417282"/>
    <w:rsid w:val="00427145"/>
    <w:rsid w:val="0042714C"/>
    <w:rsid w:val="00431FD1"/>
    <w:rsid w:val="004343C3"/>
    <w:rsid w:val="00434802"/>
    <w:rsid w:val="00441672"/>
    <w:rsid w:val="00442953"/>
    <w:rsid w:val="00443B9E"/>
    <w:rsid w:val="00444754"/>
    <w:rsid w:val="00463E6C"/>
    <w:rsid w:val="00470C83"/>
    <w:rsid w:val="00471505"/>
    <w:rsid w:val="00477263"/>
    <w:rsid w:val="00483274"/>
    <w:rsid w:val="00484D55"/>
    <w:rsid w:val="00485014"/>
    <w:rsid w:val="00486CD1"/>
    <w:rsid w:val="00487E8F"/>
    <w:rsid w:val="0049077B"/>
    <w:rsid w:val="004A2350"/>
    <w:rsid w:val="004A2DDE"/>
    <w:rsid w:val="004A67FB"/>
    <w:rsid w:val="004A7BF5"/>
    <w:rsid w:val="004B16A0"/>
    <w:rsid w:val="004B3B29"/>
    <w:rsid w:val="004C3F42"/>
    <w:rsid w:val="004C58B6"/>
    <w:rsid w:val="004C6CDE"/>
    <w:rsid w:val="004E3974"/>
    <w:rsid w:val="004E4756"/>
    <w:rsid w:val="004E4EF4"/>
    <w:rsid w:val="004F335A"/>
    <w:rsid w:val="004F5310"/>
    <w:rsid w:val="004F5CE8"/>
    <w:rsid w:val="00500B80"/>
    <w:rsid w:val="0050101C"/>
    <w:rsid w:val="005046ED"/>
    <w:rsid w:val="00510AF2"/>
    <w:rsid w:val="00515E85"/>
    <w:rsid w:val="005208D8"/>
    <w:rsid w:val="005218A8"/>
    <w:rsid w:val="00527D30"/>
    <w:rsid w:val="005305EA"/>
    <w:rsid w:val="00535C14"/>
    <w:rsid w:val="00540987"/>
    <w:rsid w:val="005418B2"/>
    <w:rsid w:val="00541B19"/>
    <w:rsid w:val="005424CD"/>
    <w:rsid w:val="00545441"/>
    <w:rsid w:val="00550B2A"/>
    <w:rsid w:val="00557EE9"/>
    <w:rsid w:val="0056121A"/>
    <w:rsid w:val="005637EA"/>
    <w:rsid w:val="005642E5"/>
    <w:rsid w:val="005704F1"/>
    <w:rsid w:val="00571B09"/>
    <w:rsid w:val="00573311"/>
    <w:rsid w:val="005736AB"/>
    <w:rsid w:val="00582885"/>
    <w:rsid w:val="00585B1C"/>
    <w:rsid w:val="0058758D"/>
    <w:rsid w:val="00591E73"/>
    <w:rsid w:val="00594A42"/>
    <w:rsid w:val="00596093"/>
    <w:rsid w:val="005A6A5E"/>
    <w:rsid w:val="005B7494"/>
    <w:rsid w:val="005C1CA3"/>
    <w:rsid w:val="005D42F0"/>
    <w:rsid w:val="005D4CB9"/>
    <w:rsid w:val="005E0E4F"/>
    <w:rsid w:val="005E2E78"/>
    <w:rsid w:val="005E5EC8"/>
    <w:rsid w:val="005E627A"/>
    <w:rsid w:val="005F58F7"/>
    <w:rsid w:val="005F620C"/>
    <w:rsid w:val="00601043"/>
    <w:rsid w:val="00605BBD"/>
    <w:rsid w:val="00612A03"/>
    <w:rsid w:val="006177C7"/>
    <w:rsid w:val="00623883"/>
    <w:rsid w:val="0062681A"/>
    <w:rsid w:val="00631FEA"/>
    <w:rsid w:val="00635BD7"/>
    <w:rsid w:val="0064294E"/>
    <w:rsid w:val="006472FD"/>
    <w:rsid w:val="006474DD"/>
    <w:rsid w:val="00650C4B"/>
    <w:rsid w:val="006546C1"/>
    <w:rsid w:val="0065721A"/>
    <w:rsid w:val="00657C00"/>
    <w:rsid w:val="00664F2F"/>
    <w:rsid w:val="00671EDB"/>
    <w:rsid w:val="006840CB"/>
    <w:rsid w:val="00690D27"/>
    <w:rsid w:val="0069420F"/>
    <w:rsid w:val="006A73E9"/>
    <w:rsid w:val="006A75D6"/>
    <w:rsid w:val="006B2A51"/>
    <w:rsid w:val="006B6683"/>
    <w:rsid w:val="006B7B72"/>
    <w:rsid w:val="006C260D"/>
    <w:rsid w:val="006D1A22"/>
    <w:rsid w:val="006D6F57"/>
    <w:rsid w:val="006E1A5D"/>
    <w:rsid w:val="006E2608"/>
    <w:rsid w:val="006E5022"/>
    <w:rsid w:val="006E5EEB"/>
    <w:rsid w:val="006E69F6"/>
    <w:rsid w:val="006F15A2"/>
    <w:rsid w:val="0070215B"/>
    <w:rsid w:val="007076F3"/>
    <w:rsid w:val="00715787"/>
    <w:rsid w:val="007159B8"/>
    <w:rsid w:val="00722BA6"/>
    <w:rsid w:val="00733C05"/>
    <w:rsid w:val="00743811"/>
    <w:rsid w:val="00747259"/>
    <w:rsid w:val="0075302F"/>
    <w:rsid w:val="00753817"/>
    <w:rsid w:val="00756502"/>
    <w:rsid w:val="0075767D"/>
    <w:rsid w:val="0076111A"/>
    <w:rsid w:val="00763B71"/>
    <w:rsid w:val="0076611E"/>
    <w:rsid w:val="00776ED4"/>
    <w:rsid w:val="00777B48"/>
    <w:rsid w:val="0078300C"/>
    <w:rsid w:val="00785876"/>
    <w:rsid w:val="007874B1"/>
    <w:rsid w:val="007903F5"/>
    <w:rsid w:val="00794819"/>
    <w:rsid w:val="007A1D08"/>
    <w:rsid w:val="007A3FBD"/>
    <w:rsid w:val="007A45BF"/>
    <w:rsid w:val="007A7411"/>
    <w:rsid w:val="007B035D"/>
    <w:rsid w:val="007B0CC4"/>
    <w:rsid w:val="007B504F"/>
    <w:rsid w:val="007B6D23"/>
    <w:rsid w:val="007C33D5"/>
    <w:rsid w:val="007C4D03"/>
    <w:rsid w:val="007D5D89"/>
    <w:rsid w:val="007E08BE"/>
    <w:rsid w:val="007E3662"/>
    <w:rsid w:val="007F18CF"/>
    <w:rsid w:val="007F32D5"/>
    <w:rsid w:val="007F417E"/>
    <w:rsid w:val="007F6346"/>
    <w:rsid w:val="0080028F"/>
    <w:rsid w:val="008066D8"/>
    <w:rsid w:val="00806B24"/>
    <w:rsid w:val="008073F1"/>
    <w:rsid w:val="008115EE"/>
    <w:rsid w:val="00813276"/>
    <w:rsid w:val="00815FAF"/>
    <w:rsid w:val="00824BF2"/>
    <w:rsid w:val="008264DE"/>
    <w:rsid w:val="00826883"/>
    <w:rsid w:val="0082793C"/>
    <w:rsid w:val="00830DD9"/>
    <w:rsid w:val="008438A7"/>
    <w:rsid w:val="00852B5E"/>
    <w:rsid w:val="008575A3"/>
    <w:rsid w:val="008631BE"/>
    <w:rsid w:val="008635F8"/>
    <w:rsid w:val="00870B7E"/>
    <w:rsid w:val="00883301"/>
    <w:rsid w:val="00886D70"/>
    <w:rsid w:val="00891F0B"/>
    <w:rsid w:val="008A2AEF"/>
    <w:rsid w:val="008A561E"/>
    <w:rsid w:val="008B4971"/>
    <w:rsid w:val="008C6283"/>
    <w:rsid w:val="008D4F9C"/>
    <w:rsid w:val="008D52D4"/>
    <w:rsid w:val="008D6301"/>
    <w:rsid w:val="008E1C7A"/>
    <w:rsid w:val="008E2693"/>
    <w:rsid w:val="008E7DE3"/>
    <w:rsid w:val="008F03FB"/>
    <w:rsid w:val="008F15B5"/>
    <w:rsid w:val="008F3762"/>
    <w:rsid w:val="008F53B2"/>
    <w:rsid w:val="00913024"/>
    <w:rsid w:val="00917C00"/>
    <w:rsid w:val="00925940"/>
    <w:rsid w:val="00926B73"/>
    <w:rsid w:val="00933210"/>
    <w:rsid w:val="00933960"/>
    <w:rsid w:val="00940563"/>
    <w:rsid w:val="00942068"/>
    <w:rsid w:val="00951B4A"/>
    <w:rsid w:val="0095227B"/>
    <w:rsid w:val="00964130"/>
    <w:rsid w:val="00967386"/>
    <w:rsid w:val="00985993"/>
    <w:rsid w:val="00992B00"/>
    <w:rsid w:val="009A1D62"/>
    <w:rsid w:val="009A6192"/>
    <w:rsid w:val="009B0D76"/>
    <w:rsid w:val="009C20A5"/>
    <w:rsid w:val="009C296C"/>
    <w:rsid w:val="009C3728"/>
    <w:rsid w:val="009C79F7"/>
    <w:rsid w:val="009D0B5D"/>
    <w:rsid w:val="009D1B64"/>
    <w:rsid w:val="009D3DBF"/>
    <w:rsid w:val="009D4F61"/>
    <w:rsid w:val="009E0453"/>
    <w:rsid w:val="009E0D99"/>
    <w:rsid w:val="009F2416"/>
    <w:rsid w:val="00A01BB3"/>
    <w:rsid w:val="00A0203D"/>
    <w:rsid w:val="00A02D66"/>
    <w:rsid w:val="00A03603"/>
    <w:rsid w:val="00A0534D"/>
    <w:rsid w:val="00A15873"/>
    <w:rsid w:val="00A1734A"/>
    <w:rsid w:val="00A17849"/>
    <w:rsid w:val="00A2010C"/>
    <w:rsid w:val="00A20FB6"/>
    <w:rsid w:val="00A2178B"/>
    <w:rsid w:val="00A24973"/>
    <w:rsid w:val="00A26E31"/>
    <w:rsid w:val="00A31BB6"/>
    <w:rsid w:val="00A320E1"/>
    <w:rsid w:val="00A326DF"/>
    <w:rsid w:val="00A404FA"/>
    <w:rsid w:val="00A43FFF"/>
    <w:rsid w:val="00A4516D"/>
    <w:rsid w:val="00A5079F"/>
    <w:rsid w:val="00A5098A"/>
    <w:rsid w:val="00A55119"/>
    <w:rsid w:val="00A600DE"/>
    <w:rsid w:val="00A61992"/>
    <w:rsid w:val="00A646C9"/>
    <w:rsid w:val="00A670BB"/>
    <w:rsid w:val="00A704E9"/>
    <w:rsid w:val="00A71A8D"/>
    <w:rsid w:val="00A72784"/>
    <w:rsid w:val="00A742D1"/>
    <w:rsid w:val="00A77261"/>
    <w:rsid w:val="00A826C3"/>
    <w:rsid w:val="00A86E31"/>
    <w:rsid w:val="00AB0274"/>
    <w:rsid w:val="00AB364E"/>
    <w:rsid w:val="00AB40EF"/>
    <w:rsid w:val="00AC2E3D"/>
    <w:rsid w:val="00AC431B"/>
    <w:rsid w:val="00AE4A9D"/>
    <w:rsid w:val="00AE5494"/>
    <w:rsid w:val="00AE7E79"/>
    <w:rsid w:val="00AF08A1"/>
    <w:rsid w:val="00AF4201"/>
    <w:rsid w:val="00AF49BD"/>
    <w:rsid w:val="00AF7CED"/>
    <w:rsid w:val="00B00F2C"/>
    <w:rsid w:val="00B054C1"/>
    <w:rsid w:val="00B0672E"/>
    <w:rsid w:val="00B12E2D"/>
    <w:rsid w:val="00B223A5"/>
    <w:rsid w:val="00B22F2D"/>
    <w:rsid w:val="00B23A26"/>
    <w:rsid w:val="00B301D5"/>
    <w:rsid w:val="00B33121"/>
    <w:rsid w:val="00B33A77"/>
    <w:rsid w:val="00B3723F"/>
    <w:rsid w:val="00B47916"/>
    <w:rsid w:val="00B51D0F"/>
    <w:rsid w:val="00B551C6"/>
    <w:rsid w:val="00B552F5"/>
    <w:rsid w:val="00B56ED6"/>
    <w:rsid w:val="00B73D44"/>
    <w:rsid w:val="00B75F37"/>
    <w:rsid w:val="00B77CD3"/>
    <w:rsid w:val="00B80CE9"/>
    <w:rsid w:val="00B83DC8"/>
    <w:rsid w:val="00B84F0C"/>
    <w:rsid w:val="00B9010A"/>
    <w:rsid w:val="00B91D03"/>
    <w:rsid w:val="00B9645B"/>
    <w:rsid w:val="00B96E10"/>
    <w:rsid w:val="00BA43E3"/>
    <w:rsid w:val="00BB21B4"/>
    <w:rsid w:val="00BB5D0B"/>
    <w:rsid w:val="00BC2CC4"/>
    <w:rsid w:val="00BC438A"/>
    <w:rsid w:val="00BC5EB0"/>
    <w:rsid w:val="00BC6940"/>
    <w:rsid w:val="00BD4DF7"/>
    <w:rsid w:val="00BD4FAA"/>
    <w:rsid w:val="00BE254B"/>
    <w:rsid w:val="00BE26BB"/>
    <w:rsid w:val="00BE2BC6"/>
    <w:rsid w:val="00BE357A"/>
    <w:rsid w:val="00BF2A41"/>
    <w:rsid w:val="00C055A8"/>
    <w:rsid w:val="00C12487"/>
    <w:rsid w:val="00C12827"/>
    <w:rsid w:val="00C17C3D"/>
    <w:rsid w:val="00C2292A"/>
    <w:rsid w:val="00C30972"/>
    <w:rsid w:val="00C35C4D"/>
    <w:rsid w:val="00C473A5"/>
    <w:rsid w:val="00C51734"/>
    <w:rsid w:val="00C55A60"/>
    <w:rsid w:val="00C60387"/>
    <w:rsid w:val="00C61118"/>
    <w:rsid w:val="00C61AF4"/>
    <w:rsid w:val="00C63051"/>
    <w:rsid w:val="00C630A9"/>
    <w:rsid w:val="00C63A0A"/>
    <w:rsid w:val="00C64F77"/>
    <w:rsid w:val="00C727B7"/>
    <w:rsid w:val="00C7755B"/>
    <w:rsid w:val="00C824FB"/>
    <w:rsid w:val="00C848CD"/>
    <w:rsid w:val="00C8712C"/>
    <w:rsid w:val="00C9555E"/>
    <w:rsid w:val="00C97523"/>
    <w:rsid w:val="00CA039D"/>
    <w:rsid w:val="00CA446D"/>
    <w:rsid w:val="00CA6696"/>
    <w:rsid w:val="00CB7BBD"/>
    <w:rsid w:val="00CC3C80"/>
    <w:rsid w:val="00CE2D73"/>
    <w:rsid w:val="00CE35CC"/>
    <w:rsid w:val="00CE4A49"/>
    <w:rsid w:val="00CE7DA8"/>
    <w:rsid w:val="00CF4D36"/>
    <w:rsid w:val="00CF71CB"/>
    <w:rsid w:val="00D00BD4"/>
    <w:rsid w:val="00D01C22"/>
    <w:rsid w:val="00D03FA9"/>
    <w:rsid w:val="00D12620"/>
    <w:rsid w:val="00D14F5C"/>
    <w:rsid w:val="00D16D24"/>
    <w:rsid w:val="00D20923"/>
    <w:rsid w:val="00D2138E"/>
    <w:rsid w:val="00D23473"/>
    <w:rsid w:val="00D2422E"/>
    <w:rsid w:val="00D243E4"/>
    <w:rsid w:val="00D32E5C"/>
    <w:rsid w:val="00D33E30"/>
    <w:rsid w:val="00D465A9"/>
    <w:rsid w:val="00D52278"/>
    <w:rsid w:val="00D55C80"/>
    <w:rsid w:val="00D57C7A"/>
    <w:rsid w:val="00D65A03"/>
    <w:rsid w:val="00D71BE7"/>
    <w:rsid w:val="00D7244D"/>
    <w:rsid w:val="00D762FB"/>
    <w:rsid w:val="00D86C39"/>
    <w:rsid w:val="00D87ECC"/>
    <w:rsid w:val="00D90519"/>
    <w:rsid w:val="00D913F9"/>
    <w:rsid w:val="00D9684A"/>
    <w:rsid w:val="00DA3EF5"/>
    <w:rsid w:val="00DB0669"/>
    <w:rsid w:val="00DB1D47"/>
    <w:rsid w:val="00DB4FCF"/>
    <w:rsid w:val="00DC6CCC"/>
    <w:rsid w:val="00DC7A36"/>
    <w:rsid w:val="00DD200B"/>
    <w:rsid w:val="00DE3F47"/>
    <w:rsid w:val="00DE57F8"/>
    <w:rsid w:val="00DE5A3F"/>
    <w:rsid w:val="00E0175B"/>
    <w:rsid w:val="00E03A7A"/>
    <w:rsid w:val="00E06AB5"/>
    <w:rsid w:val="00E13854"/>
    <w:rsid w:val="00E25C97"/>
    <w:rsid w:val="00E26344"/>
    <w:rsid w:val="00E428D1"/>
    <w:rsid w:val="00E4582B"/>
    <w:rsid w:val="00E45D59"/>
    <w:rsid w:val="00E57782"/>
    <w:rsid w:val="00E62D12"/>
    <w:rsid w:val="00E63AE3"/>
    <w:rsid w:val="00E802A9"/>
    <w:rsid w:val="00E816AF"/>
    <w:rsid w:val="00E8280E"/>
    <w:rsid w:val="00E82864"/>
    <w:rsid w:val="00E901D0"/>
    <w:rsid w:val="00E95AC9"/>
    <w:rsid w:val="00EA244E"/>
    <w:rsid w:val="00EA6F94"/>
    <w:rsid w:val="00EB2122"/>
    <w:rsid w:val="00EB32C0"/>
    <w:rsid w:val="00EB4162"/>
    <w:rsid w:val="00EB48C8"/>
    <w:rsid w:val="00EB60F9"/>
    <w:rsid w:val="00EB6200"/>
    <w:rsid w:val="00EB7BC7"/>
    <w:rsid w:val="00EC4660"/>
    <w:rsid w:val="00ED2F9C"/>
    <w:rsid w:val="00ED78BA"/>
    <w:rsid w:val="00EF3EA3"/>
    <w:rsid w:val="00EF577F"/>
    <w:rsid w:val="00F000D7"/>
    <w:rsid w:val="00F07451"/>
    <w:rsid w:val="00F12C59"/>
    <w:rsid w:val="00F26F4F"/>
    <w:rsid w:val="00F2724B"/>
    <w:rsid w:val="00F31948"/>
    <w:rsid w:val="00F31C59"/>
    <w:rsid w:val="00F32F5A"/>
    <w:rsid w:val="00F4631A"/>
    <w:rsid w:val="00F47334"/>
    <w:rsid w:val="00F617DC"/>
    <w:rsid w:val="00F634FE"/>
    <w:rsid w:val="00F63901"/>
    <w:rsid w:val="00F70D9C"/>
    <w:rsid w:val="00F719DB"/>
    <w:rsid w:val="00F73583"/>
    <w:rsid w:val="00F76B43"/>
    <w:rsid w:val="00F8000E"/>
    <w:rsid w:val="00F825DB"/>
    <w:rsid w:val="00F82AF0"/>
    <w:rsid w:val="00F908C2"/>
    <w:rsid w:val="00F94A05"/>
    <w:rsid w:val="00F97568"/>
    <w:rsid w:val="00FA0CC9"/>
    <w:rsid w:val="00FB2089"/>
    <w:rsid w:val="00FB40C6"/>
    <w:rsid w:val="00FB6812"/>
    <w:rsid w:val="00FB734E"/>
    <w:rsid w:val="00FC7E81"/>
    <w:rsid w:val="00FD0116"/>
    <w:rsid w:val="00FD2DC7"/>
    <w:rsid w:val="00FD3130"/>
    <w:rsid w:val="00FD42D0"/>
    <w:rsid w:val="00FE1799"/>
    <w:rsid w:val="00FE1E7F"/>
    <w:rsid w:val="00FE3692"/>
    <w:rsid w:val="00FE6DB2"/>
    <w:rsid w:val="00FF544A"/>
    <w:rsid w:val="00FF65A7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8F3"/>
  <w15:docId w15:val="{7CC73A1A-9FA9-4D22-88F4-B9895F0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A26"/>
  </w:style>
  <w:style w:type="paragraph" w:styleId="a7">
    <w:name w:val="footer"/>
    <w:basedOn w:val="a"/>
    <w:link w:val="a8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A26"/>
  </w:style>
  <w:style w:type="table" w:styleId="a9">
    <w:name w:val="Table Grid"/>
    <w:basedOn w:val="a1"/>
    <w:uiPriority w:val="39"/>
    <w:rsid w:val="00B2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8.01.22/resh6-213.doc" TargetMode="External"/><Relationship Id="rId13" Type="http://schemas.openxmlformats.org/officeDocument/2006/relationships/hyperlink" Target="http://www.pogaradm.ru/doc/finansy/byudzhet/resh/2022/29.03.22/resh6-22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garadm.ru/doc/finansy/byudzhet/resh/2022/29.03.22/resh6-2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garadm.ru/doc/finansy/byudzhet/resh/2022/29.03.22/resh6-2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garadm.ru/doc/finansy/byudzhet/resh/2022/29.03.22/resh6-2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aradm.ru/doc/finansy/byudzhet/resh/2022/29.03.22/resh6-221.doc" TargetMode="External"/><Relationship Id="rId14" Type="http://schemas.openxmlformats.org/officeDocument/2006/relationships/hyperlink" Target="http://www.pogaradm.ru/doc/finansy/byudzhet/resh/2022/29.03.22/resh6-2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CCCF-49B4-4C5C-8C10-0134CCC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22</Pages>
  <Words>7694</Words>
  <Characters>43861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2022-11-07T12:36:00Z</cp:lastPrinted>
  <dcterms:created xsi:type="dcterms:W3CDTF">2020-11-18T14:10:00Z</dcterms:created>
  <dcterms:modified xsi:type="dcterms:W3CDTF">2022-11-07T13:49:00Z</dcterms:modified>
</cp:coreProperties>
</file>