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0D3E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14:paraId="7049E860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14:paraId="5E649772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5412D1E5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24</w:t>
      </w:r>
      <w:r>
        <w:rPr>
          <w:rFonts w:eastAsiaTheme="minorEastAsia" w:cs="Times New Roman"/>
          <w:sz w:val="24"/>
          <w:szCs w:val="24"/>
          <w:lang w:eastAsia="ru-RU"/>
        </w:rPr>
        <w:t xml:space="preserve">3550 Брянская область,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п.г.т</w:t>
      </w:r>
      <w:proofErr w:type="spellEnd"/>
      <w:r>
        <w:rPr>
          <w:rFonts w:eastAsiaTheme="minorEastAsia" w:cs="Times New Roman"/>
          <w:sz w:val="24"/>
          <w:szCs w:val="24"/>
          <w:lang w:eastAsia="ru-RU"/>
        </w:rPr>
        <w:t xml:space="preserve">. Погар, </w:t>
      </w:r>
      <w:r w:rsidRPr="00320C38">
        <w:rPr>
          <w:rFonts w:eastAsiaTheme="minorEastAsia" w:cs="Times New Roman"/>
          <w:sz w:val="24"/>
          <w:szCs w:val="24"/>
          <w:lang w:eastAsia="ru-RU"/>
        </w:rPr>
        <w:t>ул. Ленина,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320C38">
        <w:rPr>
          <w:rFonts w:eastAsiaTheme="minorEastAsia" w:cs="Times New Roman"/>
          <w:sz w:val="24"/>
          <w:szCs w:val="24"/>
          <w:lang w:eastAsia="ru-RU"/>
        </w:rPr>
        <w:t>д.1,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0B2417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537487C1" w14:textId="77777777" w:rsidR="00B23A26" w:rsidRPr="00320C38" w:rsidRDefault="00B23A26" w:rsidP="00B23A26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14:paraId="3888EBA1" w14:textId="4AA61892" w:rsidR="002B34A0" w:rsidRDefault="00B23A26" w:rsidP="002B34A0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</w:t>
      </w:r>
      <w:r w:rsidR="005C1CA3">
        <w:rPr>
          <w:rFonts w:eastAsiaTheme="minorEastAsia" w:cs="Times New Roman"/>
          <w:b/>
          <w:sz w:val="32"/>
          <w:szCs w:val="32"/>
          <w:lang w:eastAsia="ru-RU"/>
        </w:rPr>
        <w:t>Погарского муниципального района Брянской области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за 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9 месяцев </w:t>
      </w:r>
      <w:r w:rsidR="00800A92">
        <w:rPr>
          <w:rFonts w:eastAsiaTheme="minorEastAsia" w:cs="Times New Roman"/>
          <w:b/>
          <w:sz w:val="32"/>
          <w:szCs w:val="32"/>
          <w:lang w:eastAsia="ru-RU"/>
        </w:rPr>
        <w:t>2023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14:paraId="77C44445" w14:textId="45ABDF69" w:rsidR="00B23A26" w:rsidRPr="00320C38" w:rsidRDefault="000877DE" w:rsidP="000877DE">
      <w:pPr>
        <w:tabs>
          <w:tab w:val="left" w:pos="680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ab/>
      </w:r>
      <w:r w:rsidR="000949F7">
        <w:rPr>
          <w:rFonts w:eastAsiaTheme="minorEastAsia" w:cs="Times New Roman"/>
          <w:b/>
          <w:lang w:eastAsia="ru-RU"/>
        </w:rPr>
        <w:t>1</w:t>
      </w:r>
      <w:r w:rsidR="00AB3239">
        <w:rPr>
          <w:rFonts w:eastAsiaTheme="minorEastAsia" w:cs="Times New Roman"/>
          <w:b/>
          <w:lang w:eastAsia="ru-RU"/>
        </w:rPr>
        <w:t>7</w:t>
      </w:r>
      <w:r w:rsidR="002B5CD5">
        <w:rPr>
          <w:rFonts w:eastAsiaTheme="minorEastAsia" w:cs="Times New Roman"/>
          <w:b/>
          <w:lang w:eastAsia="ru-RU"/>
        </w:rPr>
        <w:t>.11.</w:t>
      </w:r>
      <w:r w:rsidR="00800A92">
        <w:rPr>
          <w:rFonts w:eastAsiaTheme="minorEastAsia" w:cs="Times New Roman"/>
          <w:b/>
          <w:lang w:eastAsia="ru-RU"/>
        </w:rPr>
        <w:t>2023</w:t>
      </w:r>
      <w:r w:rsidR="002B5CD5">
        <w:rPr>
          <w:rFonts w:eastAsiaTheme="minorEastAsia" w:cs="Times New Roman"/>
          <w:b/>
          <w:lang w:eastAsia="ru-RU"/>
        </w:rPr>
        <w:t>г</w:t>
      </w:r>
      <w:r w:rsidR="00B23A26"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="00B23A26"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="00B23A26"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14:paraId="3F7C0187" w14:textId="7EAAD8EA" w:rsidR="00B23A26" w:rsidRPr="00F2196E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320C38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</w:t>
      </w:r>
      <w:r>
        <w:rPr>
          <w:rFonts w:eastAsiaTheme="minorEastAsia" w:cs="Times New Roman"/>
          <w:lang w:eastAsia="ru-RU"/>
        </w:rPr>
        <w:t xml:space="preserve"> исполнении бюджета </w:t>
      </w:r>
      <w:r w:rsidR="00D16D24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D16D24" w:rsidRPr="00320C38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 xml:space="preserve">9 месяцев  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 года,  подготовлено в соответ</w:t>
      </w:r>
      <w:r>
        <w:rPr>
          <w:rFonts w:eastAsiaTheme="minorEastAsia" w:cs="Times New Roman"/>
          <w:lang w:eastAsia="ru-RU"/>
        </w:rPr>
        <w:t>ствии со статьей 264.2 Бюджетного кодекса</w:t>
      </w:r>
      <w:r w:rsidRPr="00320C38">
        <w:rPr>
          <w:rFonts w:eastAsiaTheme="minorEastAsia" w:cs="Times New Roman"/>
          <w:lang w:eastAsia="ru-RU"/>
        </w:rPr>
        <w:t xml:space="preserve"> Российской Федерации, Положением «О Контрольно-счетной палате </w:t>
      </w:r>
      <w:r>
        <w:rPr>
          <w:rFonts w:eastAsiaTheme="minorEastAsia" w:cs="Times New Roman"/>
          <w:lang w:eastAsia="ru-RU"/>
        </w:rPr>
        <w:t>Погарского района», утвержденного</w:t>
      </w:r>
      <w:r w:rsidRPr="00320C38">
        <w:rPr>
          <w:rFonts w:eastAsiaTheme="minorEastAsia" w:cs="Times New Roman"/>
          <w:lang w:eastAsia="ru-RU"/>
        </w:rPr>
        <w:t xml:space="preserve">  решением районного Совета народных депутатов от </w:t>
      </w:r>
      <w:r w:rsidR="006E751D">
        <w:rPr>
          <w:rFonts w:eastAsiaTheme="minorEastAsia" w:cs="Times New Roman"/>
          <w:lang w:eastAsia="ru-RU"/>
        </w:rPr>
        <w:t>26</w:t>
      </w:r>
      <w:r w:rsidRPr="00320C38">
        <w:rPr>
          <w:rFonts w:eastAsiaTheme="minorEastAsia" w:cs="Times New Roman"/>
          <w:lang w:eastAsia="ru-RU"/>
        </w:rPr>
        <w:t>.1</w:t>
      </w:r>
      <w:r w:rsidR="006E751D">
        <w:rPr>
          <w:rFonts w:eastAsiaTheme="minorEastAsia" w:cs="Times New Roman"/>
          <w:lang w:eastAsia="ru-RU"/>
        </w:rPr>
        <w:t>0</w:t>
      </w:r>
      <w:r>
        <w:rPr>
          <w:rFonts w:eastAsiaTheme="minorEastAsia" w:cs="Times New Roman"/>
          <w:lang w:eastAsia="ru-RU"/>
        </w:rPr>
        <w:t>.20</w:t>
      </w:r>
      <w:r w:rsidR="006E751D">
        <w:rPr>
          <w:rFonts w:eastAsiaTheme="minorEastAsia" w:cs="Times New Roman"/>
          <w:lang w:eastAsia="ru-RU"/>
        </w:rPr>
        <w:t>2</w:t>
      </w:r>
      <w:r>
        <w:rPr>
          <w:rFonts w:eastAsiaTheme="minorEastAsia" w:cs="Times New Roman"/>
          <w:lang w:eastAsia="ru-RU"/>
        </w:rPr>
        <w:t>1 г. №</w:t>
      </w:r>
      <w:r w:rsidR="006E751D">
        <w:rPr>
          <w:rFonts w:eastAsiaTheme="minorEastAsia" w:cs="Times New Roman"/>
          <w:lang w:eastAsia="ru-RU"/>
        </w:rPr>
        <w:t>6</w:t>
      </w:r>
      <w:r>
        <w:rPr>
          <w:rFonts w:eastAsiaTheme="minorEastAsia" w:cs="Times New Roman"/>
          <w:lang w:eastAsia="ru-RU"/>
        </w:rPr>
        <w:t>-</w:t>
      </w:r>
      <w:r w:rsidR="006E751D">
        <w:rPr>
          <w:rFonts w:eastAsiaTheme="minorEastAsia" w:cs="Times New Roman"/>
          <w:lang w:eastAsia="ru-RU"/>
        </w:rPr>
        <w:t>17</w:t>
      </w:r>
      <w:r>
        <w:rPr>
          <w:rFonts w:eastAsiaTheme="minorEastAsia" w:cs="Times New Roman"/>
          <w:lang w:eastAsia="ru-RU"/>
        </w:rPr>
        <w:t>9,  пунктом 1.2.6</w:t>
      </w:r>
      <w:r w:rsidRPr="00320C38">
        <w:rPr>
          <w:rFonts w:eastAsiaTheme="minorEastAsia" w:cs="Times New Roman"/>
          <w:lang w:eastAsia="ru-RU"/>
        </w:rPr>
        <w:t xml:space="preserve">. плана  работы Контрольно-счетной </w:t>
      </w:r>
      <w:r>
        <w:rPr>
          <w:rFonts w:eastAsiaTheme="minorEastAsia" w:cs="Times New Roman"/>
          <w:lang w:eastAsia="ru-RU"/>
        </w:rPr>
        <w:t xml:space="preserve">палаты Погарского района на 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год, утвержденного</w:t>
      </w:r>
      <w:r w:rsidRPr="00320C38">
        <w:rPr>
          <w:rFonts w:eastAsiaTheme="minorEastAsia" w:cs="Times New Roman"/>
          <w:lang w:eastAsia="ru-RU"/>
        </w:rPr>
        <w:t xml:space="preserve">   </w:t>
      </w:r>
      <w:r w:rsidR="0007586D">
        <w:rPr>
          <w:rFonts w:eastAsiaTheme="minorEastAsia" w:cs="Times New Roman"/>
          <w:lang w:eastAsia="ru-RU"/>
        </w:rPr>
        <w:t xml:space="preserve">приказом </w:t>
      </w:r>
      <w:r w:rsidR="006E751D">
        <w:rPr>
          <w:rFonts w:eastAsiaTheme="minorEastAsia" w:cs="Times New Roman"/>
          <w:lang w:eastAsia="ru-RU"/>
        </w:rPr>
        <w:t xml:space="preserve">врио </w:t>
      </w:r>
      <w:r w:rsidR="0007586D">
        <w:rPr>
          <w:rFonts w:eastAsiaTheme="minorEastAsia" w:cs="Times New Roman"/>
          <w:lang w:eastAsia="ru-RU"/>
        </w:rPr>
        <w:t>председателя</w:t>
      </w:r>
      <w:r w:rsidRPr="00320C38">
        <w:rPr>
          <w:rFonts w:eastAsiaTheme="minorEastAsia" w:cs="Times New Roman"/>
          <w:lang w:eastAsia="ru-RU"/>
        </w:rPr>
        <w:t xml:space="preserve">  Контрольно-счетной палаты Погарского района </w:t>
      </w:r>
      <w:r w:rsidRPr="00286E5B">
        <w:rPr>
          <w:rFonts w:eastAsiaTheme="minorEastAsia" w:cs="Times New Roman"/>
          <w:color w:val="000000" w:themeColor="text1"/>
          <w:lang w:eastAsia="ru-RU"/>
        </w:rPr>
        <w:t>№</w:t>
      </w:r>
      <w:r w:rsidR="006E751D">
        <w:rPr>
          <w:rFonts w:eastAsiaTheme="minorEastAsia" w:cs="Times New Roman"/>
          <w:color w:val="000000" w:themeColor="text1"/>
          <w:lang w:eastAsia="ru-RU"/>
        </w:rPr>
        <w:t>9</w:t>
      </w:r>
      <w:r w:rsidRPr="00286E5B">
        <w:rPr>
          <w:rFonts w:eastAsiaTheme="minorEastAsia" w:cs="Times New Roman"/>
          <w:color w:val="000000" w:themeColor="text1"/>
          <w:lang w:eastAsia="ru-RU"/>
        </w:rPr>
        <w:t xml:space="preserve">  от  2</w:t>
      </w:r>
      <w:r w:rsidR="0007586D">
        <w:rPr>
          <w:rFonts w:eastAsiaTheme="minorEastAsia" w:cs="Times New Roman"/>
          <w:color w:val="000000" w:themeColor="text1"/>
          <w:lang w:eastAsia="ru-RU"/>
        </w:rPr>
        <w:t>8</w:t>
      </w:r>
      <w:r w:rsidRPr="00286E5B">
        <w:rPr>
          <w:rFonts w:eastAsiaTheme="minorEastAsia" w:cs="Times New Roman"/>
          <w:color w:val="000000" w:themeColor="text1"/>
          <w:lang w:eastAsia="ru-RU"/>
        </w:rPr>
        <w:t>.12.</w:t>
      </w:r>
      <w:r w:rsidR="00800A92">
        <w:rPr>
          <w:rFonts w:eastAsiaTheme="minorEastAsia" w:cs="Times New Roman"/>
          <w:color w:val="000000" w:themeColor="text1"/>
          <w:lang w:eastAsia="ru-RU"/>
        </w:rPr>
        <w:t>202</w:t>
      </w:r>
      <w:r w:rsidR="006E751D">
        <w:rPr>
          <w:rFonts w:eastAsiaTheme="minorEastAsia" w:cs="Times New Roman"/>
          <w:color w:val="000000" w:themeColor="text1"/>
          <w:lang w:eastAsia="ru-RU"/>
        </w:rPr>
        <w:t>2</w:t>
      </w:r>
      <w:r w:rsidRPr="00286E5B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</w:t>
      </w:r>
      <w:r>
        <w:rPr>
          <w:rFonts w:eastAsiaTheme="minorEastAsia" w:cs="Times New Roman"/>
          <w:lang w:eastAsia="ru-RU"/>
        </w:rPr>
        <w:t xml:space="preserve">м году», утвержденного решением </w:t>
      </w:r>
      <w:r w:rsidRPr="00320C38">
        <w:rPr>
          <w:rFonts w:eastAsiaTheme="minorEastAsia" w:cs="Times New Roman"/>
          <w:lang w:eastAsia="ru-RU"/>
        </w:rPr>
        <w:t>Коллегии Контрольно-счетно</w:t>
      </w:r>
      <w:r>
        <w:rPr>
          <w:rFonts w:eastAsiaTheme="minorEastAsia" w:cs="Times New Roman"/>
          <w:lang w:eastAsia="ru-RU"/>
        </w:rPr>
        <w:t xml:space="preserve">й палаты Погарского района </w:t>
      </w:r>
      <w:r>
        <w:rPr>
          <w:rFonts w:eastAsiaTheme="minorEastAsia" w:cs="Times New Roman"/>
          <w:color w:val="000000" w:themeColor="text1"/>
          <w:lang w:eastAsia="ru-RU"/>
        </w:rPr>
        <w:t xml:space="preserve">№12-рк от 26.04.2012 года, приказом </w:t>
      </w:r>
      <w:r w:rsidR="0007586D">
        <w:rPr>
          <w:rFonts w:eastAsiaTheme="minorEastAsia" w:cs="Times New Roman"/>
          <w:color w:val="000000" w:themeColor="text1"/>
          <w:lang w:eastAsia="ru-RU"/>
        </w:rPr>
        <w:t xml:space="preserve">врио </w:t>
      </w:r>
      <w:r>
        <w:rPr>
          <w:rFonts w:eastAsiaTheme="minorEastAsia" w:cs="Times New Roman"/>
          <w:color w:val="000000" w:themeColor="text1"/>
          <w:lang w:eastAsia="ru-RU"/>
        </w:rPr>
        <w:t xml:space="preserve">председателя </w:t>
      </w:r>
      <w:r w:rsidR="00C51734">
        <w:rPr>
          <w:rFonts w:eastAsiaTheme="minorEastAsia" w:cs="Times New Roman"/>
          <w:color w:val="000000" w:themeColor="text1"/>
          <w:lang w:eastAsia="ru-RU"/>
        </w:rPr>
        <w:t>№1</w:t>
      </w:r>
      <w:r w:rsidR="00AB3239">
        <w:rPr>
          <w:rFonts w:eastAsiaTheme="minorEastAsia" w:cs="Times New Roman"/>
          <w:color w:val="000000" w:themeColor="text1"/>
          <w:lang w:eastAsia="ru-RU"/>
        </w:rPr>
        <w:t>1</w:t>
      </w:r>
      <w:r w:rsidR="00C51734">
        <w:rPr>
          <w:rFonts w:eastAsiaTheme="minorEastAsia" w:cs="Times New Roman"/>
          <w:color w:val="000000" w:themeColor="text1"/>
          <w:lang w:eastAsia="ru-RU"/>
        </w:rPr>
        <w:t xml:space="preserve"> от 01</w:t>
      </w:r>
      <w:r w:rsidRPr="00E57782">
        <w:rPr>
          <w:rFonts w:eastAsiaTheme="minorEastAsia" w:cs="Times New Roman"/>
          <w:color w:val="000000" w:themeColor="text1"/>
          <w:lang w:eastAsia="ru-RU"/>
        </w:rPr>
        <w:t>.11.</w:t>
      </w:r>
      <w:r w:rsidR="00800A92">
        <w:rPr>
          <w:rFonts w:eastAsiaTheme="minorEastAsia" w:cs="Times New Roman"/>
          <w:color w:val="000000" w:themeColor="text1"/>
          <w:lang w:eastAsia="ru-RU"/>
        </w:rPr>
        <w:t>2023</w:t>
      </w:r>
      <w:r w:rsidRPr="00E57782">
        <w:rPr>
          <w:rFonts w:eastAsiaTheme="minorEastAsia" w:cs="Times New Roman"/>
          <w:color w:val="000000" w:themeColor="text1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lang w:eastAsia="ru-RU"/>
        </w:rPr>
        <w:t>года.</w:t>
      </w:r>
    </w:p>
    <w:p w14:paraId="135378A1" w14:textId="77777777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04477123" w14:textId="31D83E26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>
        <w:rPr>
          <w:rFonts w:eastAsiaTheme="minorEastAsia" w:cs="Times New Roman"/>
          <w:lang w:eastAsia="ru-RU"/>
        </w:rPr>
        <w:t xml:space="preserve"> 9 месяцев </w:t>
      </w:r>
      <w:r w:rsidR="00800A92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14:paraId="43CC0B7B" w14:textId="381366A7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</w:t>
      </w:r>
      <w:r w:rsidR="007076F3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7076F3" w:rsidRPr="00320C38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>9 месяцев</w:t>
      </w:r>
      <w:r w:rsidR="00C473A5">
        <w:rPr>
          <w:rFonts w:eastAsiaTheme="minorEastAsia" w:cs="Times New Roman"/>
          <w:lang w:eastAsia="ru-RU"/>
        </w:rPr>
        <w:t xml:space="preserve"> </w:t>
      </w:r>
      <w:r w:rsidR="00800A92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14:paraId="05E13744" w14:textId="77777777" w:rsidR="00B23A26" w:rsidRPr="00320C38" w:rsidRDefault="00B23A26" w:rsidP="00B23A26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b/>
          <w:lang w:eastAsia="ru-RU"/>
        </w:rPr>
        <w:t>Вопросы экспертно-аналитического</w:t>
      </w:r>
      <w:r w:rsidRPr="00320C38">
        <w:rPr>
          <w:rFonts w:eastAsiaTheme="minorEastAsia" w:cs="Times New Roman"/>
          <w:b/>
          <w:lang w:eastAsia="ru-RU"/>
        </w:rPr>
        <w:t xml:space="preserve"> мероприятия:</w:t>
      </w:r>
    </w:p>
    <w:p w14:paraId="2C11ED6B" w14:textId="77777777" w:rsidR="00B23A26" w:rsidRPr="00320C38" w:rsidRDefault="00B23A26" w:rsidP="00B23A2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</w:t>
      </w:r>
      <w:r w:rsidRPr="00320C38">
        <w:rPr>
          <w:rFonts w:eastAsiaTheme="minorEastAsia" w:cs="Times New Roman"/>
          <w:lang w:eastAsia="ru-RU"/>
        </w:rPr>
        <w:lastRenderedPageBreak/>
        <w:t>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46CDE0D0" w14:textId="77777777" w:rsidR="00B23A26" w:rsidRPr="00320C38" w:rsidRDefault="00B23A26" w:rsidP="00B23A26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14:paraId="63365537" w14:textId="77777777" w:rsidR="00B23A26" w:rsidRPr="00E57782" w:rsidRDefault="00B23A26" w:rsidP="00B3723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E57782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14:paraId="36700E06" w14:textId="0BFEF3A4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Pr="00320C38">
        <w:rPr>
          <w:rFonts w:eastAsiaTheme="minorEastAsia" w:cs="Times New Roman"/>
          <w:lang w:eastAsia="ru-RU"/>
        </w:rPr>
        <w:t xml:space="preserve"> за </w:t>
      </w:r>
      <w:r>
        <w:rPr>
          <w:rFonts w:eastAsiaTheme="minorEastAsia" w:cs="Times New Roman"/>
          <w:lang w:eastAsia="ru-RU"/>
        </w:rPr>
        <w:t>9 месяцев</w:t>
      </w:r>
      <w:r w:rsidR="001616CC">
        <w:rPr>
          <w:rFonts w:eastAsiaTheme="minorEastAsia" w:cs="Times New Roman"/>
          <w:lang w:eastAsia="ru-RU"/>
        </w:rPr>
        <w:t xml:space="preserve"> </w:t>
      </w:r>
      <w:r w:rsidR="00800A92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14:paraId="03D6DD5E" w14:textId="77777777"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186F8436" w14:textId="3DC8867C" w:rsidR="0007586D" w:rsidRDefault="00B23A26" w:rsidP="001616CC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 xml:space="preserve">та </w:t>
      </w:r>
      <w:r w:rsidR="00471505">
        <w:rPr>
          <w:rFonts w:eastAsiaTheme="minorEastAsia" w:cs="Times New Roman"/>
          <w:b/>
          <w:lang w:eastAsia="ru-RU"/>
        </w:rPr>
        <w:t xml:space="preserve">муниципального образования </w:t>
      </w:r>
      <w:r w:rsidR="00471505" w:rsidRPr="00216B0D">
        <w:rPr>
          <w:rFonts w:eastAsiaTheme="minorEastAsia" w:cs="Times New Roman"/>
          <w:b/>
          <w:lang w:eastAsia="ru-RU"/>
        </w:rPr>
        <w:t>«</w:t>
      </w:r>
      <w:r w:rsidR="00216B0D" w:rsidRPr="00216B0D">
        <w:rPr>
          <w:rFonts w:eastAsiaTheme="minorEastAsia" w:cs="Times New Roman"/>
          <w:b/>
          <w:lang w:eastAsia="ru-RU"/>
        </w:rPr>
        <w:t>Погарского муниципального района Брянской области</w:t>
      </w:r>
      <w:r w:rsidR="00471505" w:rsidRPr="00216B0D">
        <w:rPr>
          <w:rFonts w:eastAsiaTheme="minorEastAsia" w:cs="Times New Roman"/>
          <w:b/>
          <w:lang w:eastAsia="ru-RU"/>
        </w:rPr>
        <w:t>»</w:t>
      </w:r>
      <w:r w:rsidRPr="00216B0D">
        <w:rPr>
          <w:rFonts w:eastAsiaTheme="minorEastAsia" w:cs="Times New Roman"/>
          <w:b/>
          <w:lang w:eastAsia="ru-RU"/>
        </w:rPr>
        <w:t xml:space="preserve"> за 9 месяцев</w:t>
      </w:r>
      <w:r w:rsidR="00B22F2D">
        <w:rPr>
          <w:rFonts w:eastAsiaTheme="minorEastAsia" w:cs="Times New Roman"/>
          <w:b/>
          <w:lang w:eastAsia="ru-RU"/>
        </w:rPr>
        <w:t xml:space="preserve"> </w:t>
      </w:r>
      <w:r w:rsidR="00800A92">
        <w:rPr>
          <w:rFonts w:eastAsiaTheme="minorEastAsia" w:cs="Times New Roman"/>
          <w:b/>
          <w:lang w:eastAsia="ru-RU"/>
        </w:rPr>
        <w:t>2023</w:t>
      </w:r>
      <w:r w:rsidRPr="00216B0D">
        <w:rPr>
          <w:rFonts w:eastAsiaTheme="minorEastAsia" w:cs="Times New Roman"/>
          <w:b/>
          <w:lang w:eastAsia="ru-RU"/>
        </w:rPr>
        <w:t xml:space="preserve"> года по доходам</w:t>
      </w:r>
    </w:p>
    <w:p w14:paraId="50DC1C83" w14:textId="401C7375" w:rsidR="009846B4" w:rsidRPr="00216B0D" w:rsidRDefault="009846B4" w:rsidP="009846B4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503B07">
        <w:rPr>
          <w:rFonts w:eastAsiaTheme="minorEastAsia" w:cs="Times New Roman"/>
          <w:lang w:eastAsia="ru-RU"/>
        </w:rPr>
        <w:t xml:space="preserve">Решением Погарского районного Совета народных депутатов от 23.12.2022 года №6-279 «О бюджете Погарского муниципального района Брянской области на 2023 год и на плановый период 2024 и 2025 годов» утверждены доходы в сумме 736 279,5 тыс. рублей, в том числе объём безвозмездных поступлений в сумме 520 499,5 тыс. рублей. Объём собственных доходов (налоговые и неналоговые доходы) составляет в сумме 215 780,0 тыс. рублей или 29,3% к общему объёму доходов. </w:t>
      </w:r>
    </w:p>
    <w:p w14:paraId="66F0937D" w14:textId="65E6B29B" w:rsidR="0007586D" w:rsidRDefault="0007586D" w:rsidP="0007586D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Постановлением от 2</w:t>
      </w:r>
      <w:r w:rsidR="009846B4">
        <w:rPr>
          <w:rFonts w:eastAsiaTheme="minorEastAsia" w:cs="Times New Roman"/>
          <w:lang w:eastAsia="ru-RU"/>
        </w:rPr>
        <w:t>5</w:t>
      </w:r>
      <w:r>
        <w:rPr>
          <w:rFonts w:eastAsiaTheme="minorEastAsia" w:cs="Times New Roman"/>
          <w:lang w:eastAsia="ru-RU"/>
        </w:rPr>
        <w:t>.</w:t>
      </w:r>
      <w:r w:rsidR="00227C2D">
        <w:rPr>
          <w:rFonts w:eastAsiaTheme="minorEastAsia" w:cs="Times New Roman"/>
          <w:lang w:eastAsia="ru-RU"/>
        </w:rPr>
        <w:t>10</w:t>
      </w:r>
      <w:r>
        <w:rPr>
          <w:rFonts w:eastAsiaTheme="minorEastAsia" w:cs="Times New Roman"/>
          <w:lang w:eastAsia="ru-RU"/>
        </w:rPr>
        <w:t>.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года № </w:t>
      </w:r>
      <w:r w:rsidR="009846B4">
        <w:rPr>
          <w:rFonts w:eastAsiaTheme="minorEastAsia" w:cs="Times New Roman"/>
          <w:lang w:eastAsia="ru-RU"/>
        </w:rPr>
        <w:t>602</w:t>
      </w:r>
      <w:r>
        <w:rPr>
          <w:rFonts w:eastAsiaTheme="minorEastAsia" w:cs="Times New Roman"/>
          <w:lang w:eastAsia="ru-RU"/>
        </w:rPr>
        <w:t xml:space="preserve"> отчет об исполнении бюджета за 9 месяцев 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года утвержден по доходам </w:t>
      </w:r>
      <w:r w:rsidR="009846B4">
        <w:rPr>
          <w:rFonts w:eastAsiaTheme="minorEastAsia" w:cs="Times New Roman"/>
          <w:lang w:eastAsia="ru-RU"/>
        </w:rPr>
        <w:t>552 560,1</w:t>
      </w:r>
      <w:r>
        <w:rPr>
          <w:rFonts w:eastAsiaTheme="minorEastAsia" w:cs="Times New Roman"/>
          <w:lang w:eastAsia="ru-RU"/>
        </w:rPr>
        <w:t xml:space="preserve"> тыс. рублей, расходам </w:t>
      </w:r>
      <w:r w:rsidR="009846B4">
        <w:rPr>
          <w:rFonts w:eastAsiaTheme="minorEastAsia" w:cs="Times New Roman"/>
          <w:lang w:eastAsia="ru-RU"/>
        </w:rPr>
        <w:t>556 925,7</w:t>
      </w:r>
      <w:r>
        <w:rPr>
          <w:rFonts w:eastAsiaTheme="minorEastAsia" w:cs="Times New Roman"/>
          <w:lang w:eastAsia="ru-RU"/>
        </w:rPr>
        <w:t xml:space="preserve"> тыс. рублей, с превышением расходов над доходами в сумме </w:t>
      </w:r>
      <w:r w:rsidR="009846B4">
        <w:rPr>
          <w:rFonts w:eastAsiaTheme="minorEastAsia" w:cs="Times New Roman"/>
          <w:lang w:eastAsia="ru-RU"/>
        </w:rPr>
        <w:t>4 365,6</w:t>
      </w:r>
      <w:r>
        <w:rPr>
          <w:rFonts w:eastAsiaTheme="minorEastAsia" w:cs="Times New Roman"/>
          <w:lang w:eastAsia="ru-RU"/>
        </w:rPr>
        <w:t xml:space="preserve"> тыс. рублей.</w:t>
      </w:r>
    </w:p>
    <w:p w14:paraId="365717E6" w14:textId="5E48CE6F" w:rsidR="0007586D" w:rsidRPr="00D654B3" w:rsidRDefault="0007586D" w:rsidP="005921FB">
      <w:pPr>
        <w:shd w:val="clear" w:color="auto" w:fill="FFFFFF" w:themeFill="background1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Согласно отчету об исполнении бюджета за 9 месяцев 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года годовые плановые показатели за 9 месяцев 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года исполнены по доходам на </w:t>
      </w:r>
      <w:r w:rsidR="009846B4">
        <w:rPr>
          <w:rFonts w:eastAsiaTheme="minorEastAsia" w:cs="Times New Roman"/>
          <w:lang w:eastAsia="ru-RU"/>
        </w:rPr>
        <w:t>67,1</w:t>
      </w:r>
      <w:r>
        <w:rPr>
          <w:rFonts w:eastAsiaTheme="minorEastAsia" w:cs="Times New Roman"/>
          <w:lang w:eastAsia="ru-RU"/>
        </w:rPr>
        <w:t xml:space="preserve">%, по расходам на </w:t>
      </w:r>
      <w:r w:rsidR="009846B4">
        <w:rPr>
          <w:rFonts w:eastAsiaTheme="minorEastAsia" w:cs="Times New Roman"/>
          <w:lang w:eastAsia="ru-RU"/>
        </w:rPr>
        <w:t>65,3</w:t>
      </w:r>
      <w:r>
        <w:rPr>
          <w:rFonts w:eastAsiaTheme="minorEastAsia" w:cs="Times New Roman"/>
          <w:lang w:eastAsia="ru-RU"/>
        </w:rPr>
        <w:t xml:space="preserve"> процента.</w:t>
      </w:r>
    </w:p>
    <w:p w14:paraId="14FF9291" w14:textId="10746736" w:rsidR="00EB60F9" w:rsidRDefault="0007586D" w:rsidP="00EB60F9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D654B3">
        <w:rPr>
          <w:rFonts w:eastAsia="Calibri" w:cs="Times New Roman"/>
          <w:color w:val="000000" w:themeColor="text1"/>
        </w:rPr>
        <w:t xml:space="preserve">В течение </w:t>
      </w:r>
      <w:r>
        <w:rPr>
          <w:rFonts w:eastAsia="Calibri" w:cs="Times New Roman"/>
          <w:color w:val="000000" w:themeColor="text1"/>
        </w:rPr>
        <w:t>9 месяцев</w:t>
      </w:r>
      <w:r w:rsidRPr="00D654B3">
        <w:rPr>
          <w:rFonts w:eastAsia="Calibri" w:cs="Times New Roman"/>
          <w:color w:val="000000" w:themeColor="text1"/>
        </w:rPr>
        <w:t xml:space="preserve"> </w:t>
      </w:r>
      <w:r w:rsidR="00800A92">
        <w:rPr>
          <w:rFonts w:eastAsia="Calibri" w:cs="Times New Roman"/>
          <w:color w:val="000000" w:themeColor="text1"/>
        </w:rPr>
        <w:t>2023</w:t>
      </w:r>
      <w:r w:rsidRPr="00D654B3">
        <w:rPr>
          <w:rFonts w:eastAsia="Calibri" w:cs="Times New Roman"/>
          <w:color w:val="000000" w:themeColor="text1"/>
        </w:rPr>
        <w:t xml:space="preserve"> года </w:t>
      </w:r>
      <w:r w:rsidR="00822777">
        <w:rPr>
          <w:rFonts w:eastAsia="Calibri" w:cs="Times New Roman"/>
          <w:color w:val="000000" w:themeColor="text1"/>
        </w:rPr>
        <w:t>5</w:t>
      </w:r>
      <w:r w:rsidRPr="00D654B3">
        <w:rPr>
          <w:rFonts w:eastAsia="Calibri" w:cs="Times New Roman"/>
          <w:color w:val="000000" w:themeColor="text1"/>
        </w:rPr>
        <w:t xml:space="preserve"> раз были внесены изменения:</w:t>
      </w:r>
    </w:p>
    <w:p w14:paraId="5948C5B4" w14:textId="77777777" w:rsidR="009846B4" w:rsidRPr="00503B07" w:rsidRDefault="009846B4" w:rsidP="009846B4">
      <w:pPr>
        <w:ind w:firstLine="708"/>
        <w:jc w:val="both"/>
        <w:rPr>
          <w:rFonts w:eastAsia="Calibri" w:cs="Times New Roman"/>
          <w:color w:val="000000" w:themeColor="text1"/>
        </w:rPr>
      </w:pPr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8" w:history="1">
        <w:r w:rsidRPr="005921FB">
          <w:rPr>
            <w:rFonts w:cs="Times New Roman"/>
            <w:color w:val="000000" w:themeColor="text1"/>
            <w:shd w:val="clear" w:color="auto" w:fill="FFFFFF" w:themeFill="background1"/>
          </w:rPr>
          <w:t>Решение Погарского районного Совета народных депутатов от 31.01.2023г. №6-288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921FB">
        <w:rPr>
          <w:rFonts w:cs="Times New Roman"/>
          <w:color w:val="000000" w:themeColor="text1"/>
          <w:shd w:val="clear" w:color="auto" w:fill="FFFFFF" w:themeFill="background1"/>
        </w:rPr>
        <w:t>;</w:t>
      </w:r>
    </w:p>
    <w:p w14:paraId="57D5637B" w14:textId="77777777" w:rsidR="009846B4" w:rsidRPr="00503B07" w:rsidRDefault="009846B4" w:rsidP="005921FB">
      <w:pPr>
        <w:ind w:firstLine="708"/>
        <w:jc w:val="both"/>
        <w:rPr>
          <w:rFonts w:eastAsia="Calibri" w:cs="Times New Roman"/>
          <w:color w:val="000000"/>
        </w:rPr>
      </w:pPr>
      <w:bookmarkStart w:id="0" w:name="_Hlk143090175"/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9" w:history="1">
        <w:r w:rsidRPr="005921FB">
          <w:rPr>
            <w:rFonts w:cs="Times New Roman"/>
            <w:color w:val="000000" w:themeColor="text1"/>
            <w:shd w:val="clear" w:color="auto" w:fill="FFFFFF" w:themeFill="background1"/>
          </w:rPr>
          <w:t>Решение Погарского районного Совета народных депутатов от 17.02.2023г. №6-296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921FB">
        <w:rPr>
          <w:rFonts w:cs="Times New Roman"/>
          <w:color w:val="000000" w:themeColor="text1"/>
          <w:shd w:val="clear" w:color="auto" w:fill="FFFFFF" w:themeFill="background1"/>
        </w:rPr>
        <w:t>.</w:t>
      </w:r>
    </w:p>
    <w:bookmarkEnd w:id="0"/>
    <w:p w14:paraId="30563E66" w14:textId="77777777" w:rsidR="009846B4" w:rsidRDefault="009846B4" w:rsidP="005921FB">
      <w:pPr>
        <w:ind w:firstLine="708"/>
        <w:jc w:val="both"/>
        <w:rPr>
          <w:rFonts w:eastAsia="Times New Roman" w:cs="Times New Roman"/>
          <w:lang w:eastAsia="ru-RU"/>
        </w:rPr>
      </w:pPr>
      <w:r w:rsidRPr="00503B07">
        <w:rPr>
          <w:rFonts w:eastAsia="Calibri" w:cs="Times New Roman"/>
          <w:color w:val="000000" w:themeColor="text1"/>
        </w:rPr>
        <w:lastRenderedPageBreak/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10" w:history="1"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</w:t>
        </w:r>
        <w:r>
          <w:rPr>
            <w:rFonts w:cs="Times New Roman"/>
            <w:color w:val="000000" w:themeColor="text1"/>
            <w:shd w:val="clear" w:color="auto" w:fill="EEEEEE"/>
          </w:rPr>
          <w:t>2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7.0</w:t>
        </w:r>
        <w:r>
          <w:rPr>
            <w:rFonts w:cs="Times New Roman"/>
            <w:color w:val="000000" w:themeColor="text1"/>
            <w:shd w:val="clear" w:color="auto" w:fill="EEEEEE"/>
          </w:rPr>
          <w:t>4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.2023г. №6-</w:t>
        </w:r>
        <w:r>
          <w:rPr>
            <w:rFonts w:cs="Times New Roman"/>
            <w:color w:val="000000" w:themeColor="text1"/>
            <w:shd w:val="clear" w:color="auto" w:fill="EEEEEE"/>
          </w:rPr>
          <w:t>308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03B07">
        <w:rPr>
          <w:rFonts w:cs="Times New Roman"/>
          <w:color w:val="000000" w:themeColor="text1"/>
          <w:shd w:val="clear" w:color="auto" w:fill="EEEEEE"/>
        </w:rPr>
        <w:t>.</w:t>
      </w:r>
    </w:p>
    <w:p w14:paraId="2AA6364E" w14:textId="5348F75E" w:rsidR="009846B4" w:rsidRDefault="009846B4" w:rsidP="005921FB">
      <w:pPr>
        <w:ind w:firstLine="708"/>
        <w:jc w:val="both"/>
        <w:rPr>
          <w:rFonts w:eastAsia="Times New Roman" w:cs="Times New Roman"/>
          <w:lang w:eastAsia="ru-RU"/>
        </w:rPr>
      </w:pPr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11" w:history="1"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</w:t>
        </w:r>
        <w:r w:rsidR="00822777">
          <w:rPr>
            <w:rFonts w:cs="Times New Roman"/>
            <w:color w:val="000000" w:themeColor="text1"/>
            <w:shd w:val="clear" w:color="auto" w:fill="EEEEEE"/>
          </w:rPr>
          <w:t>28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.0</w:t>
        </w:r>
        <w:r w:rsidR="00822777">
          <w:rPr>
            <w:rFonts w:cs="Times New Roman"/>
            <w:color w:val="000000" w:themeColor="text1"/>
            <w:shd w:val="clear" w:color="auto" w:fill="EEEEEE"/>
          </w:rPr>
          <w:t>7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.2023г. №6-</w:t>
        </w:r>
        <w:r>
          <w:rPr>
            <w:rFonts w:cs="Times New Roman"/>
            <w:color w:val="000000" w:themeColor="text1"/>
            <w:shd w:val="clear" w:color="auto" w:fill="EEEEEE"/>
          </w:rPr>
          <w:t>3</w:t>
        </w:r>
        <w:r w:rsidR="00822777">
          <w:rPr>
            <w:rFonts w:cs="Times New Roman"/>
            <w:color w:val="000000" w:themeColor="text1"/>
            <w:shd w:val="clear" w:color="auto" w:fill="EEEEEE"/>
          </w:rPr>
          <w:t>30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03B07">
        <w:rPr>
          <w:rFonts w:cs="Times New Roman"/>
          <w:color w:val="000000" w:themeColor="text1"/>
          <w:shd w:val="clear" w:color="auto" w:fill="EEEEEE"/>
        </w:rPr>
        <w:t>.</w:t>
      </w:r>
    </w:p>
    <w:p w14:paraId="524DBA71" w14:textId="3FDEE979" w:rsidR="009846B4" w:rsidRDefault="00822777" w:rsidP="005921FB">
      <w:pPr>
        <w:ind w:firstLine="708"/>
        <w:jc w:val="both"/>
        <w:rPr>
          <w:rFonts w:cs="Times New Roman"/>
          <w:color w:val="000000" w:themeColor="text1"/>
          <w:shd w:val="clear" w:color="auto" w:fill="EEEEEE"/>
        </w:rPr>
      </w:pPr>
      <w:r w:rsidRPr="00503B07">
        <w:rPr>
          <w:rFonts w:eastAsia="Calibri" w:cs="Times New Roman"/>
          <w:color w:val="000000" w:themeColor="text1"/>
        </w:rPr>
        <w:t xml:space="preserve">  </w:t>
      </w:r>
      <w:r w:rsidRPr="00503B07">
        <w:rPr>
          <w:rFonts w:eastAsia="Calibri" w:cs="Times New Roman"/>
          <w:color w:val="000000"/>
        </w:rPr>
        <w:t xml:space="preserve">- </w:t>
      </w:r>
      <w:hyperlink r:id="rId12" w:history="1"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Решение Погарского районного Совета народных депутатов от </w:t>
        </w:r>
        <w:r>
          <w:rPr>
            <w:rFonts w:cs="Times New Roman"/>
            <w:color w:val="000000" w:themeColor="text1"/>
            <w:shd w:val="clear" w:color="auto" w:fill="EEEEEE"/>
          </w:rPr>
          <w:t>29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.0</w:t>
        </w:r>
        <w:r>
          <w:rPr>
            <w:rFonts w:cs="Times New Roman"/>
            <w:color w:val="000000" w:themeColor="text1"/>
            <w:shd w:val="clear" w:color="auto" w:fill="EEEEEE"/>
          </w:rPr>
          <w:t>9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>.2023г. №6-</w:t>
        </w:r>
        <w:r>
          <w:rPr>
            <w:rFonts w:cs="Times New Roman"/>
            <w:color w:val="000000" w:themeColor="text1"/>
            <w:shd w:val="clear" w:color="auto" w:fill="EEEEEE"/>
          </w:rPr>
          <w:t>334</w:t>
        </w:r>
        <w:r w:rsidRPr="00503B07">
          <w:rPr>
            <w:rFonts w:cs="Times New Roman"/>
            <w:color w:val="000000" w:themeColor="text1"/>
            <w:shd w:val="clear" w:color="auto" w:fill="EEEEEE"/>
          </w:rPr>
          <w:t xml:space="preserve"> О внесении изменений в решение Погарского районного Совета народных депутатов от 23.12.2022 №6-279 О бюджете Погарского муниципального района Брянской области на 2023 год и на плановый период 2024 и 2025 годов</w:t>
        </w:r>
      </w:hyperlink>
      <w:r w:rsidRPr="00503B07">
        <w:rPr>
          <w:rFonts w:cs="Times New Roman"/>
          <w:color w:val="000000" w:themeColor="text1"/>
          <w:shd w:val="clear" w:color="auto" w:fill="EEEEEE"/>
        </w:rPr>
        <w:t>.</w:t>
      </w:r>
    </w:p>
    <w:p w14:paraId="65AFA5F7" w14:textId="77777777" w:rsidR="00822777" w:rsidRDefault="00822777" w:rsidP="00822777">
      <w:pPr>
        <w:ind w:firstLine="708"/>
        <w:jc w:val="both"/>
        <w:rPr>
          <w:rFonts w:eastAsia="Calibri" w:cs="Times New Roman"/>
          <w:color w:val="000000" w:themeColor="text1"/>
        </w:rPr>
      </w:pPr>
    </w:p>
    <w:p w14:paraId="1D6EA37E" w14:textId="254D00B2" w:rsidR="0007586D" w:rsidRPr="00D654B3" w:rsidRDefault="0007586D" w:rsidP="0007586D">
      <w:pPr>
        <w:jc w:val="both"/>
        <w:rPr>
          <w:rFonts w:eastAsia="Calibri" w:cs="Times New Roman"/>
          <w:color w:val="FF0000"/>
        </w:rPr>
      </w:pPr>
      <w:r w:rsidRPr="00D654B3">
        <w:rPr>
          <w:rFonts w:eastAsia="Calibri" w:cs="Times New Roman"/>
          <w:color w:val="000000"/>
        </w:rPr>
        <w:t xml:space="preserve">- общий объем доходов в сумме </w:t>
      </w:r>
      <w:r w:rsidR="001357A3">
        <w:rPr>
          <w:rFonts w:eastAsia="Calibri" w:cs="Times New Roman"/>
          <w:color w:val="000000"/>
        </w:rPr>
        <w:t>823 145,5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1357A3">
        <w:rPr>
          <w:rFonts w:eastAsia="Calibri" w:cs="Times New Roman"/>
          <w:color w:val="000000"/>
        </w:rPr>
        <w:t>86 866,0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1357A3">
        <w:rPr>
          <w:rFonts w:eastAsia="Calibri" w:cs="Times New Roman"/>
          <w:color w:val="000000"/>
        </w:rPr>
        <w:t>11,8</w:t>
      </w:r>
      <w:r w:rsidRPr="00D654B3">
        <w:rPr>
          <w:rFonts w:eastAsia="Calibri" w:cs="Times New Roman"/>
          <w:color w:val="000000"/>
        </w:rPr>
        <w:t>%;</w:t>
      </w:r>
    </w:p>
    <w:p w14:paraId="7333D115" w14:textId="0F983E70" w:rsidR="00631FEA" w:rsidRDefault="0007586D" w:rsidP="0007586D">
      <w:pPr>
        <w:jc w:val="both"/>
        <w:rPr>
          <w:rFonts w:eastAsiaTheme="minorEastAsia" w:cs="Times New Roman"/>
          <w:b/>
          <w:lang w:eastAsia="ru-RU"/>
        </w:rPr>
      </w:pPr>
      <w:bookmarkStart w:id="1" w:name="_Hlk104368691"/>
      <w:r w:rsidRPr="00D654B3">
        <w:rPr>
          <w:rFonts w:eastAsia="Calibri" w:cs="Times New Roman"/>
          <w:color w:val="000000"/>
        </w:rPr>
        <w:t xml:space="preserve">- общий объем расходов в сумме </w:t>
      </w:r>
      <w:r w:rsidR="001357A3">
        <w:rPr>
          <w:rFonts w:eastAsia="Calibri" w:cs="Times New Roman"/>
          <w:color w:val="000000"/>
        </w:rPr>
        <w:t>852 687,2</w:t>
      </w:r>
      <w:r w:rsidRPr="00D654B3">
        <w:rPr>
          <w:rFonts w:eastAsia="Calibri" w:cs="Times New Roman"/>
          <w:color w:val="000000"/>
        </w:rPr>
        <w:t xml:space="preserve"> тыс. рублей, увеличение к первоначально утвержденному бюджету составило </w:t>
      </w:r>
      <w:r w:rsidR="009B0515">
        <w:rPr>
          <w:rFonts w:eastAsia="Calibri" w:cs="Times New Roman"/>
          <w:color w:val="000000"/>
        </w:rPr>
        <w:t>116 407,7</w:t>
      </w:r>
      <w:r w:rsidRPr="00D654B3">
        <w:rPr>
          <w:rFonts w:eastAsia="Calibri" w:cs="Times New Roman"/>
          <w:color w:val="000000"/>
        </w:rPr>
        <w:t xml:space="preserve"> тыс. рублей, или на </w:t>
      </w:r>
      <w:r w:rsidR="009B0515">
        <w:rPr>
          <w:rFonts w:eastAsia="Calibri" w:cs="Times New Roman"/>
          <w:color w:val="000000"/>
        </w:rPr>
        <w:t>15,8</w:t>
      </w:r>
      <w:r w:rsidRPr="00D654B3">
        <w:rPr>
          <w:rFonts w:eastAsia="Calibri" w:cs="Times New Roman"/>
          <w:color w:val="000000"/>
        </w:rPr>
        <w:t>%;</w:t>
      </w:r>
      <w:bookmarkEnd w:id="1"/>
    </w:p>
    <w:p w14:paraId="4BECEA70" w14:textId="01BD823B"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Исполнение за </w:t>
      </w:r>
      <w:r w:rsidR="00CE2D73">
        <w:rPr>
          <w:rFonts w:eastAsia="Calibri" w:cs="Times New Roman"/>
        </w:rPr>
        <w:t>9 месяцев</w:t>
      </w:r>
      <w:r w:rsidRPr="00201687">
        <w:rPr>
          <w:rFonts w:eastAsia="Calibri" w:cs="Times New Roman"/>
        </w:rPr>
        <w:t xml:space="preserve"> </w:t>
      </w:r>
      <w:r w:rsidR="00800A92">
        <w:rPr>
          <w:rFonts w:eastAsia="Calibri" w:cs="Times New Roman"/>
        </w:rPr>
        <w:t>2023</w:t>
      </w:r>
      <w:r w:rsidRPr="00201687">
        <w:rPr>
          <w:rFonts w:eastAsia="Calibri" w:cs="Times New Roman"/>
        </w:rPr>
        <w:t xml:space="preserve"> года согласно отчету об исполнении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4B6A" w:rsidRPr="00201687">
        <w:rPr>
          <w:rFonts w:eastAsia="Calibri" w:cs="Times New Roman"/>
        </w:rPr>
        <w:t xml:space="preserve"> </w:t>
      </w:r>
      <w:r w:rsidRPr="00201687">
        <w:rPr>
          <w:rFonts w:eastAsia="Calibri" w:cs="Times New Roman"/>
        </w:rPr>
        <w:t>составило:</w:t>
      </w:r>
    </w:p>
    <w:p w14:paraId="5AEA9BE9" w14:textId="43FAEAC1"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- по доходам </w:t>
      </w:r>
      <w:r w:rsidR="009B0515">
        <w:rPr>
          <w:rFonts w:eastAsia="Calibri" w:cs="Times New Roman"/>
        </w:rPr>
        <w:t>552 560,1</w:t>
      </w:r>
      <w:r w:rsidRPr="00201687">
        <w:rPr>
          <w:rFonts w:eastAsia="Calibri" w:cs="Times New Roman"/>
        </w:rPr>
        <w:t xml:space="preserve"> тыс. руб.;</w:t>
      </w:r>
    </w:p>
    <w:p w14:paraId="756C0F96" w14:textId="372F6170" w:rsidR="00201687" w:rsidRPr="00201687" w:rsidRDefault="00201687" w:rsidP="00BE26BB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201687">
        <w:rPr>
          <w:rFonts w:eastAsia="Calibri" w:cs="Times New Roman"/>
        </w:rPr>
        <w:t xml:space="preserve">- по расходам </w:t>
      </w:r>
      <w:r w:rsidR="009B0515">
        <w:rPr>
          <w:rFonts w:eastAsia="Calibri" w:cs="Times New Roman"/>
        </w:rPr>
        <w:t>556 925,7</w:t>
      </w:r>
      <w:r w:rsidRPr="00201687">
        <w:rPr>
          <w:rFonts w:eastAsia="Calibri" w:cs="Times New Roman"/>
        </w:rPr>
        <w:t xml:space="preserve"> тыс. руб., </w:t>
      </w:r>
    </w:p>
    <w:p w14:paraId="4D9ED471" w14:textId="7C606263" w:rsidR="00201687" w:rsidRPr="00201687" w:rsidRDefault="008575A3" w:rsidP="00BE26BB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дефиц</w:t>
      </w:r>
      <w:r w:rsidR="008F53B2">
        <w:rPr>
          <w:rFonts w:eastAsia="Calibri" w:cs="Times New Roman"/>
        </w:rPr>
        <w:t>и</w:t>
      </w:r>
      <w:r w:rsidR="00201687" w:rsidRPr="00201687">
        <w:rPr>
          <w:rFonts w:eastAsia="Calibri" w:cs="Times New Roman"/>
        </w:rPr>
        <w:t xml:space="preserve">т бюджета составил в сумме </w:t>
      </w:r>
      <w:r w:rsidR="009B0515">
        <w:rPr>
          <w:rFonts w:eastAsia="Calibri" w:cs="Times New Roman"/>
        </w:rPr>
        <w:t>4 365,6</w:t>
      </w:r>
      <w:r w:rsidR="00201687" w:rsidRPr="00201687">
        <w:rPr>
          <w:rFonts w:eastAsia="Calibri" w:cs="Times New Roman"/>
        </w:rPr>
        <w:t xml:space="preserve"> тыс. рублей.</w:t>
      </w:r>
    </w:p>
    <w:p w14:paraId="6148E311" w14:textId="032C3819" w:rsidR="00B23A26" w:rsidRPr="00320C38" w:rsidRDefault="00B23A26" w:rsidP="00BE26BB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исполнении бюджета за </w:t>
      </w:r>
      <w:r>
        <w:rPr>
          <w:rFonts w:eastAsiaTheme="minorEastAsia" w:cs="Times New Roman"/>
          <w:lang w:eastAsia="ru-RU"/>
        </w:rPr>
        <w:t>9 месяцев</w:t>
      </w:r>
      <w:r w:rsidR="00BE254B">
        <w:rPr>
          <w:rFonts w:eastAsiaTheme="minorEastAsia" w:cs="Times New Roman"/>
          <w:lang w:eastAsia="ru-RU"/>
        </w:rPr>
        <w:t xml:space="preserve"> </w:t>
      </w:r>
      <w:r w:rsidR="00800A92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>
        <w:rPr>
          <w:rFonts w:eastAsiaTheme="minorEastAsia" w:cs="Times New Roman"/>
          <w:lang w:eastAsia="ru-RU"/>
        </w:rPr>
        <w:t>ст</w:t>
      </w:r>
      <w:r w:rsidR="00BE254B">
        <w:rPr>
          <w:rFonts w:eastAsiaTheme="minorEastAsia" w:cs="Times New Roman"/>
          <w:lang w:eastAsia="ru-RU"/>
        </w:rPr>
        <w:t xml:space="preserve">упили доходы в сумме </w:t>
      </w:r>
      <w:r w:rsidR="009B0515">
        <w:rPr>
          <w:rFonts w:eastAsiaTheme="minorEastAsia" w:cs="Times New Roman"/>
          <w:lang w:eastAsia="ru-RU"/>
        </w:rPr>
        <w:t>552 560,1</w:t>
      </w:r>
      <w:r w:rsidR="00BE254B">
        <w:rPr>
          <w:rFonts w:eastAsiaTheme="minorEastAsia" w:cs="Times New Roman"/>
          <w:lang w:eastAsia="ru-RU"/>
        </w:rPr>
        <w:t xml:space="preserve"> тыс. рублей или </w:t>
      </w:r>
      <w:r w:rsidR="009B0515">
        <w:rPr>
          <w:rFonts w:eastAsiaTheme="minorEastAsia" w:cs="Times New Roman"/>
          <w:lang w:eastAsia="ru-RU"/>
        </w:rPr>
        <w:t>67,1</w:t>
      </w:r>
      <w:r>
        <w:rPr>
          <w:rFonts w:eastAsiaTheme="minorEastAsia" w:cs="Times New Roman"/>
          <w:lang w:eastAsia="ru-RU"/>
        </w:rPr>
        <w:t>% к ут</w:t>
      </w:r>
      <w:r w:rsidR="00A26E31">
        <w:rPr>
          <w:rFonts w:eastAsiaTheme="minorEastAsia" w:cs="Times New Roman"/>
          <w:lang w:eastAsia="ru-RU"/>
        </w:rPr>
        <w:t>очнё</w:t>
      </w:r>
      <w:r>
        <w:rPr>
          <w:rFonts w:eastAsiaTheme="minorEastAsia" w:cs="Times New Roman"/>
          <w:lang w:eastAsia="ru-RU"/>
        </w:rPr>
        <w:t>нной бюджетной росписи</w:t>
      </w:r>
      <w:r w:rsidR="00C12487">
        <w:rPr>
          <w:rFonts w:eastAsiaTheme="minorEastAsia" w:cs="Times New Roman"/>
          <w:lang w:eastAsia="ru-RU"/>
        </w:rPr>
        <w:t xml:space="preserve"> </w:t>
      </w:r>
      <w:r w:rsidR="009B0515">
        <w:rPr>
          <w:rFonts w:eastAsiaTheme="minorEastAsia" w:cs="Times New Roman"/>
          <w:lang w:eastAsia="ru-RU"/>
        </w:rPr>
        <w:t>823 145,5</w:t>
      </w:r>
      <w:r w:rsidR="00C12487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>дох</w:t>
      </w:r>
      <w:r w:rsidR="00BE254B">
        <w:rPr>
          <w:rFonts w:eastAsiaTheme="minorEastAsia" w:cs="Times New Roman"/>
          <w:lang w:eastAsia="ru-RU"/>
        </w:rPr>
        <w:t xml:space="preserve">оды поступили в сумме </w:t>
      </w:r>
      <w:r w:rsidR="009B0515">
        <w:rPr>
          <w:rFonts w:eastAsiaTheme="minorEastAsia" w:cs="Times New Roman"/>
          <w:lang w:eastAsia="ru-RU"/>
        </w:rPr>
        <w:t>176 089,3</w:t>
      </w:r>
      <w:r w:rsidR="005F58F7">
        <w:rPr>
          <w:rFonts w:eastAsiaTheme="minorEastAsia" w:cs="Times New Roman"/>
          <w:lang w:eastAsia="ru-RU"/>
        </w:rPr>
        <w:t xml:space="preserve"> тыс. рублей или </w:t>
      </w:r>
      <w:r w:rsidR="009B0515">
        <w:rPr>
          <w:rFonts w:eastAsiaTheme="minorEastAsia" w:cs="Times New Roman"/>
          <w:lang w:eastAsia="ru-RU"/>
        </w:rPr>
        <w:t>79,2</w:t>
      </w:r>
      <w:r>
        <w:rPr>
          <w:rFonts w:eastAsiaTheme="minorEastAsia" w:cs="Times New Roman"/>
          <w:lang w:eastAsia="ru-RU"/>
        </w:rPr>
        <w:t>% к ут</w:t>
      </w:r>
      <w:r w:rsidR="00B9645B">
        <w:rPr>
          <w:rFonts w:eastAsiaTheme="minorEastAsia" w:cs="Times New Roman"/>
          <w:lang w:eastAsia="ru-RU"/>
        </w:rPr>
        <w:t>очнё</w:t>
      </w:r>
      <w:r>
        <w:rPr>
          <w:rFonts w:eastAsiaTheme="minorEastAsia" w:cs="Times New Roman"/>
          <w:lang w:eastAsia="ru-RU"/>
        </w:rPr>
        <w:t>нной</w:t>
      </w:r>
      <w:r w:rsidR="005F58F7">
        <w:rPr>
          <w:rFonts w:eastAsiaTheme="minorEastAsia" w:cs="Times New Roman"/>
          <w:lang w:eastAsia="ru-RU"/>
        </w:rPr>
        <w:t xml:space="preserve"> бюджетной росписи –</w:t>
      </w:r>
      <w:r w:rsidR="00F47334">
        <w:rPr>
          <w:rFonts w:eastAsiaTheme="minorEastAsia" w:cs="Times New Roman"/>
          <w:lang w:eastAsia="ru-RU"/>
        </w:rPr>
        <w:t xml:space="preserve"> </w:t>
      </w:r>
      <w:r w:rsidR="009B0515">
        <w:rPr>
          <w:rFonts w:eastAsiaTheme="minorEastAsia" w:cs="Times New Roman"/>
          <w:lang w:eastAsia="ru-RU"/>
        </w:rPr>
        <w:t>222 279,7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5F58F7">
        <w:rPr>
          <w:rFonts w:eastAsiaTheme="minorEastAsia" w:cs="Times New Roman"/>
          <w:lang w:eastAsia="ru-RU"/>
        </w:rPr>
        <w:t xml:space="preserve">одов составляет </w:t>
      </w:r>
      <w:r w:rsidR="009B0515">
        <w:rPr>
          <w:rFonts w:eastAsiaTheme="minorEastAsia" w:cs="Times New Roman"/>
          <w:lang w:eastAsia="ru-RU"/>
        </w:rPr>
        <w:t>31,9</w:t>
      </w:r>
      <w:r w:rsidRPr="00320C38">
        <w:rPr>
          <w:rFonts w:eastAsiaTheme="minorEastAsia" w:cs="Times New Roman"/>
          <w:lang w:eastAsia="ru-RU"/>
        </w:rPr>
        <w:t>%.</w:t>
      </w:r>
    </w:p>
    <w:p w14:paraId="443BF238" w14:textId="4A5F005C" w:rsidR="00B23A26" w:rsidRPr="003953D3" w:rsidRDefault="00B23A26" w:rsidP="00BE26BB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9B0515">
        <w:rPr>
          <w:rFonts w:eastAsiaTheme="minorEastAsia" w:cs="Times New Roman"/>
          <w:lang w:eastAsia="ru-RU"/>
        </w:rPr>
        <w:t>160 259,7</w:t>
      </w:r>
      <w:r w:rsidR="002465DC">
        <w:rPr>
          <w:rFonts w:eastAsiaTheme="minorEastAsia" w:cs="Times New Roman"/>
          <w:lang w:eastAsia="ru-RU"/>
        </w:rPr>
        <w:t xml:space="preserve"> тыс.</w:t>
      </w:r>
      <w:r>
        <w:rPr>
          <w:rFonts w:eastAsiaTheme="minorEastAsia" w:cs="Times New Roman"/>
          <w:lang w:eastAsia="ru-RU"/>
        </w:rPr>
        <w:t xml:space="preserve">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 w:rsidR="004A2DDE">
        <w:rPr>
          <w:rFonts w:eastAsiaTheme="minorEastAsia" w:cs="Times New Roman"/>
          <w:lang w:eastAsia="ru-RU"/>
        </w:rPr>
        <w:t xml:space="preserve">венных доходов – </w:t>
      </w:r>
      <w:r w:rsidR="009B0515">
        <w:rPr>
          <w:rFonts w:eastAsiaTheme="minorEastAsia" w:cs="Times New Roman"/>
          <w:lang w:eastAsia="ru-RU"/>
        </w:rPr>
        <w:t>91,0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7CD41812" w14:textId="6AEEE673" w:rsidR="000B18D8" w:rsidRPr="00062F32" w:rsidRDefault="00B23A26" w:rsidP="00BE26BB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9B0515">
        <w:rPr>
          <w:rFonts w:eastAsia="Times New Roman" w:cs="Times New Roman"/>
          <w:lang w:eastAsia="ru-RU"/>
        </w:rPr>
        <w:t>15 829,6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 w:rsidR="004A2DDE">
        <w:rPr>
          <w:rFonts w:eastAsia="Times New Roman" w:cs="Times New Roman"/>
          <w:lang w:eastAsia="ru-RU"/>
        </w:rPr>
        <w:t xml:space="preserve"> доходов составила </w:t>
      </w:r>
      <w:r w:rsidR="009B0515">
        <w:rPr>
          <w:rFonts w:eastAsia="Times New Roman" w:cs="Times New Roman"/>
          <w:lang w:eastAsia="ru-RU"/>
        </w:rPr>
        <w:t>9,0</w:t>
      </w:r>
      <w:r w:rsidRPr="003953D3">
        <w:rPr>
          <w:rFonts w:eastAsia="Times New Roman" w:cs="Times New Roman"/>
          <w:lang w:eastAsia="ru-RU"/>
        </w:rPr>
        <w:t>%.</w:t>
      </w:r>
    </w:p>
    <w:p w14:paraId="6FAC560F" w14:textId="0634D54E" w:rsidR="00B23A26" w:rsidRPr="005C1A09" w:rsidRDefault="00B23A26" w:rsidP="00BE26BB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Основные параметры бюджета </w:t>
      </w:r>
      <w:r w:rsidR="00064B6A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4B6A" w:rsidRPr="005C1A09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F58F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представлены в таблице: </w:t>
      </w:r>
    </w:p>
    <w:p w14:paraId="416E7077" w14:textId="77777777" w:rsidR="00B23A26" w:rsidRDefault="00B23A26" w:rsidP="00BE26BB">
      <w:pPr>
        <w:spacing w:line="276" w:lineRule="auto"/>
        <w:ind w:firstLine="851"/>
        <w:jc w:val="both"/>
        <w:rPr>
          <w:rFonts w:eastAsia="Calibri" w:cs="Times New Roman"/>
        </w:rPr>
      </w:pPr>
      <w:r w:rsidRPr="005C1A09">
        <w:rPr>
          <w:rFonts w:eastAsia="Calibri" w:cs="Times New Roman"/>
        </w:rPr>
        <w:t xml:space="preserve">                                                   </w:t>
      </w:r>
      <w:r>
        <w:rPr>
          <w:rFonts w:eastAsia="Calibri" w:cs="Times New Roman"/>
        </w:rPr>
        <w:t xml:space="preserve">            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</w:t>
      </w:r>
      <w:r w:rsidR="00051B28">
        <w:rPr>
          <w:rFonts w:eastAsia="Calibri" w:cs="Times New Roman"/>
        </w:rPr>
        <w:t xml:space="preserve">              </w:t>
      </w:r>
      <w:r>
        <w:rPr>
          <w:rFonts w:eastAsia="Calibri" w:cs="Times New Roman"/>
        </w:rPr>
        <w:t>Таблица №1</w:t>
      </w:r>
      <w:r w:rsidRPr="005C1A09">
        <w:rPr>
          <w:rFonts w:eastAsia="Calibri" w:cs="Times New Roman"/>
        </w:rPr>
        <w:t xml:space="preserve"> </w:t>
      </w:r>
    </w:p>
    <w:p w14:paraId="44DD582D" w14:textId="77777777" w:rsidR="00B23A26" w:rsidRPr="005C1A09" w:rsidRDefault="00051B28" w:rsidP="00B23A26">
      <w:pPr>
        <w:spacing w:line="276" w:lineRule="auto"/>
        <w:ind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</w:t>
      </w:r>
      <w:r w:rsidR="00B23A26" w:rsidRPr="005C1A09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250"/>
        <w:gridCol w:w="1176"/>
        <w:gridCol w:w="1176"/>
        <w:gridCol w:w="885"/>
        <w:gridCol w:w="1200"/>
        <w:gridCol w:w="1210"/>
      </w:tblGrid>
      <w:tr w:rsidR="00B23A26" w:rsidRPr="005C1A09" w14:paraId="75E46E93" w14:textId="77777777" w:rsidTr="00D65A03">
        <w:trPr>
          <w:trHeight w:val="1663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931B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_Hlk150938550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6E10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252F5460" w14:textId="5ACCEFE2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A465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49E36F0A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35279CE3" w14:textId="457E3291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r w:rsidR="005F58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8A87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4E61439F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046BF7CB" w14:textId="5540539B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</w:t>
            </w:r>
            <w:r w:rsidR="005F58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CFBB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55E7207C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1ED60FF0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152E2A54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9E93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434240DF" w14:textId="1F491AEA" w:rsidR="00B23A26" w:rsidRPr="005C1A09" w:rsidRDefault="005F58F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9 мес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</w:t>
            </w:r>
            <w:proofErr w:type="gramStart"/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9230" w14:textId="77777777" w:rsidR="00B23A26" w:rsidRPr="005C1A09" w:rsidRDefault="00B23A2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535819D9" w14:textId="04EBF966" w:rsidR="00B23A26" w:rsidRPr="005C1A09" w:rsidRDefault="005F58F7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 9мес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B23A26" w:rsidRPr="005C1A0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015296" w:rsidRPr="005C1A09" w14:paraId="69DAC863" w14:textId="77777777" w:rsidTr="0039466F">
        <w:trPr>
          <w:trHeight w:val="553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E7F3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3A81" w14:textId="1D778316" w:rsidR="00015296" w:rsidRPr="00CE6312" w:rsidRDefault="00AC3D84" w:rsidP="00367BBA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823 145,5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FEA" w14:textId="16402BA9" w:rsidR="00015296" w:rsidRPr="00CE6312" w:rsidRDefault="00800A92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492 220,5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90F5" w14:textId="4CD62D97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552 560,1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F5BF" w14:textId="55D66732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8C0F" w14:textId="16C2A3F3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+60 339,6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F5F7" w14:textId="716A4A62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112,3</w:t>
            </w:r>
          </w:p>
        </w:tc>
      </w:tr>
      <w:tr w:rsidR="00015296" w:rsidRPr="005C1A09" w14:paraId="0FD43A17" w14:textId="77777777" w:rsidTr="0039466F">
        <w:trPr>
          <w:trHeight w:val="40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7EFF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A7DE" w14:textId="35E100EF" w:rsidR="00015296" w:rsidRPr="00EA66A6" w:rsidRDefault="00AC3D84" w:rsidP="000152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222 279,7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E86E" w14:textId="747FEBDB" w:rsidR="00015296" w:rsidRPr="00EA66A6" w:rsidRDefault="00800A92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146 089,6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BCAC" w14:textId="598CD6F7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176 089,3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DDDD" w14:textId="1926FB37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36CA" w14:textId="5D798F11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+29 999,7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8C24" w14:textId="55111BFB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015296" w:rsidRPr="005C1A09" w14:paraId="36BE917E" w14:textId="77777777" w:rsidTr="0039466F">
        <w:trPr>
          <w:trHeight w:val="55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50DB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CCDB" w14:textId="5371FFA3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600 865,8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CB98" w14:textId="34BD19EB" w:rsidR="00015296" w:rsidRPr="00EA66A6" w:rsidRDefault="00800A92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346 130,9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5E7D" w14:textId="65CDC4B4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376 470,8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93D6" w14:textId="0F8201D5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5BF4" w14:textId="4C87D010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+30 339,9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56A4" w14:textId="02AC81E3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015296" w:rsidRPr="005C1A09" w14:paraId="5C3B44AB" w14:textId="77777777" w:rsidTr="0039466F">
        <w:trPr>
          <w:trHeight w:val="31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664A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04B8" w14:textId="1B8BB1AA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852 687,2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C689" w14:textId="1587C194" w:rsidR="00015296" w:rsidRPr="00CE6312" w:rsidRDefault="00800A92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3862" w14:textId="23285336" w:rsidR="00015296" w:rsidRPr="00CE6312" w:rsidRDefault="00AC3D84" w:rsidP="00A742D1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556 92</w:t>
            </w:r>
            <w:r w:rsidR="001A7E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CD6F" w14:textId="1BBD6F8B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0040" w14:textId="0A905DA5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+55 797,6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8ACB" w14:textId="520FBB38" w:rsidR="00015296" w:rsidRPr="00CE6312" w:rsidRDefault="00AC3D84" w:rsidP="0001529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111,1</w:t>
            </w:r>
          </w:p>
        </w:tc>
      </w:tr>
      <w:tr w:rsidR="00015296" w:rsidRPr="005C1A09" w14:paraId="66257C2C" w14:textId="77777777" w:rsidTr="0039466F">
        <w:trPr>
          <w:trHeight w:val="630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336D" w14:textId="77777777" w:rsidR="00015296" w:rsidRPr="005C1A09" w:rsidRDefault="00015296" w:rsidP="00015296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DE9A" w14:textId="379A06C2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-29 541,7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730A" w14:textId="2A059AE7" w:rsidR="00015296" w:rsidRPr="00EA66A6" w:rsidRDefault="00800A92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-8 907,6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3036" w14:textId="4DB34A58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-4 3 65,6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388C" w14:textId="4D6CF20D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1DCA" w14:textId="5F652D59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9A6F" w14:textId="408E3341" w:rsidR="00015296" w:rsidRPr="00EA66A6" w:rsidRDefault="00AC3D84" w:rsidP="0001529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"/>
    </w:tbl>
    <w:p w14:paraId="47199ABF" w14:textId="77777777" w:rsidR="00B23A26" w:rsidRPr="005C1A09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3C526768" w14:textId="5B110D6C" w:rsidR="00B23A26" w:rsidRPr="000949F7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20E7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20E70">
        <w:rPr>
          <w:rFonts w:eastAsia="Times New Roman" w:cs="Times New Roman"/>
          <w:lang w:eastAsia="ru-RU"/>
        </w:rPr>
        <w:t xml:space="preserve"> года по доходам составило </w:t>
      </w:r>
      <w:r w:rsidR="00AC3D84">
        <w:rPr>
          <w:rFonts w:eastAsia="Times New Roman" w:cs="Times New Roman"/>
          <w:lang w:eastAsia="ru-RU"/>
        </w:rPr>
        <w:t>67,1</w:t>
      </w:r>
      <w:r w:rsidRPr="00D20E70">
        <w:rPr>
          <w:rFonts w:eastAsia="Times New Roman" w:cs="Times New Roman"/>
          <w:lang w:eastAsia="ru-RU"/>
        </w:rPr>
        <w:t xml:space="preserve">%, по расходам – </w:t>
      </w:r>
      <w:r w:rsidR="00AC3D84">
        <w:rPr>
          <w:rFonts w:eastAsia="Times New Roman" w:cs="Times New Roman"/>
          <w:lang w:eastAsia="ru-RU"/>
        </w:rPr>
        <w:t>65,3</w:t>
      </w:r>
      <w:r w:rsidRPr="00D20E70">
        <w:rPr>
          <w:rFonts w:eastAsia="Times New Roman" w:cs="Times New Roman"/>
          <w:lang w:eastAsia="ru-RU"/>
        </w:rPr>
        <w:t xml:space="preserve">%. Исполнение бюджета за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="00F634FE">
        <w:rPr>
          <w:rFonts w:eastAsia="Times New Roman" w:cs="Times New Roman"/>
          <w:lang w:eastAsia="ru-RU"/>
        </w:rPr>
        <w:t xml:space="preserve"> года</w:t>
      </w:r>
      <w:r w:rsidRPr="00D20E70">
        <w:rPr>
          <w:rFonts w:eastAsia="Times New Roman" w:cs="Times New Roman"/>
          <w:lang w:eastAsia="ru-RU"/>
        </w:rPr>
        <w:t xml:space="preserve"> к уровню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по доходам выше </w:t>
      </w:r>
      <w:r w:rsidR="00F634FE">
        <w:rPr>
          <w:rFonts w:eastAsia="Times New Roman" w:cs="Times New Roman"/>
          <w:lang w:eastAsia="ru-RU"/>
        </w:rPr>
        <w:t xml:space="preserve">на </w:t>
      </w:r>
      <w:r w:rsidR="00AC3D84">
        <w:rPr>
          <w:rFonts w:eastAsia="Times New Roman" w:cs="Times New Roman"/>
          <w:lang w:eastAsia="ru-RU"/>
        </w:rPr>
        <w:t>60 339,6</w:t>
      </w:r>
      <w:r w:rsidRPr="00D20E70">
        <w:rPr>
          <w:rFonts w:eastAsia="Times New Roman" w:cs="Times New Roman"/>
          <w:lang w:eastAsia="ru-RU"/>
        </w:rPr>
        <w:t xml:space="preserve"> тыс. рублей</w:t>
      </w:r>
      <w:r w:rsidR="005642E5">
        <w:rPr>
          <w:rFonts w:eastAsia="Times New Roman" w:cs="Times New Roman"/>
          <w:lang w:eastAsia="ru-RU"/>
        </w:rPr>
        <w:t xml:space="preserve"> или на </w:t>
      </w:r>
      <w:r w:rsidR="00AC3D84">
        <w:rPr>
          <w:rFonts w:eastAsia="Times New Roman" w:cs="Times New Roman"/>
          <w:lang w:eastAsia="ru-RU"/>
        </w:rPr>
        <w:t>12,3</w:t>
      </w:r>
      <w:r w:rsidR="005642E5">
        <w:rPr>
          <w:rFonts w:eastAsia="Times New Roman" w:cs="Times New Roman"/>
          <w:lang w:eastAsia="ru-RU"/>
        </w:rPr>
        <w:t>%</w:t>
      </w:r>
      <w:r w:rsidRPr="00D20E70">
        <w:rPr>
          <w:rFonts w:eastAsia="Times New Roman" w:cs="Times New Roman"/>
          <w:lang w:eastAsia="ru-RU"/>
        </w:rPr>
        <w:t xml:space="preserve">, </w:t>
      </w:r>
      <w:r w:rsidRPr="000949F7">
        <w:rPr>
          <w:rFonts w:eastAsia="Times New Roman" w:cs="Times New Roman"/>
          <w:color w:val="000000" w:themeColor="text1"/>
          <w:lang w:eastAsia="ru-RU"/>
        </w:rPr>
        <w:t xml:space="preserve">по расходам выше на </w:t>
      </w:r>
      <w:r w:rsidR="00AC3D84">
        <w:rPr>
          <w:rFonts w:eastAsia="Times New Roman" w:cs="Times New Roman"/>
          <w:color w:val="000000" w:themeColor="text1"/>
          <w:lang w:eastAsia="ru-RU"/>
        </w:rPr>
        <w:t>55 797,6</w:t>
      </w:r>
      <w:r w:rsidRPr="000949F7">
        <w:rPr>
          <w:rFonts w:eastAsia="Times New Roman" w:cs="Times New Roman"/>
          <w:color w:val="000000" w:themeColor="text1"/>
          <w:lang w:eastAsia="ru-RU"/>
        </w:rPr>
        <w:t xml:space="preserve"> тыс. рублей или на </w:t>
      </w:r>
      <w:r w:rsidR="00AC3D84">
        <w:rPr>
          <w:rFonts w:eastAsia="Times New Roman" w:cs="Times New Roman"/>
          <w:color w:val="000000" w:themeColor="text1"/>
          <w:lang w:eastAsia="ru-RU"/>
        </w:rPr>
        <w:t>11,1</w:t>
      </w:r>
      <w:r w:rsidRPr="000949F7">
        <w:rPr>
          <w:rFonts w:eastAsia="Times New Roman" w:cs="Times New Roman"/>
          <w:color w:val="000000" w:themeColor="text1"/>
          <w:lang w:eastAsia="ru-RU"/>
        </w:rPr>
        <w:t>%.</w:t>
      </w:r>
    </w:p>
    <w:p w14:paraId="4055C857" w14:textId="30434CC6" w:rsidR="00B23A26" w:rsidRPr="00D20E70" w:rsidRDefault="00B23A26" w:rsidP="00B23A26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0E70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</w:t>
      </w:r>
      <w:r w:rsidR="007A7411" w:rsidRPr="007A7411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  <w:r w:rsidR="007A7411" w:rsidRPr="007A7411">
        <w:rPr>
          <w:rFonts w:eastAsia="Times New Roman" w:cs="Times New Roman"/>
          <w:b/>
          <w:bCs/>
          <w:lang w:eastAsia="ru-RU"/>
        </w:rPr>
        <w:t xml:space="preserve"> </w:t>
      </w:r>
      <w:r w:rsidRPr="007A7411">
        <w:rPr>
          <w:rFonts w:eastAsia="Times New Roman" w:cs="Times New Roman"/>
          <w:b/>
          <w:bCs/>
          <w:lang w:eastAsia="ru-RU"/>
        </w:rPr>
        <w:t>за 9 месяцев</w:t>
      </w:r>
      <w:r w:rsidR="002632A2">
        <w:rPr>
          <w:rFonts w:eastAsia="Times New Roman" w:cs="Times New Roman"/>
          <w:b/>
          <w:bCs/>
          <w:lang w:eastAsia="ru-RU"/>
        </w:rPr>
        <w:t xml:space="preserve"> </w:t>
      </w:r>
      <w:r w:rsidR="00800A92">
        <w:rPr>
          <w:rFonts w:eastAsia="Times New Roman" w:cs="Times New Roman"/>
          <w:b/>
          <w:bCs/>
          <w:lang w:eastAsia="ru-RU"/>
        </w:rPr>
        <w:t>2023</w:t>
      </w:r>
      <w:r w:rsidRPr="007A7411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35F376FD" w14:textId="0A335F35" w:rsidR="00B23A26" w:rsidRPr="00D20E70" w:rsidRDefault="00B23A26" w:rsidP="00B23A26">
      <w:pPr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  <w:r w:rsidRPr="00D20E70">
        <w:rPr>
          <w:rFonts w:eastAsia="Times New Roman" w:cs="Times New Roman"/>
          <w:lang w:eastAsia="ru-RU"/>
        </w:rPr>
        <w:t>При исполнен</w:t>
      </w:r>
      <w:r w:rsidR="00F634FE">
        <w:rPr>
          <w:rFonts w:eastAsia="Times New Roman" w:cs="Times New Roman"/>
          <w:lang w:eastAsia="ru-RU"/>
        </w:rPr>
        <w:t>ии собственных доходов бюджета за</w:t>
      </w:r>
      <w:r w:rsidRPr="00D20E7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F634FE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20E70">
        <w:rPr>
          <w:rFonts w:eastAsia="Times New Roman" w:cs="Times New Roman"/>
          <w:lang w:eastAsia="ru-RU"/>
        </w:rPr>
        <w:t xml:space="preserve"> года наибольший удельный вес в структуре</w:t>
      </w:r>
      <w:r w:rsidR="00F634FE">
        <w:rPr>
          <w:rFonts w:eastAsia="Times New Roman" w:cs="Times New Roman"/>
          <w:lang w:eastAsia="ru-RU"/>
        </w:rPr>
        <w:t>,</w:t>
      </w:r>
      <w:r w:rsidRPr="00D20E70">
        <w:rPr>
          <w:rFonts w:eastAsia="Times New Roman" w:cs="Times New Roman"/>
          <w:lang w:eastAsia="ru-RU"/>
        </w:rPr>
        <w:t xml:space="preserve"> занимает налог на доходы физических лиц – </w:t>
      </w:r>
      <w:r w:rsidR="00AC3D84">
        <w:rPr>
          <w:rFonts w:eastAsia="Times New Roman" w:cs="Times New Roman"/>
          <w:lang w:eastAsia="ru-RU"/>
        </w:rPr>
        <w:t>79,0</w:t>
      </w:r>
      <w:r w:rsidR="009D0B5D">
        <w:rPr>
          <w:rFonts w:eastAsia="Times New Roman" w:cs="Times New Roman"/>
          <w:lang w:eastAsia="ru-RU"/>
        </w:rPr>
        <w:t>% (</w:t>
      </w:r>
      <w:r w:rsidR="00AC3D84">
        <w:rPr>
          <w:rFonts w:eastAsia="Times New Roman" w:cs="Times New Roman"/>
          <w:lang w:eastAsia="ru-RU"/>
        </w:rPr>
        <w:t>139 019,0</w:t>
      </w:r>
      <w:r w:rsidRPr="00D20E70">
        <w:rPr>
          <w:rFonts w:eastAsia="Times New Roman" w:cs="Times New Roman"/>
          <w:lang w:eastAsia="ru-RU"/>
        </w:rPr>
        <w:t xml:space="preserve"> тыс. рублей). </w:t>
      </w:r>
    </w:p>
    <w:p w14:paraId="2AF7473B" w14:textId="736E96FC" w:rsidR="003669D5" w:rsidRDefault="00B23A26" w:rsidP="003669D5">
      <w:pPr>
        <w:ind w:firstLine="708"/>
        <w:jc w:val="both"/>
        <w:rPr>
          <w:rFonts w:eastAsia="Times New Roman" w:cs="Times New Roman"/>
          <w:lang w:eastAsia="ru-RU"/>
        </w:rPr>
      </w:pPr>
      <w:r w:rsidRPr="00D20E70">
        <w:rPr>
          <w:rFonts w:eastAsia="Times New Roman" w:cs="Times New Roman"/>
          <w:lang w:eastAsia="ru-RU"/>
        </w:rPr>
        <w:t>Наибольший удельный вес в струк</w:t>
      </w:r>
      <w:r w:rsidR="009D0B5D">
        <w:rPr>
          <w:rFonts w:eastAsia="Times New Roman" w:cs="Times New Roman"/>
          <w:lang w:eastAsia="ru-RU"/>
        </w:rPr>
        <w:t>туре безвозмездных поступлений за</w:t>
      </w:r>
      <w:r w:rsidRPr="00D20E7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9D0B5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20E70">
        <w:rPr>
          <w:rFonts w:eastAsia="Times New Roman" w:cs="Times New Roman"/>
          <w:lang w:eastAsia="ru-RU"/>
        </w:rPr>
        <w:t xml:space="preserve"> года занимают субвенции бюджетам субъектов РФ – </w:t>
      </w:r>
      <w:r w:rsidR="00AC3D84">
        <w:rPr>
          <w:rFonts w:eastAsia="Times New Roman" w:cs="Times New Roman"/>
          <w:lang w:eastAsia="ru-RU"/>
        </w:rPr>
        <w:t>59,8</w:t>
      </w:r>
      <w:r w:rsidRPr="00D20E70">
        <w:rPr>
          <w:rFonts w:eastAsia="Times New Roman" w:cs="Times New Roman"/>
          <w:lang w:eastAsia="ru-RU"/>
        </w:rPr>
        <w:t>% (</w:t>
      </w:r>
      <w:r w:rsidR="00AC3D84">
        <w:rPr>
          <w:rFonts w:eastAsia="Times New Roman" w:cs="Times New Roman"/>
          <w:lang w:eastAsia="ru-RU"/>
        </w:rPr>
        <w:t>225 383,8</w:t>
      </w:r>
      <w:r w:rsidRPr="00D20E70">
        <w:rPr>
          <w:rFonts w:eastAsia="Times New Roman" w:cs="Times New Roman"/>
          <w:lang w:eastAsia="ru-RU"/>
        </w:rPr>
        <w:t xml:space="preserve"> тыс. рублей), увеличились к уровню </w:t>
      </w:r>
      <w:r>
        <w:rPr>
          <w:rFonts w:eastAsia="Times New Roman" w:cs="Times New Roman"/>
          <w:lang w:eastAsia="ru-RU"/>
        </w:rPr>
        <w:t>9 месяцев</w:t>
      </w:r>
      <w:r w:rsidR="009D0B5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2022</w:t>
      </w:r>
      <w:r w:rsidRPr="00D20E70">
        <w:rPr>
          <w:rFonts w:eastAsia="Times New Roman" w:cs="Times New Roman"/>
          <w:lang w:eastAsia="ru-RU"/>
        </w:rPr>
        <w:t xml:space="preserve"> года на </w:t>
      </w:r>
      <w:r w:rsidR="00AC3D84">
        <w:rPr>
          <w:rFonts w:eastAsia="Times New Roman" w:cs="Times New Roman"/>
          <w:lang w:eastAsia="ru-RU"/>
        </w:rPr>
        <w:t>19 558,2</w:t>
      </w:r>
      <w:r w:rsidR="0076611E">
        <w:rPr>
          <w:rFonts w:eastAsia="Times New Roman" w:cs="Times New Roman"/>
          <w:lang w:eastAsia="ru-RU"/>
        </w:rPr>
        <w:t xml:space="preserve"> </w:t>
      </w:r>
      <w:r w:rsidRPr="00D20E70">
        <w:rPr>
          <w:rFonts w:eastAsia="Times New Roman" w:cs="Times New Roman"/>
          <w:lang w:eastAsia="ru-RU"/>
        </w:rPr>
        <w:t>тыс. рублей</w:t>
      </w:r>
      <w:r w:rsidR="003669D5">
        <w:rPr>
          <w:rFonts w:eastAsia="Times New Roman" w:cs="Times New Roman"/>
          <w:lang w:eastAsia="ru-RU"/>
        </w:rPr>
        <w:t xml:space="preserve"> или на </w:t>
      </w:r>
      <w:r w:rsidR="00AC3D84">
        <w:rPr>
          <w:rFonts w:eastAsia="Times New Roman" w:cs="Times New Roman"/>
          <w:lang w:eastAsia="ru-RU"/>
        </w:rPr>
        <w:t>9,5</w:t>
      </w:r>
      <w:r w:rsidR="003669D5">
        <w:rPr>
          <w:rFonts w:eastAsia="Times New Roman" w:cs="Times New Roman"/>
          <w:lang w:eastAsia="ru-RU"/>
        </w:rPr>
        <w:t>%</w:t>
      </w:r>
      <w:r w:rsidRPr="00D20E70">
        <w:rPr>
          <w:rFonts w:eastAsia="Times New Roman" w:cs="Times New Roman"/>
          <w:lang w:eastAsia="ru-RU"/>
        </w:rPr>
        <w:t>.</w:t>
      </w:r>
    </w:p>
    <w:p w14:paraId="6B747D78" w14:textId="77777777" w:rsidR="00B23A26" w:rsidRPr="00A92A1B" w:rsidRDefault="00B23A26" w:rsidP="00B23A26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559"/>
        <w:gridCol w:w="851"/>
        <w:gridCol w:w="1134"/>
        <w:gridCol w:w="709"/>
        <w:gridCol w:w="1275"/>
        <w:gridCol w:w="1418"/>
      </w:tblGrid>
      <w:tr w:rsidR="00A0534D" w:rsidRPr="005C1A09" w14:paraId="43EFBE2A" w14:textId="77777777" w:rsidTr="001F22D3">
        <w:trPr>
          <w:trHeight w:val="76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5908" w14:textId="7777777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_Hlk150938559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6C3D" w14:textId="7C7FCCC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9 месяцев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1C07" w14:textId="7777777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3ACB1767" w14:textId="77777777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4DA29C" w14:textId="38FC9F90" w:rsidR="00722BA6" w:rsidRPr="005C1A09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сполнение за 9 месяцев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40C7E" w14:textId="77777777" w:rsidR="00722BA6" w:rsidRPr="005C1A09" w:rsidRDefault="00722BA6" w:rsidP="00722BA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3E40251A" w14:textId="77777777" w:rsidR="00722BA6" w:rsidRDefault="00722BA6" w:rsidP="00722BA6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DC1C6E" w14:textId="230C8D0A" w:rsidR="00722BA6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 к 9 мес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proofErr w:type="gramStart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B7477" w14:textId="0B626A70" w:rsidR="00722BA6" w:rsidRDefault="00722BA6" w:rsidP="003929E4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 к 9 мес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г., (%</w:t>
            </w:r>
            <w:r w:rsidRPr="005C1A0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0534D" w:rsidRPr="005C1A09" w14:paraId="723FC208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2F4B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2883" w14:textId="4320B822" w:rsidR="00722BA6" w:rsidRPr="004507A5" w:rsidRDefault="00800A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146 089,6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0261" w14:textId="329D076B" w:rsidR="00722BA6" w:rsidRPr="004507A5" w:rsidRDefault="00800A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012671" w14:textId="7001B969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176 089,3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2CA9C7" w14:textId="57624544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79D9FD" w14:textId="7D96A42E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+29 999,7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AC7637" w14:textId="329827CC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120,5</w:t>
            </w:r>
          </w:p>
        </w:tc>
      </w:tr>
      <w:tr w:rsidR="00A0534D" w:rsidRPr="005C1A09" w14:paraId="0D46427E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A858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F916" w14:textId="3132924B" w:rsidR="00722BA6" w:rsidRPr="004507A5" w:rsidRDefault="00800A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134 510,2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6E8C" w14:textId="4F7B2AD4" w:rsidR="00722BA6" w:rsidRPr="004507A5" w:rsidRDefault="00800A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82DB7C" w14:textId="6F5801F6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160 259,7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2AE9BB" w14:textId="0AC9BC66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5581ED" w14:textId="1FF4DDA6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+25 749,5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663685" w14:textId="6C206883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119,2</w:t>
            </w:r>
          </w:p>
        </w:tc>
      </w:tr>
      <w:tr w:rsidR="00A0534D" w:rsidRPr="005C1A09" w14:paraId="3CAF7BD1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9BC3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доходы  физических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6653" w14:textId="3C7C91F3" w:rsidR="00722BA6" w:rsidRPr="005C1A09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113 651,6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59DE" w14:textId="23F9865E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D759B7" w14:textId="40893352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139 019,0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998092" w14:textId="4E1F4F11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E638A1" w14:textId="6B58EDD3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+25 367,4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175F4B" w14:textId="796E876F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A0534D" w:rsidRPr="005C1A09" w14:paraId="0B8895F1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C3EA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A51" w14:textId="1DF712A2" w:rsidR="00722BA6" w:rsidRPr="005C1A09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13 463,1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DC1E" w14:textId="48950A5C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9C1396" w14:textId="0CA080A3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13 479,8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A82D2C" w14:textId="6E8EC7E4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9B5FF" w14:textId="369357A3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27B647" w14:textId="0286C054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0534D" w:rsidRPr="005C1A09" w14:paraId="4C8FF074" w14:textId="77777777" w:rsidTr="001F22D3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F15B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E961" w14:textId="2E7E7B3C" w:rsidR="00722BA6" w:rsidRPr="005C1A09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65B" w14:textId="6203FE21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99BE9" w14:textId="540354FC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F2517" w14:textId="76977102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9ECF7A" w14:textId="4D95E55A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8A5947" w14:textId="068D18C2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14:paraId="789E7D2B" w14:textId="77777777" w:rsidTr="001F22D3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6F20" w14:textId="77777777" w:rsidR="00722BA6" w:rsidRDefault="00722BA6" w:rsidP="003929E4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086C" w14:textId="2F14D581" w:rsidR="00722BA6" w:rsidRPr="005C1A09" w:rsidRDefault="00800A92" w:rsidP="004B16A0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035A" w14:textId="14AE4826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199805" w14:textId="02F90C5A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3 659,3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E9C944" w14:textId="46FAAC0B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DAFA30" w14:textId="47FB6248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BCDE06" w14:textId="69A0E020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A0534D" w:rsidRPr="005C1A09" w14:paraId="1C5CF20D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D786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2817" w14:textId="7C666A96" w:rsidR="00722BA6" w:rsidRPr="005C1A09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D04C" w14:textId="008BB4FD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EDA8F" w14:textId="7C8EA17A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38FD1" w14:textId="52DE9C0C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C1261C" w14:textId="4BBBA014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DFCA33" w14:textId="0DB44228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  <w:r w:rsidR="00337965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0534D" w:rsidRPr="005C1A09" w14:paraId="7A17E7B2" w14:textId="77777777" w:rsidTr="001F22D3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A94D" w14:textId="77777777" w:rsidR="00722BA6" w:rsidRPr="005C1A09" w:rsidRDefault="00722BA6" w:rsidP="003929E4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BAE1" w14:textId="674CABD2" w:rsidR="00722BA6" w:rsidRPr="005C1A09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1 607,7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FD4A" w14:textId="19299FB1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3D886" w14:textId="315A9886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661F2" w14:textId="4D08DFA7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2875E0" w14:textId="1234C10F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3F010B" w14:textId="0A5DCFB4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116,3</w:t>
            </w:r>
          </w:p>
        </w:tc>
      </w:tr>
      <w:tr w:rsidR="00A0534D" w:rsidRPr="005C1A09" w14:paraId="445C6622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9CAA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E91F" w14:textId="4523C606" w:rsidR="00722BA6" w:rsidRPr="004507A5" w:rsidRDefault="00800A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11 579,4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090E" w14:textId="30DBF3B5" w:rsidR="00722BA6" w:rsidRPr="004507A5" w:rsidRDefault="001F22D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A30CF" w14:textId="7C43901D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15 829,6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BF3D0E" w14:textId="1FB4B393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962358" w14:textId="6D4B3734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+4 250,2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D6B7F8" w14:textId="065B8A14" w:rsidR="00722BA6" w:rsidRPr="004507A5" w:rsidRDefault="00337965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136,7</w:t>
            </w:r>
          </w:p>
        </w:tc>
      </w:tr>
      <w:tr w:rsidR="00A0534D" w:rsidRPr="005C1A09" w14:paraId="094FE166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F34E" w14:textId="77777777" w:rsidR="00722BA6" w:rsidRPr="00F56CFF" w:rsidRDefault="00722BA6" w:rsidP="00377C27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363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получаемые в виде арендной платы </w:t>
            </w:r>
            <w:r w:rsidR="00377C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 земел</w:t>
            </w:r>
            <w:r w:rsidR="00A1734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377C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ные участки, государственной собственности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BFB8" w14:textId="16A4D10B" w:rsidR="00722BA6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BB26" w14:textId="6528B094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53A1AE" w14:textId="175C901C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6E7A3B" w14:textId="59E33883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1A7E4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542A76" w14:textId="7F2B8687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EDC29D" w14:textId="627D44BF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444754" w:rsidRPr="005C1A09" w14:paraId="2FFB241E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A9CB" w14:textId="77777777" w:rsidR="00EF577F" w:rsidRDefault="00A1734A" w:rsidP="00A1734A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государственной </w:t>
            </w:r>
            <w:r w:rsidR="00B91D0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собственности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C33D" w14:textId="71E9E26D" w:rsidR="00EF577F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C39D" w14:textId="683E007B" w:rsidR="00EF577F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3F50AC" w14:textId="0EBA7FC3" w:rsidR="00EF577F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1 478,8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06D363" w14:textId="655DC3F3" w:rsidR="00EF577F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1A7E4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8754E" w14:textId="24204910" w:rsidR="00EF577F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E8D9DF" w14:textId="5E5747F1" w:rsidR="00EF577F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444754" w:rsidRPr="005C1A09" w14:paraId="6FE2A222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BB0" w14:textId="77777777" w:rsidR="00EF577F" w:rsidRDefault="004E4EF4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="00BE2BC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органов управления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2224" w14:textId="78DA165F" w:rsidR="00EF577F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ABCD" w14:textId="2DA558B5" w:rsidR="00EF577F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F6A086" w14:textId="3A7E19E6" w:rsidR="00EF577F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7938B4" w14:textId="63373F90" w:rsidR="00EF577F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812D53" w14:textId="687C2F44" w:rsidR="00EF577F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B4C47C" w14:textId="4A6D7F26" w:rsidR="00EF577F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0534D" w:rsidRPr="005C1A09" w14:paraId="2F4CC35C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F16E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E533" w14:textId="44AB5ED5" w:rsidR="00722BA6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A001" w14:textId="3B48F26B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7C3554" w14:textId="54597D6F" w:rsidR="00722BA6" w:rsidRPr="005C1A09" w:rsidRDefault="00DE4746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6D817" w14:textId="598E5CD7" w:rsidR="00722BA6" w:rsidRPr="005C1A09" w:rsidRDefault="00DE4746" w:rsidP="001E7D5C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6CDEDE" w14:textId="54C2C4CF" w:rsidR="00722BA6" w:rsidRPr="005C1A09" w:rsidRDefault="00DE4746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AED5CB" w14:textId="4123DD6B" w:rsidR="00722BA6" w:rsidRPr="005C1A09" w:rsidRDefault="00337965" w:rsidP="003929E4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2,9</w:t>
            </w:r>
            <w:r w:rsidR="001A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раза </w:t>
            </w:r>
          </w:p>
        </w:tc>
      </w:tr>
      <w:tr w:rsidR="00A0534D" w:rsidRPr="005C1A09" w14:paraId="7C991B53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6881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ECAA" w14:textId="0526F875" w:rsidR="00722BA6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FA64" w14:textId="7888C477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F1B6DB" w14:textId="6277AEDE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0B205" w14:textId="458C82AA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BA4814" w14:textId="64F608C9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6BEE13" w14:textId="21A113AA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14:paraId="22EBC643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49D9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C5B3" w14:textId="0049380A" w:rsidR="00722BA6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42E4" w14:textId="6B61FF5F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2D6A9" w14:textId="119270B8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12 733,1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01BCDB" w14:textId="6A8E7E19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6DE85" w14:textId="692EF4D5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+5 017,3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380A9" w14:textId="69C765DA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A0534D" w:rsidRPr="005C1A09" w14:paraId="572574F6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BD59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E457" w14:textId="4C88A157" w:rsidR="00722BA6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8B62" w14:textId="6590318F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152E22" w14:textId="1EA31492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1 245,4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9787D2" w14:textId="1BFBA8A7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426957" w14:textId="66B15CA7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D01794" w14:textId="30C04999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140,9</w:t>
            </w:r>
          </w:p>
        </w:tc>
      </w:tr>
      <w:tr w:rsidR="00A0534D" w:rsidRPr="005C1A09" w14:paraId="2F78A3F2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E64B" w14:textId="77777777" w:rsidR="00722BA6" w:rsidRDefault="00722BA6" w:rsidP="003929E4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BEC8" w14:textId="3A94B071" w:rsidR="00722BA6" w:rsidRDefault="00800A92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024D" w14:textId="3A817382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5449B8" w14:textId="7158E15B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CFA87" w14:textId="2081CE5C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3C8FD" w14:textId="3D3C5460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82515F" w14:textId="5BD4393D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34D" w:rsidRPr="005C1A09" w14:paraId="03ED23EE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64D43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CEB8" w14:textId="73C2C4FF" w:rsidR="00722BA6" w:rsidRPr="004507A5" w:rsidRDefault="00800A92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346 130,9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3857" w14:textId="76257654" w:rsidR="00722BA6" w:rsidRPr="004507A5" w:rsidRDefault="001F22D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B75718" w14:textId="76246B88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376 470,8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95065E" w14:textId="335556E1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220509" w14:textId="26A852A8" w:rsidR="00722BA6" w:rsidRPr="004507A5" w:rsidRDefault="00DE4746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+30 339,9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280FA7" w14:textId="2E7186D5" w:rsidR="00722BA6" w:rsidRPr="004507A5" w:rsidRDefault="00337965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108,8</w:t>
            </w:r>
          </w:p>
        </w:tc>
      </w:tr>
      <w:tr w:rsidR="00A0534D" w:rsidRPr="005C1A09" w14:paraId="0329AEE1" w14:textId="77777777" w:rsidTr="001F22D3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2605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субъектов </w:t>
            </w: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РФ  и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6F5F" w14:textId="7698E4CF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39 505,4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7C63" w14:textId="19D31505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F89298" w14:textId="3C080536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48 684,5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1CA6A2" w14:textId="66708D23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197BF" w14:textId="4F609AD1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+9 179,1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7872D" w14:textId="3717D27C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A0534D" w:rsidRPr="005C1A09" w14:paraId="4C31CDEF" w14:textId="77777777" w:rsidTr="001F22D3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A5EF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</w:t>
            </w:r>
            <w:proofErr w:type="gramEnd"/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  субъектов РФ 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A481" w14:textId="11DF3A80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205 825,6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E22C" w14:textId="581A198E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708ED3" w14:textId="3BE1BAE2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225 383,8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23EA26" w14:textId="68040929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DAA82C" w14:textId="15969AAF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+19 558,2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72624B" w14:textId="44717061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A0534D" w:rsidRPr="005C1A09" w14:paraId="25114B6D" w14:textId="77777777" w:rsidTr="001F22D3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18E0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Субсидии бюджетам бюджетной системы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150E" w14:textId="422E3951" w:rsidR="00722BA6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83 365,1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7F19" w14:textId="3A0CF35C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C9A0BA" w14:textId="3C578ACC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78 083,5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27AD5A" w14:textId="4D1C2799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322EDD" w14:textId="747EBF30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-5 281,6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3C8D9A" w14:textId="67136AD3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A0534D" w:rsidRPr="005C1A09" w14:paraId="12E773B8" w14:textId="77777777" w:rsidTr="001F22D3">
        <w:trPr>
          <w:trHeight w:val="31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5F74" w14:textId="77777777" w:rsidR="00722BA6" w:rsidRPr="005C1A09" w:rsidRDefault="00722BA6" w:rsidP="003929E4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1A09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AA3A" w14:textId="02894343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17 434,8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38AE" w14:textId="2245796D" w:rsidR="00722BA6" w:rsidRPr="005C1A09" w:rsidRDefault="001F22D3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CB3B3D" w14:textId="7251A9BA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24 319,0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AC4655" w14:textId="46B54035" w:rsidR="00722BA6" w:rsidRPr="005C1A09" w:rsidRDefault="00DE47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132D68" w14:textId="17F218AE" w:rsidR="00722BA6" w:rsidRPr="005C1A09" w:rsidRDefault="001A7E4F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  <w:r w:rsidR="00DE4746">
              <w:rPr>
                <w:rFonts w:eastAsia="Times New Roman" w:cs="Times New Roman"/>
                <w:sz w:val="24"/>
                <w:szCs w:val="24"/>
                <w:lang w:eastAsia="ru-RU"/>
              </w:rPr>
              <w:t>6 884,2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C1B272" w14:textId="68F6DC05" w:rsidR="00722BA6" w:rsidRPr="005C1A09" w:rsidRDefault="00337965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139,5</w:t>
            </w:r>
          </w:p>
        </w:tc>
      </w:tr>
      <w:tr w:rsidR="00A0534D" w:rsidRPr="005C1A09" w14:paraId="4F2462C0" w14:textId="77777777" w:rsidTr="001F22D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4407" w14:textId="77777777" w:rsidR="00722BA6" w:rsidRPr="004507A5" w:rsidRDefault="00722BA6" w:rsidP="003929E4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507A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9C7" w14:textId="0744937F" w:rsidR="001F22D3" w:rsidRPr="004507A5" w:rsidRDefault="001F22D3" w:rsidP="001F22D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492 220,5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DD3C" w14:textId="650DA905" w:rsidR="00722BA6" w:rsidRPr="004507A5" w:rsidRDefault="001F22D3" w:rsidP="003929E4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A82DC1" w14:textId="7FEB31C0" w:rsidR="00722BA6" w:rsidRPr="00BE438E" w:rsidRDefault="00DE4746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552 560,1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EFE868" w14:textId="1FECA094" w:rsidR="00722BA6" w:rsidRPr="00BE438E" w:rsidRDefault="00DE4746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B3A677" w14:textId="4958B2A7" w:rsidR="00722BA6" w:rsidRPr="00BE438E" w:rsidRDefault="001A7E4F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DE47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60 339,5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05DE0C" w14:textId="4049D1BD" w:rsidR="00722BA6" w:rsidRPr="00BE438E" w:rsidRDefault="00337965" w:rsidP="003929E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112,3</w:t>
            </w:r>
          </w:p>
        </w:tc>
      </w:tr>
      <w:bookmarkEnd w:id="3"/>
    </w:tbl>
    <w:p w14:paraId="41ED4B46" w14:textId="77777777"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476D8902" w14:textId="77777777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14:paraId="502DDDA1" w14:textId="11D45AD3" w:rsidR="0076111A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 w:rsidR="00AF4201">
        <w:rPr>
          <w:rFonts w:eastAsiaTheme="minorEastAsia" w:cs="Times New Roman"/>
          <w:lang w:eastAsia="ru-RU"/>
        </w:rPr>
        <w:t xml:space="preserve">оды физических лиц (поступило </w:t>
      </w:r>
      <w:r w:rsidR="00337965">
        <w:rPr>
          <w:rFonts w:eastAsiaTheme="minorEastAsia" w:cs="Times New Roman"/>
          <w:lang w:eastAsia="ru-RU"/>
        </w:rPr>
        <w:t>139 019,0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337965">
        <w:rPr>
          <w:rFonts w:eastAsiaTheme="minorEastAsia" w:cs="Times New Roman"/>
          <w:lang w:eastAsia="ru-RU"/>
        </w:rPr>
        <w:t>76,3</w:t>
      </w:r>
      <w:r>
        <w:rPr>
          <w:rFonts w:eastAsiaTheme="minorEastAsia" w:cs="Times New Roman"/>
          <w:lang w:eastAsia="ru-RU"/>
        </w:rPr>
        <w:t>% к ут</w:t>
      </w:r>
      <w:r w:rsidR="00AF4201">
        <w:rPr>
          <w:rFonts w:eastAsiaTheme="minorEastAsia" w:cs="Times New Roman"/>
          <w:lang w:eastAsia="ru-RU"/>
        </w:rPr>
        <w:t xml:space="preserve">очненным назначениям – </w:t>
      </w:r>
      <w:r w:rsidR="00337965">
        <w:rPr>
          <w:rFonts w:eastAsiaTheme="minorEastAsia" w:cs="Times New Roman"/>
          <w:lang w:eastAsia="ru-RU"/>
        </w:rPr>
        <w:t>182 243,0</w:t>
      </w:r>
      <w:r>
        <w:rPr>
          <w:rFonts w:eastAsiaTheme="minorEastAsia" w:cs="Times New Roman"/>
          <w:lang w:eastAsia="ru-RU"/>
        </w:rPr>
        <w:t xml:space="preserve"> </w:t>
      </w:r>
      <w:r w:rsidR="00C61118">
        <w:rPr>
          <w:rFonts w:eastAsiaTheme="minorEastAsia" w:cs="Times New Roman"/>
          <w:lang w:eastAsia="ru-RU"/>
        </w:rPr>
        <w:t>тыс. рублей)</w:t>
      </w:r>
    </w:p>
    <w:p w14:paraId="0A9C4368" w14:textId="688126DF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- доля налога на товары (работы, услуги), реализуемые на территории</w:t>
      </w:r>
      <w:r w:rsidR="00AF4201">
        <w:rPr>
          <w:rFonts w:eastAsiaTheme="minorEastAsia" w:cs="Times New Roman"/>
          <w:lang w:eastAsia="ru-RU"/>
        </w:rPr>
        <w:t xml:space="preserve"> РФ (поступило </w:t>
      </w:r>
      <w:r w:rsidR="00337965">
        <w:rPr>
          <w:rFonts w:eastAsiaTheme="minorEastAsia" w:cs="Times New Roman"/>
          <w:lang w:eastAsia="ru-RU"/>
        </w:rPr>
        <w:t>13 479,8</w:t>
      </w:r>
      <w:r w:rsidR="00AF4201">
        <w:rPr>
          <w:rFonts w:eastAsiaTheme="minorEastAsia" w:cs="Times New Roman"/>
          <w:lang w:eastAsia="ru-RU"/>
        </w:rPr>
        <w:t xml:space="preserve"> тыс. рублей </w:t>
      </w:r>
      <w:r w:rsidR="00337965">
        <w:rPr>
          <w:rFonts w:eastAsiaTheme="minorEastAsia" w:cs="Times New Roman"/>
          <w:lang w:eastAsia="ru-RU"/>
        </w:rPr>
        <w:t>84,2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337965">
        <w:rPr>
          <w:rFonts w:eastAsiaTheme="minorEastAsia" w:cs="Times New Roman"/>
          <w:lang w:eastAsia="ru-RU"/>
        </w:rPr>
        <w:t>16 009,0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14:paraId="562CD7B7" w14:textId="142861F3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175D7A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337965">
        <w:rPr>
          <w:rFonts w:eastAsia="Times New Roman" w:cs="Times New Roman"/>
          <w:lang w:eastAsia="ru-RU"/>
        </w:rPr>
        <w:t>2 293,0</w:t>
      </w:r>
      <w:r>
        <w:rPr>
          <w:rFonts w:eastAsia="Times New Roman" w:cs="Times New Roman"/>
          <w:lang w:eastAsia="ru-RU"/>
        </w:rPr>
        <w:t xml:space="preserve"> </w:t>
      </w:r>
      <w:r w:rsidRPr="00175D7A">
        <w:rPr>
          <w:rFonts w:eastAsia="Times New Roman" w:cs="Times New Roman"/>
          <w:lang w:eastAsia="ru-RU"/>
        </w:rPr>
        <w:t>тыс. рублей</w:t>
      </w:r>
      <w:r w:rsidRPr="00175D7A">
        <w:rPr>
          <w:rFonts w:eastAsia="Calibri" w:cs="Times New Roman"/>
        </w:rPr>
        <w:t xml:space="preserve"> </w:t>
      </w:r>
      <w:r w:rsidR="00337965">
        <w:rPr>
          <w:rFonts w:eastAsia="Times New Roman" w:cs="Times New Roman"/>
          <w:lang w:eastAsia="ru-RU"/>
        </w:rPr>
        <w:t>80,0</w:t>
      </w:r>
      <w:r>
        <w:rPr>
          <w:rFonts w:eastAsia="Times New Roman" w:cs="Times New Roman"/>
          <w:lang w:eastAsia="ru-RU"/>
        </w:rPr>
        <w:t xml:space="preserve">% к </w:t>
      </w:r>
      <w:r w:rsidR="00AF4201">
        <w:rPr>
          <w:rFonts w:eastAsia="Times New Roman" w:cs="Times New Roman"/>
          <w:lang w:eastAsia="ru-RU"/>
        </w:rPr>
        <w:t xml:space="preserve">уточнённым назначениям – </w:t>
      </w:r>
      <w:r w:rsidR="00337965">
        <w:rPr>
          <w:rFonts w:eastAsia="Times New Roman" w:cs="Times New Roman"/>
          <w:lang w:eastAsia="ru-RU"/>
        </w:rPr>
        <w:t>2 867,0</w:t>
      </w:r>
      <w:r w:rsidRPr="00175D7A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>).</w:t>
      </w:r>
    </w:p>
    <w:p w14:paraId="115C7C72" w14:textId="58BB213C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доля налога, взимаемого в связи с применением патентной системы налогообл</w:t>
      </w:r>
      <w:r w:rsidR="00AF4201">
        <w:rPr>
          <w:rFonts w:eastAsia="Times New Roman" w:cs="Times New Roman"/>
          <w:lang w:eastAsia="ru-RU"/>
        </w:rPr>
        <w:t xml:space="preserve">ожения (поступило </w:t>
      </w:r>
      <w:r w:rsidR="00337965">
        <w:rPr>
          <w:rFonts w:eastAsia="Times New Roman" w:cs="Times New Roman"/>
          <w:lang w:eastAsia="ru-RU"/>
        </w:rPr>
        <w:t>3 659,3</w:t>
      </w:r>
      <w:r>
        <w:rPr>
          <w:rFonts w:eastAsia="Times New Roman" w:cs="Times New Roman"/>
          <w:lang w:eastAsia="ru-RU"/>
        </w:rPr>
        <w:t xml:space="preserve"> тыс. </w:t>
      </w:r>
      <w:r w:rsidR="00AF4201">
        <w:rPr>
          <w:rFonts w:eastAsia="Times New Roman" w:cs="Times New Roman"/>
          <w:lang w:eastAsia="ru-RU"/>
        </w:rPr>
        <w:t xml:space="preserve">рублей </w:t>
      </w:r>
      <w:r w:rsidR="00337965">
        <w:rPr>
          <w:rFonts w:eastAsia="Times New Roman" w:cs="Times New Roman"/>
          <w:lang w:eastAsia="ru-RU"/>
        </w:rPr>
        <w:t>49,3</w:t>
      </w:r>
      <w:r>
        <w:rPr>
          <w:rFonts w:eastAsia="Times New Roman" w:cs="Times New Roman"/>
          <w:lang w:eastAsia="ru-RU"/>
        </w:rPr>
        <w:t>%</w:t>
      </w:r>
      <w:r w:rsidR="00AF4201">
        <w:rPr>
          <w:rFonts w:eastAsia="Times New Roman" w:cs="Times New Roman"/>
          <w:lang w:eastAsia="ru-RU"/>
        </w:rPr>
        <w:t xml:space="preserve"> к уточнённым назначениям – </w:t>
      </w:r>
      <w:r w:rsidR="00337965">
        <w:rPr>
          <w:rFonts w:eastAsia="Times New Roman" w:cs="Times New Roman"/>
          <w:lang w:eastAsia="ru-RU"/>
        </w:rPr>
        <w:t>7 420,0</w:t>
      </w:r>
      <w:r>
        <w:rPr>
          <w:rFonts w:eastAsia="Times New Roman" w:cs="Times New Roman"/>
          <w:lang w:eastAsia="ru-RU"/>
        </w:rPr>
        <w:t xml:space="preserve"> тыс. рублей).</w:t>
      </w:r>
    </w:p>
    <w:p w14:paraId="241EE9A6" w14:textId="4833CC1C" w:rsidR="00075D4F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государст</w:t>
      </w:r>
      <w:r w:rsidR="00201971">
        <w:rPr>
          <w:rFonts w:eastAsia="Times New Roman" w:cs="Times New Roman"/>
          <w:lang w:eastAsia="ru-RU"/>
        </w:rPr>
        <w:t xml:space="preserve">венной пошлины </w:t>
      </w:r>
      <w:r w:rsidR="00EB2122">
        <w:rPr>
          <w:rFonts w:eastAsia="Times New Roman" w:cs="Times New Roman"/>
          <w:lang w:eastAsia="ru-RU"/>
        </w:rPr>
        <w:t>(</w:t>
      </w:r>
      <w:r w:rsidR="00201971">
        <w:rPr>
          <w:rFonts w:eastAsia="Times New Roman" w:cs="Times New Roman"/>
          <w:lang w:eastAsia="ru-RU"/>
        </w:rPr>
        <w:t xml:space="preserve">поступило </w:t>
      </w:r>
      <w:r w:rsidR="00337965">
        <w:rPr>
          <w:rFonts w:eastAsia="Times New Roman" w:cs="Times New Roman"/>
          <w:lang w:eastAsia="ru-RU"/>
        </w:rPr>
        <w:t>1 869,1</w:t>
      </w:r>
      <w:r w:rsidR="00AF4201">
        <w:rPr>
          <w:rFonts w:eastAsia="Times New Roman" w:cs="Times New Roman"/>
          <w:lang w:eastAsia="ru-RU"/>
        </w:rPr>
        <w:t xml:space="preserve"> тыс. рублей </w:t>
      </w:r>
      <w:r w:rsidR="00337965">
        <w:rPr>
          <w:rFonts w:eastAsia="Times New Roman" w:cs="Times New Roman"/>
          <w:lang w:eastAsia="ru-RU"/>
        </w:rPr>
        <w:t>109,1</w:t>
      </w:r>
      <w:r>
        <w:rPr>
          <w:rFonts w:eastAsia="Times New Roman" w:cs="Times New Roman"/>
          <w:lang w:eastAsia="ru-RU"/>
        </w:rPr>
        <w:t xml:space="preserve">% к уточнённым назначениям – </w:t>
      </w:r>
      <w:r w:rsidR="00337965">
        <w:rPr>
          <w:rFonts w:eastAsia="Times New Roman" w:cs="Times New Roman"/>
          <w:lang w:eastAsia="ru-RU"/>
        </w:rPr>
        <w:t>1 7</w:t>
      </w:r>
      <w:r w:rsidR="00CA0285">
        <w:rPr>
          <w:rFonts w:eastAsia="Times New Roman" w:cs="Times New Roman"/>
          <w:lang w:eastAsia="ru-RU"/>
        </w:rPr>
        <w:t>1</w:t>
      </w:r>
      <w:r w:rsidR="00337965">
        <w:rPr>
          <w:rFonts w:eastAsia="Times New Roman" w:cs="Times New Roman"/>
          <w:lang w:eastAsia="ru-RU"/>
        </w:rPr>
        <w:t>4,0</w:t>
      </w:r>
      <w:r>
        <w:rPr>
          <w:rFonts w:eastAsia="Times New Roman" w:cs="Times New Roman"/>
          <w:lang w:eastAsia="ru-RU"/>
        </w:rPr>
        <w:t xml:space="preserve"> тыс. рублей</w:t>
      </w:r>
      <w:r w:rsidR="00EB2122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>.</w:t>
      </w:r>
    </w:p>
    <w:p w14:paraId="50F63CAD" w14:textId="77777777" w:rsidR="00B23A26" w:rsidRPr="00DB443A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b/>
          <w:color w:val="000000" w:themeColor="text1"/>
          <w:lang w:eastAsia="ru-RU"/>
        </w:rPr>
      </w:pPr>
      <w:r w:rsidRPr="00DB443A">
        <w:rPr>
          <w:rFonts w:eastAsia="Times New Roman" w:cs="Times New Roman"/>
          <w:b/>
          <w:color w:val="000000" w:themeColor="text1"/>
          <w:lang w:eastAsia="ru-RU"/>
        </w:rPr>
        <w:t>В объёме неналоговых доходов:</w:t>
      </w:r>
    </w:p>
    <w:p w14:paraId="11829B9B" w14:textId="67F1DD59" w:rsidR="00B23A26" w:rsidRPr="00DB443A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DB443A">
        <w:rPr>
          <w:rFonts w:eastAsia="Times New Roman" w:cs="Times New Roman"/>
          <w:color w:val="000000" w:themeColor="text1"/>
          <w:lang w:eastAsia="ru-RU"/>
        </w:rPr>
        <w:t>- доля доходов от использования имущества, находящегося в государственной и муниципальной собственно</w:t>
      </w:r>
      <w:r w:rsidR="00612A03" w:rsidRPr="00DB443A">
        <w:rPr>
          <w:rFonts w:eastAsia="Times New Roman" w:cs="Times New Roman"/>
          <w:color w:val="000000" w:themeColor="text1"/>
          <w:lang w:eastAsia="ru-RU"/>
        </w:rPr>
        <w:t xml:space="preserve">сти (поступило </w:t>
      </w:r>
      <w:r w:rsidR="009644FC" w:rsidRPr="00DB443A">
        <w:rPr>
          <w:rFonts w:eastAsia="Times New Roman" w:cs="Times New Roman"/>
          <w:color w:val="000000" w:themeColor="text1"/>
          <w:lang w:eastAsia="ru-RU"/>
        </w:rPr>
        <w:t>41,5</w:t>
      </w:r>
      <w:r w:rsidR="00612A03" w:rsidRPr="00DB443A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9644FC" w:rsidRPr="00DB443A">
        <w:rPr>
          <w:rFonts w:eastAsia="Times New Roman" w:cs="Times New Roman"/>
          <w:color w:val="000000" w:themeColor="text1"/>
          <w:lang w:eastAsia="ru-RU"/>
        </w:rPr>
        <w:t>138,3</w:t>
      </w:r>
      <w:r w:rsidRPr="00DB443A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F73583" w:rsidRPr="00DB443A">
        <w:rPr>
          <w:rFonts w:eastAsia="Times New Roman" w:cs="Times New Roman"/>
          <w:color w:val="000000" w:themeColor="text1"/>
          <w:lang w:eastAsia="ru-RU"/>
        </w:rPr>
        <w:t>30,0</w:t>
      </w:r>
      <w:r w:rsidRPr="00DB443A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5A984C38" w14:textId="5E357A75" w:rsidR="004E4756" w:rsidRPr="00DB443A" w:rsidRDefault="004E4756" w:rsidP="00E63AE3">
      <w:pPr>
        <w:ind w:right="-108" w:firstLine="708"/>
        <w:jc w:val="both"/>
        <w:rPr>
          <w:rFonts w:eastAsia="Times New Roman" w:cs="Times New Roman"/>
          <w:bCs/>
          <w:color w:val="000000" w:themeColor="text1"/>
          <w:lang w:eastAsia="ru-RU"/>
        </w:rPr>
      </w:pPr>
      <w:r w:rsidRPr="00DB443A">
        <w:rPr>
          <w:rFonts w:eastAsia="Times New Roman" w:cs="Times New Roman"/>
          <w:color w:val="000000" w:themeColor="text1"/>
          <w:lang w:eastAsia="ru-RU"/>
        </w:rPr>
        <w:t xml:space="preserve">- </w:t>
      </w:r>
      <w:r w:rsidR="00177054" w:rsidRPr="00DB443A">
        <w:rPr>
          <w:rFonts w:eastAsia="Times New Roman" w:cs="Times New Roman"/>
          <w:color w:val="000000" w:themeColor="text1"/>
          <w:lang w:eastAsia="ru-RU"/>
        </w:rPr>
        <w:t xml:space="preserve"> доля </w:t>
      </w:r>
      <w:r w:rsidR="00177054" w:rsidRPr="00DB443A">
        <w:rPr>
          <w:rFonts w:eastAsia="Times New Roman" w:cs="Times New Roman"/>
          <w:bCs/>
          <w:color w:val="000000" w:themeColor="text1"/>
          <w:lang w:eastAsia="ru-RU"/>
        </w:rPr>
        <w:t>д</w:t>
      </w:r>
      <w:r w:rsidR="00C2292A" w:rsidRPr="00DB443A">
        <w:rPr>
          <w:rFonts w:eastAsia="Times New Roman" w:cs="Times New Roman"/>
          <w:bCs/>
          <w:color w:val="000000" w:themeColor="text1"/>
          <w:lang w:eastAsia="ru-RU"/>
        </w:rPr>
        <w:t>оходов</w:t>
      </w:r>
      <w:r w:rsidRPr="00DB443A">
        <w:rPr>
          <w:rFonts w:eastAsia="Times New Roman" w:cs="Times New Roman"/>
          <w:bCs/>
          <w:color w:val="000000" w:themeColor="text1"/>
          <w:lang w:eastAsia="ru-RU"/>
        </w:rPr>
        <w:t xml:space="preserve"> получаемые в виде арендной платы за земельные участки, государственной собственности в границах городских поселений</w:t>
      </w:r>
      <w:r w:rsidR="00177054" w:rsidRPr="00DB443A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DB443A">
        <w:rPr>
          <w:rFonts w:eastAsia="Times New Roman" w:cs="Times New Roman"/>
          <w:color w:val="000000" w:themeColor="text1"/>
          <w:lang w:eastAsia="ru-RU"/>
        </w:rPr>
        <w:t xml:space="preserve">(поступило </w:t>
      </w:r>
      <w:r w:rsidR="00DB443A">
        <w:rPr>
          <w:rFonts w:eastAsia="Times New Roman" w:cs="Times New Roman"/>
          <w:color w:val="000000" w:themeColor="text1"/>
          <w:lang w:eastAsia="ru-RU"/>
        </w:rPr>
        <w:t>279,7</w:t>
      </w:r>
      <w:r w:rsidRPr="00DB443A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B443A">
        <w:rPr>
          <w:rFonts w:eastAsia="Times New Roman" w:cs="Times New Roman"/>
          <w:color w:val="000000" w:themeColor="text1"/>
          <w:lang w:eastAsia="ru-RU"/>
        </w:rPr>
        <w:t>87,4</w:t>
      </w:r>
      <w:r w:rsidRPr="00DB443A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C12827" w:rsidRPr="00DB443A">
        <w:rPr>
          <w:rFonts w:eastAsia="Times New Roman" w:cs="Times New Roman"/>
          <w:color w:val="000000" w:themeColor="text1"/>
          <w:lang w:eastAsia="ru-RU"/>
        </w:rPr>
        <w:t>320</w:t>
      </w:r>
      <w:r w:rsidR="00D9684A" w:rsidRPr="00DB443A">
        <w:rPr>
          <w:rFonts w:eastAsia="Times New Roman" w:cs="Times New Roman"/>
          <w:color w:val="000000" w:themeColor="text1"/>
          <w:lang w:eastAsia="ru-RU"/>
        </w:rPr>
        <w:t>,0</w:t>
      </w:r>
      <w:r w:rsidRPr="00DB443A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1FB0E20D" w14:textId="6AE45D20" w:rsidR="004E4756" w:rsidRPr="009644FC" w:rsidRDefault="00B33A77" w:rsidP="00E63AE3">
      <w:pPr>
        <w:ind w:right="-108" w:firstLine="708"/>
        <w:jc w:val="both"/>
        <w:rPr>
          <w:rFonts w:eastAsia="Times New Roman" w:cs="Times New Roman"/>
          <w:color w:val="000000" w:themeColor="text1"/>
          <w:lang w:eastAsia="ru-RU"/>
        </w:rPr>
      </w:pPr>
      <w:r w:rsidRPr="009644FC">
        <w:rPr>
          <w:rFonts w:eastAsia="Times New Roman" w:cs="Times New Roman"/>
          <w:bCs/>
          <w:color w:val="000000" w:themeColor="text1"/>
          <w:lang w:eastAsia="ru-RU"/>
        </w:rPr>
        <w:t>- доля доходов</w:t>
      </w:r>
      <w:r w:rsidR="00C2292A" w:rsidRPr="009644FC">
        <w:rPr>
          <w:rFonts w:eastAsia="Times New Roman" w:cs="Times New Roman"/>
          <w:bCs/>
          <w:color w:val="000000" w:themeColor="text1"/>
          <w:lang w:eastAsia="ru-RU"/>
        </w:rPr>
        <w:t xml:space="preserve"> получаемые в виде арендной платы за земельные участки, государственной собственности в границах сельских поселений</w:t>
      </w:r>
      <w:r w:rsidRPr="009644FC">
        <w:rPr>
          <w:rFonts w:eastAsia="Times New Roman" w:cs="Times New Roman"/>
          <w:bCs/>
          <w:color w:val="000000" w:themeColor="text1"/>
          <w:lang w:eastAsia="ru-RU"/>
        </w:rPr>
        <w:t xml:space="preserve"> 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(поступило </w:t>
      </w:r>
      <w:r w:rsidR="00DB443A">
        <w:rPr>
          <w:rFonts w:eastAsia="Times New Roman" w:cs="Times New Roman"/>
          <w:color w:val="000000" w:themeColor="text1"/>
          <w:lang w:eastAsia="ru-RU"/>
        </w:rPr>
        <w:t>1 478,8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B443A">
        <w:rPr>
          <w:rFonts w:eastAsia="Times New Roman" w:cs="Times New Roman"/>
          <w:color w:val="000000" w:themeColor="text1"/>
          <w:lang w:eastAsia="ru-RU"/>
        </w:rPr>
        <w:t>40,2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DB443A">
        <w:rPr>
          <w:rFonts w:eastAsia="Times New Roman" w:cs="Times New Roman"/>
          <w:color w:val="000000" w:themeColor="text1"/>
          <w:lang w:eastAsia="ru-RU"/>
        </w:rPr>
        <w:t>3 680,0</w:t>
      </w:r>
      <w:r w:rsidR="004A2350" w:rsidRPr="009644FC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9644FC">
        <w:rPr>
          <w:rFonts w:eastAsia="Times New Roman" w:cs="Times New Roman"/>
          <w:color w:val="000000" w:themeColor="text1"/>
          <w:lang w:eastAsia="ru-RU"/>
        </w:rPr>
        <w:t>тыс. рублей).</w:t>
      </w:r>
    </w:p>
    <w:p w14:paraId="5FDCE12A" w14:textId="61FC0A3C" w:rsidR="00B23A26" w:rsidRPr="009644FC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9644FC">
        <w:rPr>
          <w:rFonts w:eastAsia="Times New Roman" w:cs="Times New Roman"/>
          <w:color w:val="000000" w:themeColor="text1"/>
          <w:lang w:eastAsia="ru-RU"/>
        </w:rPr>
        <w:t>- доля доходов от штрафов, санкций, возмещения ущерба составил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 xml:space="preserve">а (поступило </w:t>
      </w:r>
      <w:r w:rsidR="00DB443A">
        <w:rPr>
          <w:rFonts w:eastAsia="Times New Roman" w:cs="Times New Roman"/>
          <w:color w:val="000000" w:themeColor="text1"/>
          <w:lang w:eastAsia="ru-RU"/>
        </w:rPr>
        <w:t>1 245,4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B443A">
        <w:rPr>
          <w:rFonts w:eastAsia="Times New Roman" w:cs="Times New Roman"/>
          <w:color w:val="000000" w:themeColor="text1"/>
          <w:lang w:eastAsia="ru-RU"/>
        </w:rPr>
        <w:t>133,6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DB443A">
        <w:rPr>
          <w:rFonts w:eastAsia="Times New Roman" w:cs="Times New Roman"/>
          <w:color w:val="000000" w:themeColor="text1"/>
          <w:lang w:eastAsia="ru-RU"/>
        </w:rPr>
        <w:t xml:space="preserve">932,0 </w:t>
      </w:r>
      <w:r w:rsidRPr="009644FC">
        <w:rPr>
          <w:rFonts w:eastAsia="Times New Roman" w:cs="Times New Roman"/>
          <w:color w:val="000000" w:themeColor="text1"/>
          <w:lang w:eastAsia="ru-RU"/>
        </w:rPr>
        <w:t>тыс. рублей).</w:t>
      </w:r>
    </w:p>
    <w:p w14:paraId="37B6FD4C" w14:textId="011A0154" w:rsidR="00B23A26" w:rsidRPr="009644FC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9644FC">
        <w:rPr>
          <w:rFonts w:eastAsia="Times New Roman" w:cs="Times New Roman"/>
          <w:color w:val="000000" w:themeColor="text1"/>
          <w:lang w:eastAsia="ru-RU"/>
        </w:rPr>
        <w:t>- доля доходов от платежей при использовании природными ресу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>рсами (</w:t>
      </w:r>
      <w:r w:rsidR="00201971" w:rsidRPr="009644FC">
        <w:rPr>
          <w:rFonts w:eastAsia="Times New Roman" w:cs="Times New Roman"/>
          <w:color w:val="000000" w:themeColor="text1"/>
          <w:lang w:eastAsia="ru-RU"/>
        </w:rPr>
        <w:t xml:space="preserve">поступило </w:t>
      </w:r>
      <w:r w:rsidR="00DB443A">
        <w:rPr>
          <w:rFonts w:eastAsia="Times New Roman" w:cs="Times New Roman"/>
          <w:color w:val="000000" w:themeColor="text1"/>
          <w:lang w:eastAsia="ru-RU"/>
        </w:rPr>
        <w:t>45,6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DB443A">
        <w:rPr>
          <w:rFonts w:eastAsia="Times New Roman" w:cs="Times New Roman"/>
          <w:color w:val="000000" w:themeColor="text1"/>
          <w:lang w:eastAsia="ru-RU"/>
        </w:rPr>
        <w:t>17,2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DB443A">
        <w:rPr>
          <w:rFonts w:eastAsia="Times New Roman" w:cs="Times New Roman"/>
          <w:color w:val="000000" w:themeColor="text1"/>
          <w:lang w:eastAsia="ru-RU"/>
        </w:rPr>
        <w:t>265,0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рублей). </w:t>
      </w:r>
    </w:p>
    <w:p w14:paraId="02201BD0" w14:textId="3986A720" w:rsidR="00B23A26" w:rsidRPr="009644FC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9644FC">
        <w:rPr>
          <w:rFonts w:eastAsia="Times New Roman" w:cs="Times New Roman"/>
          <w:color w:val="000000" w:themeColor="text1"/>
          <w:lang w:eastAsia="ru-RU"/>
        </w:rPr>
        <w:t>- доля доходов от продажи земельных уча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 xml:space="preserve">стков (поступило </w:t>
      </w:r>
      <w:r w:rsidR="00DB443A">
        <w:rPr>
          <w:rFonts w:eastAsia="Times New Roman" w:cs="Times New Roman"/>
          <w:color w:val="000000" w:themeColor="text1"/>
          <w:lang w:eastAsia="ru-RU"/>
        </w:rPr>
        <w:t>12 733,1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 </w:t>
      </w:r>
      <w:r w:rsidR="00C12827" w:rsidRPr="009644FC">
        <w:rPr>
          <w:rFonts w:eastAsia="Times New Roman" w:cs="Times New Roman"/>
          <w:color w:val="000000" w:themeColor="text1"/>
          <w:lang w:eastAsia="ru-RU"/>
        </w:rPr>
        <w:t xml:space="preserve">или </w:t>
      </w:r>
      <w:r w:rsidR="00DB443A">
        <w:rPr>
          <w:rFonts w:eastAsia="Times New Roman" w:cs="Times New Roman"/>
          <w:color w:val="000000" w:themeColor="text1"/>
          <w:lang w:eastAsia="ru-RU"/>
        </w:rPr>
        <w:t>190,1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DB443A">
        <w:rPr>
          <w:rFonts w:eastAsia="Times New Roman" w:cs="Times New Roman"/>
          <w:color w:val="000000" w:themeColor="text1"/>
          <w:lang w:eastAsia="ru-RU"/>
        </w:rPr>
        <w:t>6 799,7</w:t>
      </w:r>
      <w:r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рублей).</w:t>
      </w:r>
    </w:p>
    <w:p w14:paraId="24D7ADD1" w14:textId="68BEA2CA" w:rsidR="00B23A26" w:rsidRPr="009644FC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9644FC">
        <w:rPr>
          <w:rFonts w:eastAsia="Times New Roman" w:cs="Times New Roman"/>
          <w:color w:val="000000" w:themeColor="text1"/>
          <w:lang w:eastAsia="ru-RU"/>
        </w:rPr>
        <w:t>- доля доходов от оказания платных услуг и компенсации з</w:t>
      </w:r>
      <w:r w:rsidR="0095227B" w:rsidRPr="009644FC">
        <w:rPr>
          <w:rFonts w:eastAsia="Times New Roman" w:cs="Times New Roman"/>
          <w:color w:val="000000" w:themeColor="text1"/>
          <w:lang w:eastAsia="ru-RU"/>
        </w:rPr>
        <w:t>ат</w:t>
      </w:r>
      <w:r w:rsidR="00201971" w:rsidRPr="009644FC">
        <w:rPr>
          <w:rFonts w:eastAsia="Times New Roman" w:cs="Times New Roman"/>
          <w:color w:val="000000" w:themeColor="text1"/>
          <w:lang w:eastAsia="ru-RU"/>
        </w:rPr>
        <w:t xml:space="preserve">рат государства (поступило </w:t>
      </w:r>
      <w:r w:rsidR="00DB443A">
        <w:rPr>
          <w:rFonts w:eastAsia="Times New Roman" w:cs="Times New Roman"/>
          <w:color w:val="000000" w:themeColor="text1"/>
          <w:lang w:eastAsia="ru-RU"/>
        </w:rPr>
        <w:t>5,5</w:t>
      </w:r>
      <w:r w:rsidR="00201971" w:rsidRPr="009644FC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9644FC">
        <w:rPr>
          <w:rFonts w:eastAsia="Times New Roman" w:cs="Times New Roman"/>
          <w:color w:val="000000" w:themeColor="text1"/>
          <w:lang w:eastAsia="ru-RU"/>
        </w:rPr>
        <w:t>).</w:t>
      </w:r>
    </w:p>
    <w:p w14:paraId="3F4C6E0F" w14:textId="06F11833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201971">
        <w:rPr>
          <w:rFonts w:eastAsiaTheme="minorEastAsia" w:cs="Times New Roman"/>
          <w:lang w:eastAsia="ru-RU"/>
        </w:rPr>
        <w:t xml:space="preserve">ения поступили в сумме </w:t>
      </w:r>
      <w:r w:rsidR="00DB443A">
        <w:rPr>
          <w:rFonts w:eastAsiaTheme="minorEastAsia" w:cs="Times New Roman"/>
          <w:lang w:eastAsia="ru-RU"/>
        </w:rPr>
        <w:t>376 470,8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DB443A">
        <w:rPr>
          <w:rFonts w:eastAsiaTheme="minorEastAsia" w:cs="Times New Roman"/>
          <w:lang w:eastAsia="ru-RU"/>
        </w:rPr>
        <w:t>62,7</w:t>
      </w:r>
      <w:r w:rsidR="00C12827"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</w:t>
      </w:r>
      <w:r w:rsidR="00201971">
        <w:rPr>
          <w:rFonts w:eastAsiaTheme="minorEastAsia" w:cs="Times New Roman"/>
          <w:lang w:eastAsia="ru-RU"/>
        </w:rPr>
        <w:t>точненным назначениям (</w:t>
      </w:r>
      <w:r w:rsidR="00DB443A">
        <w:rPr>
          <w:rFonts w:eastAsiaTheme="minorEastAsia" w:cs="Times New Roman"/>
          <w:lang w:eastAsia="ru-RU"/>
        </w:rPr>
        <w:t>600 865,8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7F18CF">
        <w:rPr>
          <w:rFonts w:eastAsiaTheme="minorEastAsia" w:cs="Times New Roman"/>
          <w:lang w:eastAsia="ru-RU"/>
        </w:rPr>
        <w:t xml:space="preserve">х доходов составляет </w:t>
      </w:r>
      <w:r w:rsidR="00DB443A">
        <w:rPr>
          <w:rFonts w:eastAsiaTheme="minorEastAsia" w:cs="Times New Roman"/>
          <w:lang w:eastAsia="ru-RU"/>
        </w:rPr>
        <w:t>68,1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14:paraId="7226F97C" w14:textId="325C65BA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 дотации на выравнивание бюд</w:t>
      </w:r>
      <w:r w:rsidR="00201971">
        <w:rPr>
          <w:rFonts w:eastAsiaTheme="minorEastAsia" w:cs="Times New Roman"/>
          <w:lang w:eastAsia="ru-RU"/>
        </w:rPr>
        <w:t xml:space="preserve">жетной обеспеченности – </w:t>
      </w:r>
      <w:r w:rsidR="001207FB">
        <w:rPr>
          <w:rFonts w:eastAsiaTheme="minorEastAsia" w:cs="Times New Roman"/>
          <w:lang w:eastAsia="ru-RU"/>
        </w:rPr>
        <w:t>23 551,9</w:t>
      </w:r>
      <w:r>
        <w:rPr>
          <w:rFonts w:eastAsiaTheme="minorEastAsia" w:cs="Times New Roman"/>
          <w:lang w:eastAsia="ru-RU"/>
        </w:rPr>
        <w:t xml:space="preserve"> тыс. рублей</w:t>
      </w:r>
      <w:r w:rsidR="00C12827" w:rsidRPr="00C1282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>или 77,</w:t>
      </w:r>
      <w:r w:rsidR="001207FB">
        <w:rPr>
          <w:rFonts w:eastAsia="Times New Roman" w:cs="Times New Roman"/>
          <w:color w:val="000000" w:themeColor="text1"/>
          <w:lang w:eastAsia="ru-RU"/>
        </w:rPr>
        <w:t>3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1207FB">
        <w:rPr>
          <w:rFonts w:eastAsia="Times New Roman" w:cs="Times New Roman"/>
          <w:color w:val="000000" w:themeColor="text1"/>
          <w:lang w:eastAsia="ru-RU"/>
        </w:rPr>
        <w:t>30 479,0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>;</w:t>
      </w:r>
    </w:p>
    <w:p w14:paraId="5C3DECA7" w14:textId="1EE88DCF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lastRenderedPageBreak/>
        <w:t>- дотации бюджетам на поддержку мер по обеспечению сбала</w:t>
      </w:r>
      <w:r>
        <w:rPr>
          <w:rFonts w:eastAsiaTheme="minorEastAsia" w:cs="Times New Roman"/>
          <w:lang w:eastAsia="ru-RU"/>
        </w:rPr>
        <w:t>н</w:t>
      </w:r>
      <w:r w:rsidR="00AE7E79">
        <w:rPr>
          <w:rFonts w:eastAsiaTheme="minorEastAsia" w:cs="Times New Roman"/>
          <w:lang w:eastAsia="ru-RU"/>
        </w:rPr>
        <w:t xml:space="preserve">сированности бюджетов – </w:t>
      </w:r>
      <w:r w:rsidR="001207FB">
        <w:rPr>
          <w:rFonts w:eastAsiaTheme="minorEastAsia" w:cs="Times New Roman"/>
          <w:lang w:eastAsia="ru-RU"/>
        </w:rPr>
        <w:t>25 132,6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</w:t>
      </w:r>
      <w:r w:rsidR="00C12827" w:rsidRPr="00C12827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 xml:space="preserve">или </w:t>
      </w:r>
      <w:r w:rsidR="001207FB">
        <w:rPr>
          <w:rFonts w:eastAsia="Times New Roman" w:cs="Times New Roman"/>
          <w:color w:val="000000" w:themeColor="text1"/>
          <w:lang w:eastAsia="ru-RU"/>
        </w:rPr>
        <w:t>81,1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1207FB">
        <w:rPr>
          <w:rFonts w:eastAsia="Times New Roman" w:cs="Times New Roman"/>
          <w:color w:val="000000" w:themeColor="text1"/>
          <w:lang w:eastAsia="ru-RU"/>
        </w:rPr>
        <w:t>30 976,7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;</w:t>
      </w:r>
    </w:p>
    <w:p w14:paraId="4EAC9E01" w14:textId="311ECE26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субсиди</w:t>
      </w:r>
      <w:r w:rsidR="00AE7E79">
        <w:rPr>
          <w:rFonts w:eastAsiaTheme="minorEastAsia" w:cs="Times New Roman"/>
          <w:lang w:eastAsia="ru-RU"/>
        </w:rPr>
        <w:t xml:space="preserve">и бюджетам бюджетной системы – </w:t>
      </w:r>
      <w:r w:rsidR="001207FB">
        <w:rPr>
          <w:rFonts w:eastAsiaTheme="minorEastAsia" w:cs="Times New Roman"/>
          <w:lang w:eastAsia="ru-RU"/>
        </w:rPr>
        <w:t>78 083,5</w:t>
      </w:r>
      <w:r>
        <w:rPr>
          <w:rFonts w:eastAsiaTheme="minorEastAsia" w:cs="Times New Roman"/>
          <w:lang w:eastAsia="ru-RU"/>
        </w:rPr>
        <w:t xml:space="preserve"> тыс. рублей</w:t>
      </w:r>
      <w:r w:rsidR="00C12827">
        <w:rPr>
          <w:rFonts w:eastAsiaTheme="minorEastAsia" w:cs="Times New Roman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 xml:space="preserve">или </w:t>
      </w:r>
      <w:r w:rsidR="001207FB">
        <w:rPr>
          <w:rFonts w:eastAsia="Times New Roman" w:cs="Times New Roman"/>
          <w:color w:val="000000" w:themeColor="text1"/>
          <w:lang w:eastAsia="ru-RU"/>
        </w:rPr>
        <w:t>53,1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1207FB">
        <w:rPr>
          <w:rFonts w:eastAsia="Times New Roman" w:cs="Times New Roman"/>
          <w:color w:val="000000" w:themeColor="text1"/>
          <w:lang w:eastAsia="ru-RU"/>
        </w:rPr>
        <w:t>147 148,3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="00226D15">
        <w:rPr>
          <w:rFonts w:eastAsiaTheme="minorEastAsia" w:cs="Times New Roman"/>
          <w:lang w:eastAsia="ru-RU"/>
        </w:rPr>
        <w:t>;</w:t>
      </w:r>
    </w:p>
    <w:p w14:paraId="4F367650" w14:textId="06CB2880" w:rsidR="00B23A26" w:rsidRPr="00320C38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</w:t>
      </w:r>
      <w:r w:rsidR="00AE7E79">
        <w:rPr>
          <w:rFonts w:eastAsiaTheme="minorEastAsia" w:cs="Times New Roman"/>
          <w:lang w:eastAsia="ru-RU"/>
        </w:rPr>
        <w:t xml:space="preserve">ам бюджетной системы – </w:t>
      </w:r>
      <w:r w:rsidR="001207FB">
        <w:rPr>
          <w:rFonts w:eastAsiaTheme="minorEastAsia" w:cs="Times New Roman"/>
          <w:lang w:eastAsia="ru-RU"/>
        </w:rPr>
        <w:t>225 383,8</w:t>
      </w:r>
      <w:r w:rsidRPr="00320C38">
        <w:rPr>
          <w:rFonts w:eastAsiaTheme="minorEastAsia" w:cs="Times New Roman"/>
          <w:lang w:eastAsia="ru-RU"/>
        </w:rPr>
        <w:t xml:space="preserve"> тыс. рублей</w:t>
      </w:r>
      <w:r w:rsidR="00C12827">
        <w:rPr>
          <w:rFonts w:eastAsiaTheme="minorEastAsia" w:cs="Times New Roman"/>
          <w:lang w:eastAsia="ru-RU"/>
        </w:rPr>
        <w:t xml:space="preserve"> </w:t>
      </w:r>
      <w:r w:rsidR="00C12827">
        <w:rPr>
          <w:rFonts w:eastAsia="Times New Roman" w:cs="Times New Roman"/>
          <w:color w:val="000000" w:themeColor="text1"/>
          <w:lang w:eastAsia="ru-RU"/>
        </w:rPr>
        <w:t xml:space="preserve">или </w:t>
      </w:r>
      <w:r w:rsidR="001207FB">
        <w:rPr>
          <w:rFonts w:eastAsia="Times New Roman" w:cs="Times New Roman"/>
          <w:color w:val="000000" w:themeColor="text1"/>
          <w:lang w:eastAsia="ru-RU"/>
        </w:rPr>
        <w:t>64,4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1207FB">
        <w:rPr>
          <w:rFonts w:eastAsia="Times New Roman" w:cs="Times New Roman"/>
          <w:color w:val="000000" w:themeColor="text1"/>
          <w:lang w:eastAsia="ru-RU"/>
        </w:rPr>
        <w:t>350 043,7</w:t>
      </w:r>
      <w:r w:rsidR="00C12827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;</w:t>
      </w:r>
    </w:p>
    <w:p w14:paraId="7765AEC1" w14:textId="47504899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иных </w:t>
      </w:r>
      <w:r w:rsidRPr="00320C38">
        <w:rPr>
          <w:rFonts w:eastAsiaTheme="minorEastAsia" w:cs="Times New Roman"/>
          <w:lang w:eastAsia="ru-RU"/>
        </w:rPr>
        <w:t>ме</w:t>
      </w:r>
      <w:r w:rsidR="00AE7E79">
        <w:rPr>
          <w:rFonts w:eastAsiaTheme="minorEastAsia" w:cs="Times New Roman"/>
          <w:lang w:eastAsia="ru-RU"/>
        </w:rPr>
        <w:t xml:space="preserve">жбюджетных трансфертов – </w:t>
      </w:r>
      <w:r w:rsidR="001207FB">
        <w:rPr>
          <w:rFonts w:eastAsiaTheme="minorEastAsia" w:cs="Times New Roman"/>
          <w:lang w:eastAsia="ru-RU"/>
        </w:rPr>
        <w:t>24 319,0</w:t>
      </w:r>
      <w:r>
        <w:rPr>
          <w:rFonts w:eastAsiaTheme="minorEastAsia" w:cs="Times New Roman"/>
          <w:lang w:eastAsia="ru-RU"/>
        </w:rPr>
        <w:t xml:space="preserve"> тыс. рублей</w:t>
      </w:r>
      <w:r w:rsidR="00E428D1" w:rsidRPr="00E428D1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E428D1">
        <w:rPr>
          <w:rFonts w:eastAsia="Times New Roman" w:cs="Times New Roman"/>
          <w:color w:val="000000" w:themeColor="text1"/>
          <w:lang w:eastAsia="ru-RU"/>
        </w:rPr>
        <w:t xml:space="preserve">или </w:t>
      </w:r>
      <w:r w:rsidR="001207FB">
        <w:rPr>
          <w:rFonts w:eastAsia="Times New Roman" w:cs="Times New Roman"/>
          <w:color w:val="000000" w:themeColor="text1"/>
          <w:lang w:eastAsia="ru-RU"/>
        </w:rPr>
        <w:t>57,6</w:t>
      </w:r>
      <w:r w:rsidR="00E428D1" w:rsidRPr="00C97523">
        <w:rPr>
          <w:rFonts w:eastAsia="Times New Roman" w:cs="Times New Roman"/>
          <w:color w:val="000000" w:themeColor="text1"/>
          <w:lang w:eastAsia="ru-RU"/>
        </w:rPr>
        <w:t xml:space="preserve">% к уточнённым назначениям – </w:t>
      </w:r>
      <w:r w:rsidR="001207FB">
        <w:rPr>
          <w:rFonts w:eastAsia="Times New Roman" w:cs="Times New Roman"/>
          <w:color w:val="000000" w:themeColor="text1"/>
          <w:lang w:eastAsia="ru-RU"/>
        </w:rPr>
        <w:t>42 218,1</w:t>
      </w:r>
      <w:r w:rsidR="00E428D1" w:rsidRPr="00C97523">
        <w:rPr>
          <w:rFonts w:eastAsia="Times New Roman" w:cs="Times New Roman"/>
          <w:color w:val="000000" w:themeColor="text1"/>
          <w:lang w:eastAsia="ru-RU"/>
        </w:rPr>
        <w:t xml:space="preserve"> тыс. рублей</w:t>
      </w:r>
      <w:r w:rsidR="00226D15">
        <w:rPr>
          <w:rFonts w:eastAsia="Times New Roman" w:cs="Times New Roman"/>
          <w:color w:val="000000" w:themeColor="text1"/>
          <w:lang w:eastAsia="ru-RU"/>
        </w:rPr>
        <w:t>.</w:t>
      </w:r>
    </w:p>
    <w:p w14:paraId="12EE1E33" w14:textId="61BDAF3C" w:rsidR="00B23A26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исполнен в объеме </w:t>
      </w:r>
      <w:r w:rsidR="001207FB">
        <w:rPr>
          <w:rFonts w:eastAsia="Times New Roman" w:cs="Times New Roman"/>
          <w:lang w:eastAsia="ru-RU"/>
        </w:rPr>
        <w:t>139 019,0</w:t>
      </w:r>
      <w:r w:rsidRPr="005C1A09">
        <w:rPr>
          <w:rFonts w:eastAsia="Times New Roman" w:cs="Times New Roman"/>
          <w:lang w:eastAsia="ru-RU"/>
        </w:rPr>
        <w:t xml:space="preserve"> тыс. рублей. Поступление н</w:t>
      </w:r>
      <w:r w:rsidR="0056121A">
        <w:rPr>
          <w:rFonts w:eastAsia="Times New Roman" w:cs="Times New Roman"/>
          <w:lang w:eastAsia="ru-RU"/>
        </w:rPr>
        <w:t>алога на доходы физических лиц за</w:t>
      </w:r>
      <w:r w:rsidRPr="005C1A0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по сравнению с аналогичным </w:t>
      </w:r>
      <w:r w:rsidR="00117DEF">
        <w:rPr>
          <w:rFonts w:eastAsia="Times New Roman" w:cs="Times New Roman"/>
          <w:lang w:eastAsia="ru-RU"/>
        </w:rPr>
        <w:t>периодом прошлого года увеличился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1207FB">
        <w:rPr>
          <w:rFonts w:eastAsia="Times New Roman" w:cs="Times New Roman"/>
          <w:lang w:eastAsia="ru-RU"/>
        </w:rPr>
        <w:t>25 367,4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1207FB">
        <w:rPr>
          <w:rFonts w:eastAsia="Times New Roman" w:cs="Times New Roman"/>
          <w:lang w:eastAsia="ru-RU"/>
        </w:rPr>
        <w:t>22,3</w:t>
      </w:r>
      <w:r w:rsidRPr="005C1A09">
        <w:rPr>
          <w:rFonts w:eastAsia="Times New Roman" w:cs="Times New Roman"/>
          <w:lang w:eastAsia="ru-RU"/>
        </w:rPr>
        <w:t>%. В структуре собствен</w:t>
      </w:r>
      <w:r w:rsidR="00020F38">
        <w:rPr>
          <w:rFonts w:eastAsia="Times New Roman" w:cs="Times New Roman"/>
          <w:lang w:eastAsia="ru-RU"/>
        </w:rPr>
        <w:t xml:space="preserve">ных доходов составляет </w:t>
      </w:r>
      <w:r w:rsidR="001207FB">
        <w:rPr>
          <w:rFonts w:eastAsia="Times New Roman" w:cs="Times New Roman"/>
          <w:lang w:eastAsia="ru-RU"/>
        </w:rPr>
        <w:t>79,0</w:t>
      </w:r>
      <w:r w:rsidRPr="005C1A09">
        <w:rPr>
          <w:rFonts w:eastAsia="Times New Roman" w:cs="Times New Roman"/>
          <w:lang w:eastAsia="ru-RU"/>
        </w:rPr>
        <w:t>%.</w:t>
      </w:r>
    </w:p>
    <w:p w14:paraId="54093636" w14:textId="6E782D33" w:rsidR="00B23A26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2092">
        <w:rPr>
          <w:rFonts w:eastAsia="Times New Roman" w:cs="Times New Roman"/>
          <w:b/>
          <w:lang w:eastAsia="ru-RU"/>
        </w:rPr>
        <w:t>Налога на товары (работы, услуги)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за 9 месяцев</w:t>
      </w:r>
      <w:r w:rsidR="0056121A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="0056121A">
        <w:rPr>
          <w:rFonts w:eastAsia="Times New Roman" w:cs="Times New Roman"/>
          <w:lang w:eastAsia="ru-RU"/>
        </w:rPr>
        <w:t xml:space="preserve"> года </w:t>
      </w:r>
      <w:r w:rsidR="00F76B43">
        <w:rPr>
          <w:rFonts w:eastAsia="Times New Roman" w:cs="Times New Roman"/>
          <w:lang w:eastAsia="ru-RU"/>
        </w:rPr>
        <w:t>исполнен</w:t>
      </w:r>
      <w:r w:rsidR="0056121A">
        <w:rPr>
          <w:rFonts w:eastAsia="Times New Roman" w:cs="Times New Roman"/>
          <w:lang w:eastAsia="ru-RU"/>
        </w:rPr>
        <w:t xml:space="preserve"> в объеме </w:t>
      </w:r>
      <w:r w:rsidR="001207FB">
        <w:rPr>
          <w:rFonts w:eastAsia="Times New Roman" w:cs="Times New Roman"/>
          <w:lang w:eastAsia="ru-RU"/>
        </w:rPr>
        <w:t>13 479,8</w:t>
      </w:r>
      <w:r w:rsidR="0056121A">
        <w:rPr>
          <w:rFonts w:eastAsia="Times New Roman" w:cs="Times New Roman"/>
          <w:lang w:eastAsia="ru-RU"/>
        </w:rPr>
        <w:t xml:space="preserve"> тыс. рублей, что на </w:t>
      </w:r>
      <w:r w:rsidR="001207FB">
        <w:rPr>
          <w:rFonts w:eastAsia="Times New Roman" w:cs="Times New Roman"/>
          <w:lang w:eastAsia="ru-RU"/>
        </w:rPr>
        <w:t>16,7</w:t>
      </w:r>
      <w:r w:rsidR="0056121A">
        <w:rPr>
          <w:rFonts w:eastAsia="Times New Roman" w:cs="Times New Roman"/>
          <w:lang w:eastAsia="ru-RU"/>
        </w:rPr>
        <w:t xml:space="preserve"> тыс. рублей или на </w:t>
      </w:r>
      <w:r w:rsidR="001207FB">
        <w:rPr>
          <w:rFonts w:eastAsia="Times New Roman" w:cs="Times New Roman"/>
          <w:lang w:eastAsia="ru-RU"/>
        </w:rPr>
        <w:t>0,1</w:t>
      </w:r>
      <w:r>
        <w:rPr>
          <w:rFonts w:eastAsia="Times New Roman" w:cs="Times New Roman"/>
          <w:lang w:eastAsia="ru-RU"/>
        </w:rPr>
        <w:t xml:space="preserve">% </w:t>
      </w:r>
      <w:r w:rsidR="002737E1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 xml:space="preserve">е аналогичного периода прошлого года. В структуре </w:t>
      </w:r>
      <w:r w:rsidR="0056121A">
        <w:rPr>
          <w:rFonts w:eastAsia="Times New Roman" w:cs="Times New Roman"/>
          <w:lang w:eastAsia="ru-RU"/>
        </w:rPr>
        <w:t>собственных доход</w:t>
      </w:r>
      <w:r w:rsidR="00020F38">
        <w:rPr>
          <w:rFonts w:eastAsia="Times New Roman" w:cs="Times New Roman"/>
          <w:lang w:eastAsia="ru-RU"/>
        </w:rPr>
        <w:t xml:space="preserve">ов составляет </w:t>
      </w:r>
      <w:r w:rsidR="001207FB">
        <w:rPr>
          <w:rFonts w:eastAsia="Times New Roman" w:cs="Times New Roman"/>
          <w:lang w:eastAsia="ru-RU"/>
        </w:rPr>
        <w:t>7,6</w:t>
      </w:r>
      <w:r>
        <w:rPr>
          <w:rFonts w:eastAsia="Times New Roman" w:cs="Times New Roman"/>
          <w:lang w:eastAsia="ru-RU"/>
        </w:rPr>
        <w:t>%.</w:t>
      </w:r>
    </w:p>
    <w:p w14:paraId="1F00F408" w14:textId="08B4A8C8" w:rsidR="00B23A26" w:rsidRPr="00971168" w:rsidRDefault="00020F38" w:rsidP="00B23A26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Налог, взимаемый в связи с применением патентной системы налогообложения</w:t>
      </w:r>
      <w:r w:rsidR="0040041D">
        <w:rPr>
          <w:rFonts w:eastAsia="Times New Roman" w:cs="Times New Roman"/>
          <w:b/>
          <w:lang w:eastAsia="ru-RU"/>
        </w:rPr>
        <w:t xml:space="preserve"> </w:t>
      </w:r>
      <w:r w:rsidR="00AF7CED">
        <w:rPr>
          <w:rFonts w:eastAsia="Times New Roman" w:cs="Times New Roman"/>
          <w:lang w:eastAsia="ru-RU"/>
        </w:rPr>
        <w:t xml:space="preserve">за 9 месяцев </w:t>
      </w:r>
      <w:r w:rsidR="00800A92">
        <w:rPr>
          <w:rFonts w:eastAsia="Times New Roman" w:cs="Times New Roman"/>
          <w:lang w:eastAsia="ru-RU"/>
        </w:rPr>
        <w:t>2023</w:t>
      </w:r>
      <w:r w:rsidR="00AF7CED">
        <w:rPr>
          <w:rFonts w:eastAsia="Times New Roman" w:cs="Times New Roman"/>
          <w:lang w:eastAsia="ru-RU"/>
        </w:rPr>
        <w:t xml:space="preserve"> года в бюджет </w:t>
      </w:r>
      <w:r w:rsidR="00417282">
        <w:rPr>
          <w:rFonts w:eastAsia="Times New Roman" w:cs="Times New Roman"/>
          <w:lang w:eastAsia="ru-RU"/>
        </w:rPr>
        <w:t>исполнен</w:t>
      </w:r>
      <w:r w:rsidR="00AF7CED">
        <w:rPr>
          <w:rFonts w:eastAsia="Times New Roman" w:cs="Times New Roman"/>
          <w:lang w:eastAsia="ru-RU"/>
        </w:rPr>
        <w:t xml:space="preserve"> </w:t>
      </w:r>
      <w:r w:rsidR="00417282">
        <w:rPr>
          <w:rFonts w:eastAsia="Times New Roman" w:cs="Times New Roman"/>
          <w:lang w:eastAsia="ru-RU"/>
        </w:rPr>
        <w:t xml:space="preserve">в объёме </w:t>
      </w:r>
      <w:r w:rsidR="001207FB">
        <w:rPr>
          <w:rFonts w:eastAsia="Times New Roman" w:cs="Times New Roman"/>
          <w:lang w:eastAsia="ru-RU"/>
        </w:rPr>
        <w:t>3 659,3</w:t>
      </w:r>
      <w:r w:rsidR="00AF7CED">
        <w:rPr>
          <w:rFonts w:eastAsia="Times New Roman" w:cs="Times New Roman"/>
          <w:lang w:eastAsia="ru-RU"/>
        </w:rPr>
        <w:t xml:space="preserve"> тыс. рублей или на </w:t>
      </w:r>
      <w:r w:rsidR="001207FB">
        <w:rPr>
          <w:rFonts w:eastAsia="Times New Roman" w:cs="Times New Roman"/>
          <w:lang w:eastAsia="ru-RU"/>
        </w:rPr>
        <w:t>605,8</w:t>
      </w:r>
      <w:r w:rsidR="00AF7CED">
        <w:rPr>
          <w:rFonts w:eastAsia="Times New Roman" w:cs="Times New Roman"/>
          <w:lang w:eastAsia="ru-RU"/>
        </w:rPr>
        <w:t xml:space="preserve"> тыс. рублей</w:t>
      </w:r>
      <w:r w:rsidR="0049077B">
        <w:rPr>
          <w:rFonts w:eastAsia="Times New Roman" w:cs="Times New Roman"/>
          <w:lang w:eastAsia="ru-RU"/>
        </w:rPr>
        <w:t xml:space="preserve"> или </w:t>
      </w:r>
      <w:r w:rsidR="007C33D5">
        <w:rPr>
          <w:rFonts w:eastAsia="Times New Roman" w:cs="Times New Roman"/>
          <w:lang w:eastAsia="ru-RU"/>
        </w:rPr>
        <w:t xml:space="preserve">на </w:t>
      </w:r>
      <w:r w:rsidR="001207FB">
        <w:rPr>
          <w:rFonts w:eastAsia="Times New Roman" w:cs="Times New Roman"/>
          <w:lang w:eastAsia="ru-RU"/>
        </w:rPr>
        <w:t>19,8</w:t>
      </w:r>
      <w:r w:rsidR="007C33D5">
        <w:rPr>
          <w:rFonts w:eastAsia="Times New Roman" w:cs="Times New Roman"/>
          <w:lang w:eastAsia="ru-RU"/>
        </w:rPr>
        <w:t xml:space="preserve">% </w:t>
      </w:r>
      <w:r w:rsidR="001207FB">
        <w:rPr>
          <w:rFonts w:eastAsia="Times New Roman" w:cs="Times New Roman"/>
          <w:lang w:eastAsia="ru-RU"/>
        </w:rPr>
        <w:t>выш</w:t>
      </w:r>
      <w:r w:rsidR="007C33D5">
        <w:rPr>
          <w:rFonts w:eastAsia="Times New Roman" w:cs="Times New Roman"/>
          <w:lang w:eastAsia="ru-RU"/>
        </w:rPr>
        <w:t>е</w:t>
      </w:r>
      <w:r w:rsidR="00AF7CED">
        <w:rPr>
          <w:rFonts w:eastAsia="Times New Roman" w:cs="Times New Roman"/>
          <w:lang w:eastAsia="ru-RU"/>
        </w:rPr>
        <w:t xml:space="preserve"> аналогичного периода прошлого года. </w:t>
      </w:r>
      <w:r w:rsidR="0049077B">
        <w:rPr>
          <w:rFonts w:eastAsia="Times New Roman" w:cs="Times New Roman"/>
          <w:lang w:eastAsia="ru-RU"/>
        </w:rPr>
        <w:t xml:space="preserve">В структуре собственных доходов составляет </w:t>
      </w:r>
      <w:r w:rsidR="001207FB">
        <w:rPr>
          <w:rFonts w:eastAsia="Times New Roman" w:cs="Times New Roman"/>
          <w:lang w:eastAsia="ru-RU"/>
        </w:rPr>
        <w:t>2,1</w:t>
      </w:r>
      <w:r w:rsidR="0049077B">
        <w:rPr>
          <w:rFonts w:eastAsia="Times New Roman" w:cs="Times New Roman"/>
          <w:lang w:eastAsia="ru-RU"/>
        </w:rPr>
        <w:t>%.</w:t>
      </w:r>
    </w:p>
    <w:p w14:paraId="029EA48A" w14:textId="28E72868" w:rsidR="00B23A26" w:rsidRPr="005C1A09" w:rsidRDefault="00B23A26" w:rsidP="00B23A2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5C1A09">
        <w:rPr>
          <w:rFonts w:eastAsia="Times New Roman" w:cs="Times New Roman"/>
          <w:lang w:eastAsia="ru-RU"/>
        </w:rPr>
        <w:t xml:space="preserve"> за </w:t>
      </w:r>
      <w:r>
        <w:rPr>
          <w:rFonts w:eastAsia="Times New Roman" w:cs="Times New Roman"/>
          <w:lang w:eastAsia="ru-RU"/>
        </w:rPr>
        <w:t>9 месяцев</w:t>
      </w:r>
      <w:r w:rsidR="00D01C22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года в </w:t>
      </w:r>
      <w:r w:rsidR="00D01C22">
        <w:rPr>
          <w:rFonts w:eastAsia="Times New Roman" w:cs="Times New Roman"/>
          <w:lang w:eastAsia="ru-RU"/>
        </w:rPr>
        <w:t xml:space="preserve">бюджет поступил в объеме </w:t>
      </w:r>
      <w:r w:rsidR="001207FB">
        <w:rPr>
          <w:rFonts w:eastAsia="Times New Roman" w:cs="Times New Roman"/>
          <w:lang w:eastAsia="ru-RU"/>
        </w:rPr>
        <w:t>2 293,0</w:t>
      </w:r>
      <w:r>
        <w:rPr>
          <w:rFonts w:eastAsia="Times New Roman" w:cs="Times New Roman"/>
          <w:lang w:eastAsia="ru-RU"/>
        </w:rPr>
        <w:t xml:space="preserve"> тыс. рублей</w:t>
      </w:r>
      <w:r w:rsidR="00891F0B">
        <w:rPr>
          <w:rFonts w:eastAsia="Times New Roman" w:cs="Times New Roman"/>
          <w:lang w:eastAsia="ru-RU"/>
        </w:rPr>
        <w:t xml:space="preserve"> или на </w:t>
      </w:r>
      <w:r w:rsidR="001207FB">
        <w:rPr>
          <w:rFonts w:eastAsia="Times New Roman" w:cs="Times New Roman"/>
          <w:lang w:eastAsia="ru-RU"/>
        </w:rPr>
        <w:t>590,2</w:t>
      </w:r>
      <w:r w:rsidR="007B0CC4">
        <w:rPr>
          <w:rFonts w:eastAsia="Times New Roman" w:cs="Times New Roman"/>
          <w:lang w:eastAsia="ru-RU"/>
        </w:rPr>
        <w:t xml:space="preserve"> тыс. рублей или на </w:t>
      </w:r>
      <w:r w:rsidR="001207FB">
        <w:rPr>
          <w:rFonts w:eastAsia="Times New Roman" w:cs="Times New Roman"/>
          <w:lang w:eastAsia="ru-RU"/>
        </w:rPr>
        <w:t>20,5</w:t>
      </w:r>
      <w:r w:rsidR="00891F0B">
        <w:rPr>
          <w:rFonts w:eastAsia="Times New Roman" w:cs="Times New Roman"/>
          <w:lang w:eastAsia="ru-RU"/>
        </w:rPr>
        <w:t xml:space="preserve">% </w:t>
      </w:r>
      <w:r w:rsidR="007C33D5">
        <w:rPr>
          <w:rFonts w:eastAsia="Times New Roman" w:cs="Times New Roman"/>
          <w:lang w:eastAsia="ru-RU"/>
        </w:rPr>
        <w:t>ниж</w:t>
      </w:r>
      <w:r w:rsidR="007B0CC4">
        <w:rPr>
          <w:rFonts w:eastAsia="Times New Roman" w:cs="Times New Roman"/>
          <w:lang w:eastAsia="ru-RU"/>
        </w:rPr>
        <w:t>е</w:t>
      </w:r>
      <w:r w:rsidR="00891F0B">
        <w:rPr>
          <w:rFonts w:eastAsia="Times New Roman" w:cs="Times New Roman"/>
          <w:lang w:eastAsia="ru-RU"/>
        </w:rPr>
        <w:t xml:space="preserve"> аналогичного периода прошлого года.</w:t>
      </w:r>
      <w:r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В структуре </w:t>
      </w:r>
      <w:r w:rsidR="007C33D5">
        <w:rPr>
          <w:rFonts w:eastAsia="Times New Roman" w:cs="Times New Roman"/>
          <w:lang w:eastAsia="ru-RU"/>
        </w:rPr>
        <w:t>собственных</w:t>
      </w:r>
      <w:r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1207FB">
        <w:rPr>
          <w:rFonts w:eastAsia="Times New Roman" w:cs="Times New Roman"/>
          <w:lang w:eastAsia="ru-RU"/>
        </w:rPr>
        <w:t>1,3</w:t>
      </w:r>
      <w:r w:rsidRPr="005C1A09">
        <w:rPr>
          <w:rFonts w:eastAsia="Times New Roman" w:cs="Times New Roman"/>
          <w:lang w:eastAsia="ru-RU"/>
        </w:rPr>
        <w:t>%.</w:t>
      </w:r>
    </w:p>
    <w:p w14:paraId="1B1AE1A5" w14:textId="388445CA" w:rsidR="00B23A26" w:rsidRDefault="00B23A26" w:rsidP="00B23A26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Государственной пошлины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D01C22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в бюджет поступило </w:t>
      </w:r>
      <w:r w:rsidRPr="005C1A09">
        <w:rPr>
          <w:rFonts w:eastAsia="Times New Roman" w:cs="Times New Roman"/>
          <w:lang w:eastAsia="ru-RU"/>
        </w:rPr>
        <w:t xml:space="preserve">в объеме </w:t>
      </w:r>
      <w:r w:rsidR="001207FB">
        <w:rPr>
          <w:rFonts w:eastAsia="Times New Roman" w:cs="Times New Roman"/>
          <w:lang w:eastAsia="ru-RU"/>
        </w:rPr>
        <w:t>1 869,1</w:t>
      </w:r>
      <w:r w:rsidRPr="005C1A09">
        <w:rPr>
          <w:rFonts w:eastAsia="Times New Roman" w:cs="Times New Roman"/>
          <w:lang w:eastAsia="ru-RU"/>
        </w:rPr>
        <w:t xml:space="preserve"> тыс. рублей, что </w:t>
      </w:r>
      <w:r w:rsidR="007C33D5">
        <w:rPr>
          <w:rFonts w:eastAsia="Times New Roman" w:cs="Times New Roman"/>
          <w:lang w:eastAsia="ru-RU"/>
        </w:rPr>
        <w:t>выше</w:t>
      </w:r>
      <w:r w:rsidRPr="005C1A09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1207FB">
        <w:rPr>
          <w:rFonts w:eastAsia="Times New Roman" w:cs="Times New Roman"/>
          <w:lang w:eastAsia="ru-RU"/>
        </w:rPr>
        <w:t>261,4</w:t>
      </w:r>
      <w:r w:rsidRPr="005C1A09">
        <w:rPr>
          <w:rFonts w:eastAsia="Times New Roman" w:cs="Times New Roman"/>
          <w:lang w:eastAsia="ru-RU"/>
        </w:rPr>
        <w:t xml:space="preserve"> тыс. рублей, или на </w:t>
      </w:r>
      <w:r w:rsidR="001207FB">
        <w:rPr>
          <w:rFonts w:eastAsia="Times New Roman" w:cs="Times New Roman"/>
          <w:lang w:eastAsia="ru-RU"/>
        </w:rPr>
        <w:t>16,3</w:t>
      </w:r>
      <w:r w:rsidRPr="005C1A09">
        <w:rPr>
          <w:rFonts w:eastAsia="Times New Roman" w:cs="Times New Roman"/>
          <w:lang w:eastAsia="ru-RU"/>
        </w:rPr>
        <w:t xml:space="preserve">%. В структуре </w:t>
      </w:r>
      <w:r w:rsidR="007C33D5">
        <w:rPr>
          <w:rFonts w:eastAsia="Times New Roman" w:cs="Times New Roman"/>
          <w:lang w:eastAsia="ru-RU"/>
        </w:rPr>
        <w:t>собственных</w:t>
      </w:r>
      <w:r w:rsidRPr="005C1A09">
        <w:rPr>
          <w:rFonts w:eastAsia="Times New Roman" w:cs="Times New Roman"/>
          <w:lang w:eastAsia="ru-RU"/>
        </w:rPr>
        <w:t xml:space="preserve"> доходов составляет </w:t>
      </w:r>
      <w:r w:rsidR="007C33D5">
        <w:rPr>
          <w:rFonts w:eastAsia="Times New Roman" w:cs="Times New Roman"/>
          <w:lang w:eastAsia="ru-RU"/>
        </w:rPr>
        <w:t>1,1</w:t>
      </w:r>
      <w:r w:rsidRPr="005C1A09">
        <w:rPr>
          <w:rFonts w:eastAsia="Times New Roman" w:cs="Times New Roman"/>
          <w:lang w:eastAsia="ru-RU"/>
        </w:rPr>
        <w:t>%.</w:t>
      </w:r>
    </w:p>
    <w:p w14:paraId="714F25CF" w14:textId="32D545AE" w:rsidR="00B23A26" w:rsidRPr="008438A7" w:rsidRDefault="008438A7" w:rsidP="008438A7">
      <w:pPr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396E84">
        <w:rPr>
          <w:rFonts w:eastAsia="Times New Roman" w:cs="Times New Roman"/>
          <w:b/>
          <w:bCs/>
          <w:lang w:eastAsia="ru-RU"/>
        </w:rPr>
        <w:t>Доходы</w:t>
      </w:r>
      <w:proofErr w:type="gramEnd"/>
      <w:r w:rsidRPr="00396E84">
        <w:rPr>
          <w:rFonts w:eastAsia="Times New Roman" w:cs="Times New Roman"/>
          <w:b/>
          <w:bCs/>
          <w:lang w:eastAsia="ru-RU"/>
        </w:rPr>
        <w:t xml:space="preserve"> получаемые в виде арендной платы за земельные участки, государственной собственности в границах городских поселений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B23A26">
        <w:rPr>
          <w:rFonts w:eastAsia="Times New Roman" w:cs="Times New Roman"/>
          <w:lang w:eastAsia="ru-RU"/>
        </w:rPr>
        <w:t>за 9 месяцев</w:t>
      </w:r>
      <w:r w:rsidR="00BC438A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="00B23A26">
        <w:rPr>
          <w:rFonts w:eastAsia="Times New Roman" w:cs="Times New Roman"/>
          <w:lang w:eastAsia="ru-RU"/>
        </w:rPr>
        <w:t xml:space="preserve"> года поступило</w:t>
      </w:r>
      <w:r w:rsidR="00B23A26" w:rsidRPr="005F5B8C">
        <w:rPr>
          <w:rFonts w:eastAsia="Times New Roman" w:cs="Times New Roman"/>
          <w:lang w:eastAsia="ru-RU"/>
        </w:rPr>
        <w:t xml:space="preserve"> в бюджет в сумме </w:t>
      </w:r>
      <w:r w:rsidR="00463D5E">
        <w:rPr>
          <w:rFonts w:eastAsia="Times New Roman" w:cs="Times New Roman"/>
          <w:lang w:eastAsia="ru-RU"/>
        </w:rPr>
        <w:t>279,7</w:t>
      </w:r>
      <w:r w:rsidR="00B23A26" w:rsidRPr="005F5B8C">
        <w:rPr>
          <w:rFonts w:eastAsia="Times New Roman" w:cs="Times New Roman"/>
          <w:lang w:eastAsia="ru-RU"/>
        </w:rPr>
        <w:t xml:space="preserve"> тыс. рублей</w:t>
      </w:r>
      <w:r w:rsidR="0042714C">
        <w:rPr>
          <w:rFonts w:eastAsia="Times New Roman" w:cs="Times New Roman"/>
          <w:lang w:eastAsia="ru-RU"/>
        </w:rPr>
        <w:t xml:space="preserve"> или на </w:t>
      </w:r>
      <w:r w:rsidR="00463D5E">
        <w:rPr>
          <w:rFonts w:eastAsia="Times New Roman" w:cs="Times New Roman"/>
          <w:lang w:eastAsia="ru-RU"/>
        </w:rPr>
        <w:t>58,0</w:t>
      </w:r>
      <w:r w:rsidR="0042714C"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 w:rsidR="0042714C">
        <w:rPr>
          <w:rFonts w:eastAsia="Times New Roman" w:cs="Times New Roman"/>
          <w:lang w:eastAsia="ru-RU"/>
        </w:rPr>
        <w:t xml:space="preserve">лей или </w:t>
      </w:r>
      <w:r w:rsidR="007C33D5">
        <w:rPr>
          <w:rFonts w:eastAsia="Times New Roman" w:cs="Times New Roman"/>
          <w:lang w:eastAsia="ru-RU"/>
        </w:rPr>
        <w:t xml:space="preserve">на </w:t>
      </w:r>
      <w:r w:rsidR="00463D5E">
        <w:rPr>
          <w:rFonts w:eastAsia="Times New Roman" w:cs="Times New Roman"/>
          <w:lang w:eastAsia="ru-RU"/>
        </w:rPr>
        <w:t>26,2</w:t>
      </w:r>
      <w:r w:rsidR="007C33D5">
        <w:rPr>
          <w:rFonts w:eastAsia="Times New Roman" w:cs="Times New Roman"/>
          <w:lang w:eastAsia="ru-RU"/>
        </w:rPr>
        <w:t xml:space="preserve">% </w:t>
      </w:r>
      <w:r w:rsidR="00463D5E">
        <w:rPr>
          <w:rFonts w:eastAsia="Times New Roman" w:cs="Times New Roman"/>
          <w:lang w:eastAsia="ru-RU"/>
        </w:rPr>
        <w:t>выш</w:t>
      </w:r>
      <w:r w:rsidR="007C33D5">
        <w:rPr>
          <w:rFonts w:eastAsia="Times New Roman" w:cs="Times New Roman"/>
          <w:lang w:eastAsia="ru-RU"/>
        </w:rPr>
        <w:t>е</w:t>
      </w:r>
      <w:r w:rsidR="0042714C">
        <w:rPr>
          <w:rFonts w:eastAsia="Times New Roman" w:cs="Times New Roman"/>
          <w:lang w:eastAsia="ru-RU"/>
        </w:rPr>
        <w:t xml:space="preserve"> </w:t>
      </w:r>
      <w:r w:rsidR="00396E84">
        <w:rPr>
          <w:rFonts w:eastAsia="Times New Roman" w:cs="Times New Roman"/>
          <w:lang w:eastAsia="ru-RU"/>
        </w:rPr>
        <w:t>аналогичного периода прошлого года</w:t>
      </w:r>
      <w:r w:rsidR="00B23A26" w:rsidRPr="005F5B8C">
        <w:rPr>
          <w:rFonts w:eastAsia="Times New Roman" w:cs="Times New Roman"/>
          <w:lang w:eastAsia="ru-RU"/>
        </w:rPr>
        <w:t xml:space="preserve">. В структуре </w:t>
      </w:r>
      <w:r w:rsidR="007C33D5">
        <w:rPr>
          <w:rFonts w:eastAsia="Times New Roman" w:cs="Times New Roman"/>
          <w:lang w:eastAsia="ru-RU"/>
        </w:rPr>
        <w:t>собственных</w:t>
      </w:r>
      <w:r w:rsidR="00B23A26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8115EE">
        <w:rPr>
          <w:rFonts w:eastAsia="Times New Roman" w:cs="Times New Roman"/>
          <w:lang w:eastAsia="ru-RU"/>
        </w:rPr>
        <w:t>0,</w:t>
      </w:r>
      <w:r w:rsidR="00F313BD">
        <w:rPr>
          <w:rFonts w:eastAsia="Times New Roman" w:cs="Times New Roman"/>
          <w:lang w:eastAsia="ru-RU"/>
        </w:rPr>
        <w:t>2</w:t>
      </w:r>
      <w:r w:rsidR="00B23A26" w:rsidRPr="005F5B8C">
        <w:rPr>
          <w:rFonts w:eastAsia="Times New Roman" w:cs="Times New Roman"/>
          <w:lang w:eastAsia="ru-RU"/>
        </w:rPr>
        <w:t>%.</w:t>
      </w:r>
    </w:p>
    <w:p w14:paraId="046A6B81" w14:textId="1754EF71" w:rsidR="00D20923" w:rsidRPr="008438A7" w:rsidRDefault="002E2901" w:rsidP="00D20923">
      <w:pPr>
        <w:ind w:firstLine="567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2E2901">
        <w:rPr>
          <w:rFonts w:eastAsia="Times New Roman" w:cs="Times New Roman"/>
          <w:b/>
          <w:bCs/>
          <w:lang w:eastAsia="ru-RU"/>
        </w:rPr>
        <w:t>Доходы</w:t>
      </w:r>
      <w:proofErr w:type="gramEnd"/>
      <w:r w:rsidRPr="002E2901">
        <w:rPr>
          <w:rFonts w:eastAsia="Times New Roman" w:cs="Times New Roman"/>
          <w:b/>
          <w:bCs/>
          <w:lang w:eastAsia="ru-RU"/>
        </w:rPr>
        <w:t xml:space="preserve"> получаемые в виде арендной платы за земельные участки, государственной собственности в границах сельских поселений</w:t>
      </w:r>
      <w:r w:rsidR="00D20923">
        <w:rPr>
          <w:rFonts w:eastAsia="Times New Roman" w:cs="Times New Roman"/>
          <w:b/>
          <w:bCs/>
          <w:lang w:eastAsia="ru-RU"/>
        </w:rPr>
        <w:t xml:space="preserve"> </w:t>
      </w:r>
      <w:r w:rsidR="00D20923">
        <w:rPr>
          <w:rFonts w:eastAsia="Times New Roman" w:cs="Times New Roman"/>
          <w:lang w:eastAsia="ru-RU"/>
        </w:rPr>
        <w:t xml:space="preserve">за 9 месяцев </w:t>
      </w:r>
      <w:r w:rsidR="00800A92">
        <w:rPr>
          <w:rFonts w:eastAsia="Times New Roman" w:cs="Times New Roman"/>
          <w:lang w:eastAsia="ru-RU"/>
        </w:rPr>
        <w:t>2023</w:t>
      </w:r>
      <w:r w:rsidR="00D20923">
        <w:rPr>
          <w:rFonts w:eastAsia="Times New Roman" w:cs="Times New Roman"/>
          <w:lang w:eastAsia="ru-RU"/>
        </w:rPr>
        <w:t xml:space="preserve"> года поступило</w:t>
      </w:r>
      <w:r w:rsidR="00D20923" w:rsidRPr="005F5B8C">
        <w:rPr>
          <w:rFonts w:eastAsia="Times New Roman" w:cs="Times New Roman"/>
          <w:lang w:eastAsia="ru-RU"/>
        </w:rPr>
        <w:t xml:space="preserve"> в бюджет в сумме </w:t>
      </w:r>
      <w:r w:rsidR="00463D5E">
        <w:rPr>
          <w:rFonts w:eastAsia="Times New Roman" w:cs="Times New Roman"/>
          <w:lang w:eastAsia="ru-RU"/>
        </w:rPr>
        <w:t>1 478,8</w:t>
      </w:r>
      <w:r w:rsidR="00D20923" w:rsidRPr="005F5B8C">
        <w:rPr>
          <w:rFonts w:eastAsia="Times New Roman" w:cs="Times New Roman"/>
          <w:lang w:eastAsia="ru-RU"/>
        </w:rPr>
        <w:t xml:space="preserve"> тыс. рублей</w:t>
      </w:r>
      <w:r w:rsidR="00D20923">
        <w:rPr>
          <w:rFonts w:eastAsia="Times New Roman" w:cs="Times New Roman"/>
          <w:lang w:eastAsia="ru-RU"/>
        </w:rPr>
        <w:t xml:space="preserve"> или на </w:t>
      </w:r>
      <w:r w:rsidR="00463D5E">
        <w:rPr>
          <w:rFonts w:eastAsia="Times New Roman" w:cs="Times New Roman"/>
          <w:lang w:eastAsia="ru-RU"/>
        </w:rPr>
        <w:t>768,5</w:t>
      </w:r>
      <w:r w:rsidR="00D20923"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 w:rsidR="00D20923">
        <w:rPr>
          <w:rFonts w:eastAsia="Times New Roman" w:cs="Times New Roman"/>
          <w:lang w:eastAsia="ru-RU"/>
        </w:rPr>
        <w:t xml:space="preserve">лей или </w:t>
      </w:r>
      <w:r w:rsidR="00F31948">
        <w:rPr>
          <w:rFonts w:eastAsia="Times New Roman" w:cs="Times New Roman"/>
          <w:lang w:eastAsia="ru-RU"/>
        </w:rPr>
        <w:t xml:space="preserve">на </w:t>
      </w:r>
      <w:r w:rsidR="00463D5E">
        <w:rPr>
          <w:rFonts w:eastAsia="Times New Roman" w:cs="Times New Roman"/>
          <w:lang w:eastAsia="ru-RU"/>
        </w:rPr>
        <w:t>34,2</w:t>
      </w:r>
      <w:r w:rsidR="00F31948">
        <w:rPr>
          <w:rFonts w:eastAsia="Times New Roman" w:cs="Times New Roman"/>
          <w:lang w:eastAsia="ru-RU"/>
        </w:rPr>
        <w:t>%</w:t>
      </w:r>
      <w:r w:rsidR="00D20923">
        <w:rPr>
          <w:rFonts w:eastAsia="Times New Roman" w:cs="Times New Roman"/>
          <w:lang w:eastAsia="ru-RU"/>
        </w:rPr>
        <w:t xml:space="preserve"> </w:t>
      </w:r>
      <w:r w:rsidR="00F31948">
        <w:rPr>
          <w:rFonts w:eastAsia="Times New Roman" w:cs="Times New Roman"/>
          <w:lang w:eastAsia="ru-RU"/>
        </w:rPr>
        <w:t>ниж</w:t>
      </w:r>
      <w:r w:rsidR="00D20923">
        <w:rPr>
          <w:rFonts w:eastAsia="Times New Roman" w:cs="Times New Roman"/>
          <w:lang w:eastAsia="ru-RU"/>
        </w:rPr>
        <w:t>е аналогичного периода прошлого года</w:t>
      </w:r>
      <w:r w:rsidR="00D20923" w:rsidRPr="005F5B8C">
        <w:rPr>
          <w:rFonts w:eastAsia="Times New Roman" w:cs="Times New Roman"/>
          <w:lang w:eastAsia="ru-RU"/>
        </w:rPr>
        <w:t xml:space="preserve">. В структуре </w:t>
      </w:r>
      <w:r w:rsidR="00DE3F47">
        <w:rPr>
          <w:rFonts w:eastAsia="Times New Roman" w:cs="Times New Roman"/>
          <w:lang w:eastAsia="ru-RU"/>
        </w:rPr>
        <w:t>собственных</w:t>
      </w:r>
      <w:r w:rsidR="00D20923" w:rsidRPr="005F5B8C">
        <w:rPr>
          <w:rFonts w:eastAsia="Times New Roman" w:cs="Times New Roman"/>
          <w:lang w:eastAsia="ru-RU"/>
        </w:rPr>
        <w:t xml:space="preserve"> доходов составляют </w:t>
      </w:r>
      <w:r w:rsidR="00463D5E">
        <w:rPr>
          <w:rFonts w:eastAsia="Times New Roman" w:cs="Times New Roman"/>
          <w:lang w:eastAsia="ru-RU"/>
        </w:rPr>
        <w:t>0,</w:t>
      </w:r>
      <w:r w:rsidR="00F313BD">
        <w:rPr>
          <w:rFonts w:eastAsia="Times New Roman" w:cs="Times New Roman"/>
          <w:lang w:eastAsia="ru-RU"/>
        </w:rPr>
        <w:t>9</w:t>
      </w:r>
      <w:r w:rsidR="00D20923" w:rsidRPr="005F5B8C">
        <w:rPr>
          <w:rFonts w:eastAsia="Times New Roman" w:cs="Times New Roman"/>
          <w:lang w:eastAsia="ru-RU"/>
        </w:rPr>
        <w:t>%.</w:t>
      </w:r>
    </w:p>
    <w:p w14:paraId="01AAE1F3" w14:textId="6E672A85" w:rsidR="00075D4F" w:rsidRDefault="00C17C3D" w:rsidP="00B23A26">
      <w:pPr>
        <w:ind w:firstLine="567"/>
        <w:jc w:val="both"/>
        <w:rPr>
          <w:rFonts w:eastAsia="Times New Roman" w:cs="Times New Roman"/>
          <w:lang w:eastAsia="ru-RU"/>
        </w:rPr>
      </w:pPr>
      <w:r w:rsidRPr="00C17C3D">
        <w:rPr>
          <w:rFonts w:eastAsia="Times New Roman" w:cs="Times New Roman"/>
          <w:b/>
          <w:bCs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</w:t>
      </w:r>
      <w:r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за </w:t>
      </w:r>
      <w:proofErr w:type="gramStart"/>
      <w:r>
        <w:rPr>
          <w:rFonts w:eastAsia="Times New Roman" w:cs="Times New Roman"/>
          <w:lang w:eastAsia="ru-RU"/>
        </w:rPr>
        <w:t xml:space="preserve">9 месяцев </w:t>
      </w:r>
      <w:r w:rsidR="00800A92">
        <w:rPr>
          <w:rFonts w:eastAsia="Times New Roman" w:cs="Times New Roman"/>
          <w:lang w:eastAsia="ru-RU"/>
        </w:rPr>
        <w:lastRenderedPageBreak/>
        <w:t>2023</w:t>
      </w:r>
      <w:r>
        <w:rPr>
          <w:rFonts w:eastAsia="Times New Roman" w:cs="Times New Roman"/>
          <w:lang w:eastAsia="ru-RU"/>
        </w:rPr>
        <w:t xml:space="preserve"> года</w:t>
      </w:r>
      <w:proofErr w:type="gramEnd"/>
      <w:r>
        <w:rPr>
          <w:rFonts w:eastAsia="Times New Roman" w:cs="Times New Roman"/>
          <w:lang w:eastAsia="ru-RU"/>
        </w:rPr>
        <w:t xml:space="preserve"> поступило</w:t>
      </w:r>
      <w:r w:rsidRPr="005F5B8C">
        <w:rPr>
          <w:rFonts w:eastAsia="Times New Roman" w:cs="Times New Roman"/>
          <w:lang w:eastAsia="ru-RU"/>
        </w:rPr>
        <w:t xml:space="preserve"> в бюджет в сумме </w:t>
      </w:r>
      <w:r w:rsidR="00463D5E">
        <w:rPr>
          <w:rFonts w:eastAsia="Times New Roman" w:cs="Times New Roman"/>
          <w:lang w:eastAsia="ru-RU"/>
        </w:rPr>
        <w:t>41,5</w:t>
      </w:r>
      <w:r w:rsidRPr="005F5B8C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 xml:space="preserve"> или на </w:t>
      </w:r>
      <w:r w:rsidR="00463D5E">
        <w:rPr>
          <w:rFonts w:eastAsia="Times New Roman" w:cs="Times New Roman"/>
          <w:lang w:eastAsia="ru-RU"/>
        </w:rPr>
        <w:t>0,6</w:t>
      </w:r>
      <w:r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>
        <w:rPr>
          <w:rFonts w:eastAsia="Times New Roman" w:cs="Times New Roman"/>
          <w:lang w:eastAsia="ru-RU"/>
        </w:rPr>
        <w:t xml:space="preserve">лей или </w:t>
      </w:r>
      <w:r w:rsidR="00FD2DC7">
        <w:rPr>
          <w:rFonts w:eastAsia="Times New Roman" w:cs="Times New Roman"/>
          <w:lang w:eastAsia="ru-RU"/>
        </w:rPr>
        <w:t xml:space="preserve">на </w:t>
      </w:r>
      <w:r w:rsidR="00463D5E">
        <w:rPr>
          <w:rFonts w:eastAsia="Times New Roman" w:cs="Times New Roman"/>
          <w:lang w:eastAsia="ru-RU"/>
        </w:rPr>
        <w:t>1,4</w:t>
      </w:r>
      <w:r w:rsidR="00FD2DC7">
        <w:rPr>
          <w:rFonts w:eastAsia="Times New Roman" w:cs="Times New Roman"/>
          <w:lang w:eastAsia="ru-RU"/>
        </w:rPr>
        <w:t>%</w:t>
      </w:r>
      <w:r>
        <w:rPr>
          <w:rFonts w:eastAsia="Times New Roman" w:cs="Times New Roman"/>
          <w:lang w:eastAsia="ru-RU"/>
        </w:rPr>
        <w:t xml:space="preserve"> </w:t>
      </w:r>
      <w:r w:rsidR="00463D5E">
        <w:rPr>
          <w:rFonts w:eastAsia="Times New Roman" w:cs="Times New Roman"/>
          <w:lang w:eastAsia="ru-RU"/>
        </w:rPr>
        <w:t>ниж</w:t>
      </w:r>
      <w:r>
        <w:rPr>
          <w:rFonts w:eastAsia="Times New Roman" w:cs="Times New Roman"/>
          <w:lang w:eastAsia="ru-RU"/>
        </w:rPr>
        <w:t>е аналогичного периода прошлого года</w:t>
      </w:r>
      <w:r w:rsidRPr="005F5B8C">
        <w:rPr>
          <w:rFonts w:eastAsia="Times New Roman" w:cs="Times New Roman"/>
          <w:lang w:eastAsia="ru-RU"/>
        </w:rPr>
        <w:t xml:space="preserve">. В структуре </w:t>
      </w:r>
      <w:r w:rsidR="00DE3F47">
        <w:rPr>
          <w:rFonts w:eastAsia="Times New Roman" w:cs="Times New Roman"/>
          <w:lang w:eastAsia="ru-RU"/>
        </w:rPr>
        <w:t xml:space="preserve">собственных </w:t>
      </w:r>
      <w:r w:rsidRPr="005F5B8C">
        <w:rPr>
          <w:rFonts w:eastAsia="Times New Roman" w:cs="Times New Roman"/>
          <w:lang w:eastAsia="ru-RU"/>
        </w:rPr>
        <w:t xml:space="preserve">доходов составляют </w:t>
      </w:r>
      <w:r w:rsidR="00FD2DC7">
        <w:rPr>
          <w:rFonts w:eastAsia="Times New Roman" w:cs="Times New Roman"/>
          <w:lang w:eastAsia="ru-RU"/>
        </w:rPr>
        <w:t>0,</w:t>
      </w:r>
      <w:r w:rsidR="000C39C5">
        <w:rPr>
          <w:rFonts w:eastAsia="Times New Roman" w:cs="Times New Roman"/>
          <w:lang w:eastAsia="ru-RU"/>
        </w:rPr>
        <w:t>0</w:t>
      </w:r>
      <w:r w:rsidR="00463D5E">
        <w:rPr>
          <w:rFonts w:eastAsia="Times New Roman" w:cs="Times New Roman"/>
          <w:lang w:eastAsia="ru-RU"/>
        </w:rPr>
        <w:t>2</w:t>
      </w:r>
      <w:r w:rsidRPr="005F5B8C">
        <w:rPr>
          <w:rFonts w:eastAsia="Times New Roman" w:cs="Times New Roman"/>
          <w:lang w:eastAsia="ru-RU"/>
        </w:rPr>
        <w:t>%.</w:t>
      </w:r>
    </w:p>
    <w:p w14:paraId="13AACF98" w14:textId="1BDCE715" w:rsidR="00540987" w:rsidRDefault="00B23A26" w:rsidP="00DB4FCF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>
        <w:rPr>
          <w:rFonts w:eastAsia="Times New Roman" w:cs="Times New Roman"/>
          <w:lang w:eastAsia="ru-RU"/>
        </w:rPr>
        <w:t>за 9 месяцев</w:t>
      </w:r>
      <w:r w:rsidR="00477263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</w:t>
      </w:r>
      <w:r w:rsidR="00477263">
        <w:rPr>
          <w:rFonts w:eastAsia="Times New Roman" w:cs="Times New Roman"/>
          <w:lang w:eastAsia="ru-RU"/>
        </w:rPr>
        <w:t xml:space="preserve">поступило в бюджет в сумме </w:t>
      </w:r>
      <w:r w:rsidR="00463D5E">
        <w:rPr>
          <w:rFonts w:eastAsia="Times New Roman" w:cs="Times New Roman"/>
          <w:lang w:eastAsia="ru-RU"/>
        </w:rPr>
        <w:t>1 245,4</w:t>
      </w:r>
      <w:r>
        <w:rPr>
          <w:rFonts w:eastAsia="Times New Roman" w:cs="Times New Roman"/>
          <w:lang w:eastAsia="ru-RU"/>
        </w:rPr>
        <w:t xml:space="preserve"> тыс. рублей</w:t>
      </w:r>
      <w:r w:rsidR="00090785">
        <w:rPr>
          <w:rFonts w:eastAsia="Times New Roman" w:cs="Times New Roman"/>
          <w:lang w:eastAsia="ru-RU"/>
        </w:rPr>
        <w:t xml:space="preserve"> или на </w:t>
      </w:r>
      <w:r w:rsidR="00463D5E">
        <w:rPr>
          <w:rFonts w:eastAsia="Times New Roman" w:cs="Times New Roman"/>
          <w:lang w:eastAsia="ru-RU"/>
        </w:rPr>
        <w:t>361,6</w:t>
      </w:r>
      <w:r w:rsidR="005A6A5E"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 w:rsidR="005A6A5E">
        <w:rPr>
          <w:rFonts w:eastAsia="Times New Roman" w:cs="Times New Roman"/>
          <w:lang w:eastAsia="ru-RU"/>
        </w:rPr>
        <w:t xml:space="preserve">лей или на </w:t>
      </w:r>
      <w:r w:rsidR="00463D5E">
        <w:rPr>
          <w:rFonts w:eastAsia="Times New Roman" w:cs="Times New Roman"/>
          <w:lang w:eastAsia="ru-RU"/>
        </w:rPr>
        <w:t>40,9</w:t>
      </w:r>
      <w:r w:rsidR="00090785">
        <w:rPr>
          <w:rFonts w:eastAsia="Times New Roman" w:cs="Times New Roman"/>
          <w:lang w:eastAsia="ru-RU"/>
        </w:rPr>
        <w:t xml:space="preserve">% </w:t>
      </w:r>
      <w:r w:rsidR="005A6A5E">
        <w:rPr>
          <w:rFonts w:eastAsia="Times New Roman" w:cs="Times New Roman"/>
          <w:lang w:eastAsia="ru-RU"/>
        </w:rPr>
        <w:t>выш</w:t>
      </w:r>
      <w:r w:rsidR="00090785">
        <w:rPr>
          <w:rFonts w:eastAsia="Times New Roman" w:cs="Times New Roman"/>
          <w:lang w:eastAsia="ru-RU"/>
        </w:rPr>
        <w:t>е аналогичного периода прошлого года</w:t>
      </w:r>
      <w:r w:rsidR="00090785" w:rsidRPr="005F5B8C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В структуре со</w:t>
      </w:r>
      <w:r w:rsidR="005A6A5E">
        <w:rPr>
          <w:rFonts w:eastAsia="Times New Roman" w:cs="Times New Roman"/>
          <w:lang w:eastAsia="ru-RU"/>
        </w:rPr>
        <w:t xml:space="preserve">бственных доходов составляют </w:t>
      </w:r>
      <w:r w:rsidR="00463D5E">
        <w:rPr>
          <w:rFonts w:eastAsia="Times New Roman" w:cs="Times New Roman"/>
          <w:lang w:eastAsia="ru-RU"/>
        </w:rPr>
        <w:t>0,7</w:t>
      </w:r>
      <w:r>
        <w:rPr>
          <w:rFonts w:eastAsia="Times New Roman" w:cs="Times New Roman"/>
          <w:lang w:eastAsia="ru-RU"/>
        </w:rPr>
        <w:t>%.</w:t>
      </w:r>
    </w:p>
    <w:p w14:paraId="1AEAA30F" w14:textId="0499DBC9" w:rsidR="00540987" w:rsidRDefault="00372FF8" w:rsidP="00372FF8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продажи земельных участков </w:t>
      </w:r>
      <w:r w:rsidRPr="00372FF8">
        <w:rPr>
          <w:rFonts w:eastAsia="Times New Roman" w:cs="Times New Roman"/>
          <w:lang w:eastAsia="ru-RU"/>
        </w:rPr>
        <w:t xml:space="preserve">за 9 месяцев </w:t>
      </w:r>
      <w:r w:rsidR="00800A92">
        <w:rPr>
          <w:rFonts w:eastAsia="Times New Roman" w:cs="Times New Roman"/>
          <w:lang w:eastAsia="ru-RU"/>
        </w:rPr>
        <w:t>2023</w:t>
      </w:r>
      <w:r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463D5E">
        <w:rPr>
          <w:rFonts w:eastAsia="Times New Roman" w:cs="Times New Roman"/>
          <w:lang w:eastAsia="ru-RU"/>
        </w:rPr>
        <w:t>12 733,1</w:t>
      </w:r>
      <w:r w:rsidRPr="00372FF8">
        <w:rPr>
          <w:rFonts w:eastAsia="Times New Roman" w:cs="Times New Roman"/>
          <w:lang w:eastAsia="ru-RU"/>
        </w:rPr>
        <w:t xml:space="preserve"> тыс. рублей</w:t>
      </w:r>
      <w:r w:rsidR="00C35C4D">
        <w:rPr>
          <w:rFonts w:eastAsia="Times New Roman" w:cs="Times New Roman"/>
          <w:lang w:eastAsia="ru-RU"/>
        </w:rPr>
        <w:t xml:space="preserve"> или на </w:t>
      </w:r>
      <w:r w:rsidR="00463D5E">
        <w:rPr>
          <w:rFonts w:eastAsia="Times New Roman" w:cs="Times New Roman"/>
          <w:lang w:eastAsia="ru-RU"/>
        </w:rPr>
        <w:t>5 017,3</w:t>
      </w:r>
      <w:r w:rsidR="00C35C4D"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 w:rsidR="00C35C4D">
        <w:rPr>
          <w:rFonts w:eastAsia="Times New Roman" w:cs="Times New Roman"/>
          <w:lang w:eastAsia="ru-RU"/>
        </w:rPr>
        <w:t xml:space="preserve">лей </w:t>
      </w:r>
      <w:r w:rsidR="00463D5E">
        <w:rPr>
          <w:rFonts w:eastAsia="Times New Roman" w:cs="Times New Roman"/>
          <w:lang w:eastAsia="ru-RU"/>
        </w:rPr>
        <w:t>выше</w:t>
      </w:r>
      <w:r w:rsidR="00C35C4D"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="00C35C4D" w:rsidRPr="005F5B8C">
        <w:rPr>
          <w:rFonts w:eastAsia="Times New Roman" w:cs="Times New Roman"/>
          <w:lang w:eastAsia="ru-RU"/>
        </w:rPr>
        <w:t>.</w:t>
      </w:r>
      <w:r w:rsidRPr="00372FF8">
        <w:rPr>
          <w:rFonts w:eastAsia="Times New Roman" w:cs="Times New Roman"/>
          <w:lang w:eastAsia="ru-RU"/>
        </w:rPr>
        <w:t xml:space="preserve"> В структуре </w:t>
      </w:r>
      <w:r w:rsidR="00DE3F47">
        <w:rPr>
          <w:rFonts w:eastAsia="Times New Roman" w:cs="Times New Roman"/>
          <w:lang w:eastAsia="ru-RU"/>
        </w:rPr>
        <w:t>собственных</w:t>
      </w:r>
      <w:r w:rsidR="00C35C4D">
        <w:rPr>
          <w:rFonts w:eastAsia="Times New Roman" w:cs="Times New Roman"/>
          <w:lang w:eastAsia="ru-RU"/>
        </w:rPr>
        <w:t xml:space="preserve"> доходов составляют </w:t>
      </w:r>
      <w:r w:rsidR="006775EA">
        <w:rPr>
          <w:rFonts w:eastAsia="Times New Roman" w:cs="Times New Roman"/>
          <w:lang w:eastAsia="ru-RU"/>
        </w:rPr>
        <w:t>7,2</w:t>
      </w:r>
      <w:r>
        <w:rPr>
          <w:rFonts w:eastAsia="Times New Roman" w:cs="Times New Roman"/>
          <w:lang w:eastAsia="ru-RU"/>
        </w:rPr>
        <w:t>%.</w:t>
      </w:r>
    </w:p>
    <w:p w14:paraId="367E40B4" w14:textId="015C8418" w:rsidR="00C35C4D" w:rsidRDefault="00852B5E" w:rsidP="00C35C4D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Платежи при пользовании природными ресурсами</w:t>
      </w:r>
      <w:r w:rsidR="00C35C4D">
        <w:rPr>
          <w:rFonts w:eastAsia="Times New Roman" w:cs="Times New Roman"/>
          <w:b/>
          <w:lang w:eastAsia="ru-RU"/>
        </w:rPr>
        <w:t xml:space="preserve"> </w:t>
      </w:r>
      <w:r w:rsidR="00C35C4D" w:rsidRPr="00372FF8">
        <w:rPr>
          <w:rFonts w:eastAsia="Times New Roman" w:cs="Times New Roman"/>
          <w:lang w:eastAsia="ru-RU"/>
        </w:rPr>
        <w:t xml:space="preserve">за 9 месяцев </w:t>
      </w:r>
      <w:r w:rsidR="00800A92">
        <w:rPr>
          <w:rFonts w:eastAsia="Times New Roman" w:cs="Times New Roman"/>
          <w:lang w:eastAsia="ru-RU"/>
        </w:rPr>
        <w:t>2023</w:t>
      </w:r>
      <w:r w:rsidR="00C35C4D"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6775EA">
        <w:rPr>
          <w:rFonts w:eastAsia="Times New Roman" w:cs="Times New Roman"/>
          <w:lang w:eastAsia="ru-RU"/>
        </w:rPr>
        <w:t>45,6</w:t>
      </w:r>
      <w:r w:rsidR="00C35C4D" w:rsidRPr="00372FF8">
        <w:rPr>
          <w:rFonts w:eastAsia="Times New Roman" w:cs="Times New Roman"/>
          <w:lang w:eastAsia="ru-RU"/>
        </w:rPr>
        <w:t xml:space="preserve"> тыс. рублей</w:t>
      </w:r>
      <w:r w:rsidR="00C35C4D">
        <w:rPr>
          <w:rFonts w:eastAsia="Times New Roman" w:cs="Times New Roman"/>
          <w:lang w:eastAsia="ru-RU"/>
        </w:rPr>
        <w:t xml:space="preserve"> или на </w:t>
      </w:r>
      <w:r w:rsidR="006775EA">
        <w:rPr>
          <w:rFonts w:eastAsia="Times New Roman" w:cs="Times New Roman"/>
          <w:lang w:eastAsia="ru-RU"/>
        </w:rPr>
        <w:t>30,0</w:t>
      </w:r>
      <w:r w:rsidR="00C35C4D"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 w:rsidR="00C35C4D">
        <w:rPr>
          <w:rFonts w:eastAsia="Times New Roman" w:cs="Times New Roman"/>
          <w:lang w:eastAsia="ru-RU"/>
        </w:rPr>
        <w:t xml:space="preserve">лей или </w:t>
      </w:r>
      <w:r w:rsidR="006775EA">
        <w:rPr>
          <w:rFonts w:eastAsia="Times New Roman" w:cs="Times New Roman"/>
          <w:lang w:eastAsia="ru-RU"/>
        </w:rPr>
        <w:t>выше</w:t>
      </w:r>
      <w:r w:rsidR="00C35C4D"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="00C35C4D" w:rsidRPr="005F5B8C">
        <w:rPr>
          <w:rFonts w:eastAsia="Times New Roman" w:cs="Times New Roman"/>
          <w:lang w:eastAsia="ru-RU"/>
        </w:rPr>
        <w:t>.</w:t>
      </w:r>
      <w:r w:rsidR="00C35C4D" w:rsidRPr="00372FF8">
        <w:rPr>
          <w:rFonts w:eastAsia="Times New Roman" w:cs="Times New Roman"/>
          <w:lang w:eastAsia="ru-RU"/>
        </w:rPr>
        <w:t xml:space="preserve"> В структуре </w:t>
      </w:r>
      <w:r w:rsidR="00DE3F47">
        <w:rPr>
          <w:rFonts w:eastAsia="Times New Roman" w:cs="Times New Roman"/>
          <w:lang w:eastAsia="ru-RU"/>
        </w:rPr>
        <w:t>собственных</w:t>
      </w:r>
      <w:r w:rsidR="00F825DB">
        <w:rPr>
          <w:rFonts w:eastAsia="Times New Roman" w:cs="Times New Roman"/>
          <w:lang w:eastAsia="ru-RU"/>
        </w:rPr>
        <w:t xml:space="preserve"> доходов составляют 0,</w:t>
      </w:r>
      <w:r w:rsidR="00DE3F47">
        <w:rPr>
          <w:rFonts w:eastAsia="Times New Roman" w:cs="Times New Roman"/>
          <w:lang w:eastAsia="ru-RU"/>
        </w:rPr>
        <w:t>01</w:t>
      </w:r>
      <w:r w:rsidR="00C35C4D">
        <w:rPr>
          <w:rFonts w:eastAsia="Times New Roman" w:cs="Times New Roman"/>
          <w:lang w:eastAsia="ru-RU"/>
        </w:rPr>
        <w:t>%.</w:t>
      </w:r>
    </w:p>
    <w:p w14:paraId="24851375" w14:textId="40925F63" w:rsidR="00F825DB" w:rsidRDefault="00F825DB" w:rsidP="00F825DB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Доходов от оказания платных услуг </w:t>
      </w:r>
      <w:r w:rsidRPr="00372FF8">
        <w:rPr>
          <w:rFonts w:eastAsia="Times New Roman" w:cs="Times New Roman"/>
          <w:lang w:eastAsia="ru-RU"/>
        </w:rPr>
        <w:t xml:space="preserve">за 9 месяцев </w:t>
      </w:r>
      <w:r w:rsidR="00800A92">
        <w:rPr>
          <w:rFonts w:eastAsia="Times New Roman" w:cs="Times New Roman"/>
          <w:lang w:eastAsia="ru-RU"/>
        </w:rPr>
        <w:t>2023</w:t>
      </w:r>
      <w:r w:rsidRPr="00372FF8">
        <w:rPr>
          <w:rFonts w:eastAsia="Times New Roman" w:cs="Times New Roman"/>
          <w:lang w:eastAsia="ru-RU"/>
        </w:rPr>
        <w:t xml:space="preserve"> года поступило в бюджет в сумме </w:t>
      </w:r>
      <w:r w:rsidR="006775EA">
        <w:rPr>
          <w:rFonts w:eastAsia="Times New Roman" w:cs="Times New Roman"/>
          <w:lang w:eastAsia="ru-RU"/>
        </w:rPr>
        <w:t>5,5</w:t>
      </w:r>
      <w:r w:rsidRPr="00372FF8">
        <w:rPr>
          <w:rFonts w:eastAsia="Times New Roman" w:cs="Times New Roman"/>
          <w:lang w:eastAsia="ru-RU"/>
        </w:rPr>
        <w:t xml:space="preserve"> тыс. рублей</w:t>
      </w:r>
      <w:r>
        <w:rPr>
          <w:rFonts w:eastAsia="Times New Roman" w:cs="Times New Roman"/>
          <w:lang w:eastAsia="ru-RU"/>
        </w:rPr>
        <w:t xml:space="preserve"> или на </w:t>
      </w:r>
      <w:r w:rsidR="006775EA">
        <w:rPr>
          <w:rFonts w:eastAsia="Times New Roman" w:cs="Times New Roman"/>
          <w:lang w:eastAsia="ru-RU"/>
        </w:rPr>
        <w:t>4,3</w:t>
      </w:r>
      <w:r>
        <w:rPr>
          <w:rFonts w:eastAsia="Times New Roman" w:cs="Times New Roman"/>
          <w:lang w:eastAsia="ru-RU"/>
        </w:rPr>
        <w:t xml:space="preserve"> тыс. ру</w:t>
      </w:r>
      <w:r w:rsidR="006775EA">
        <w:rPr>
          <w:rFonts w:eastAsia="Times New Roman" w:cs="Times New Roman"/>
          <w:lang w:eastAsia="ru-RU"/>
        </w:rPr>
        <w:t>б</w:t>
      </w:r>
      <w:r>
        <w:rPr>
          <w:rFonts w:eastAsia="Times New Roman" w:cs="Times New Roman"/>
          <w:lang w:eastAsia="ru-RU"/>
        </w:rPr>
        <w:t xml:space="preserve">лей </w:t>
      </w:r>
      <w:r w:rsidR="006775EA">
        <w:rPr>
          <w:rFonts w:eastAsia="Times New Roman" w:cs="Times New Roman"/>
          <w:lang w:eastAsia="ru-RU"/>
        </w:rPr>
        <w:t>выше</w:t>
      </w:r>
      <w:r>
        <w:rPr>
          <w:rFonts w:eastAsia="Times New Roman" w:cs="Times New Roman"/>
          <w:lang w:eastAsia="ru-RU"/>
        </w:rPr>
        <w:t xml:space="preserve"> аналогичного периода прошлого года</w:t>
      </w:r>
      <w:r w:rsidRPr="005F5B8C">
        <w:rPr>
          <w:rFonts w:eastAsia="Times New Roman" w:cs="Times New Roman"/>
          <w:lang w:eastAsia="ru-RU"/>
        </w:rPr>
        <w:t>.</w:t>
      </w:r>
      <w:r w:rsidRPr="00372FF8">
        <w:rPr>
          <w:rFonts w:eastAsia="Times New Roman" w:cs="Times New Roman"/>
          <w:lang w:eastAsia="ru-RU"/>
        </w:rPr>
        <w:t xml:space="preserve"> </w:t>
      </w:r>
    </w:p>
    <w:p w14:paraId="0C5B72E0" w14:textId="2F004B44" w:rsidR="00075D4F" w:rsidRPr="0039109A" w:rsidRDefault="00B23A26" w:rsidP="0039109A">
      <w:pPr>
        <w:ind w:firstLine="567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b/>
          <w:bCs/>
          <w:lang w:eastAsia="ru-RU"/>
        </w:rPr>
        <w:t xml:space="preserve">Дотации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527D30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ascii="Calibri" w:eastAsia="Times New Roman" w:hAnsi="Calibri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6775EA">
        <w:rPr>
          <w:rFonts w:eastAsia="Times New Roman" w:cs="Times New Roman"/>
          <w:lang w:eastAsia="ru-RU"/>
        </w:rPr>
        <w:t>48 684,5</w:t>
      </w:r>
      <w:r w:rsidR="00B77CD3">
        <w:rPr>
          <w:rFonts w:eastAsia="Times New Roman" w:cs="Times New Roman"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>тыс. рублей</w:t>
      </w:r>
      <w:r>
        <w:rPr>
          <w:rFonts w:eastAsia="Times New Roman" w:cs="Times New Roman"/>
          <w:lang w:eastAsia="ru-RU"/>
        </w:rPr>
        <w:t>, по сравнению с аналогичным </w:t>
      </w:r>
      <w:r w:rsidRPr="005C1A09">
        <w:rPr>
          <w:rFonts w:eastAsia="Times New Roman" w:cs="Times New Roman"/>
          <w:lang w:eastAsia="ru-RU"/>
        </w:rPr>
        <w:t>периодом прошлого года у</w:t>
      </w:r>
      <w:r w:rsidR="00DE3F47">
        <w:rPr>
          <w:rFonts w:eastAsia="Times New Roman" w:cs="Times New Roman"/>
          <w:lang w:eastAsia="ru-RU"/>
        </w:rPr>
        <w:t>величи</w:t>
      </w:r>
      <w:r>
        <w:rPr>
          <w:rFonts w:eastAsia="Times New Roman" w:cs="Times New Roman"/>
          <w:lang w:eastAsia="ru-RU"/>
        </w:rPr>
        <w:t>лись</w:t>
      </w:r>
      <w:r w:rsidRPr="005C1A09">
        <w:rPr>
          <w:rFonts w:eastAsia="Times New Roman" w:cs="Times New Roman"/>
          <w:lang w:eastAsia="ru-RU"/>
        </w:rPr>
        <w:t xml:space="preserve"> на </w:t>
      </w:r>
      <w:r w:rsidR="006775EA">
        <w:rPr>
          <w:rFonts w:eastAsia="Times New Roman" w:cs="Times New Roman"/>
          <w:lang w:eastAsia="ru-RU"/>
        </w:rPr>
        <w:t>9 179,1</w:t>
      </w:r>
      <w:r w:rsidRPr="005C1A09">
        <w:rPr>
          <w:rFonts w:eastAsia="Times New Roman" w:cs="Times New Roman"/>
          <w:lang w:eastAsia="ru-RU"/>
        </w:rPr>
        <w:t xml:space="preserve"> тыс. рублей, или </w:t>
      </w:r>
      <w:r w:rsidR="008A561E">
        <w:rPr>
          <w:rFonts w:eastAsia="Times New Roman" w:cs="Times New Roman"/>
          <w:lang w:eastAsia="ru-RU"/>
        </w:rPr>
        <w:t xml:space="preserve">на </w:t>
      </w:r>
      <w:r w:rsidR="006775EA">
        <w:rPr>
          <w:rFonts w:eastAsia="Times New Roman" w:cs="Times New Roman"/>
          <w:lang w:eastAsia="ru-RU"/>
        </w:rPr>
        <w:t>23,2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составляют </w:t>
      </w:r>
      <w:r w:rsidR="006775EA">
        <w:rPr>
          <w:rFonts w:eastAsia="Times New Roman" w:cs="Times New Roman"/>
          <w:lang w:eastAsia="ru-RU"/>
        </w:rPr>
        <w:t>12,9</w:t>
      </w:r>
      <w:r w:rsidRPr="005C1A09">
        <w:rPr>
          <w:rFonts w:eastAsia="Times New Roman" w:cs="Times New Roman"/>
          <w:lang w:eastAsia="ru-RU"/>
        </w:rPr>
        <w:t>%.</w:t>
      </w:r>
    </w:p>
    <w:p w14:paraId="2B52A45D" w14:textId="18BCCBE4" w:rsidR="00075D4F" w:rsidRDefault="00B23A26" w:rsidP="0039109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Субвенции бюджетам субъектов РФ </w:t>
      </w:r>
      <w:r w:rsidRPr="005C1A09">
        <w:rPr>
          <w:rFonts w:eastAsia="Times New Roman" w:cs="Times New Roman"/>
          <w:b/>
          <w:bCs/>
          <w:lang w:eastAsia="ru-RU"/>
        </w:rPr>
        <w:t xml:space="preserve">муниципальных образований </w:t>
      </w: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8A561E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</w:t>
      </w:r>
      <w:r w:rsidRPr="005C1A09">
        <w:rPr>
          <w:rFonts w:eastAsia="Times New Roman" w:cs="Times New Roman"/>
          <w:b/>
          <w:bCs/>
          <w:lang w:eastAsia="ru-RU"/>
        </w:rPr>
        <w:t xml:space="preserve"> </w:t>
      </w:r>
      <w:r w:rsidRPr="005C1A09">
        <w:rPr>
          <w:rFonts w:eastAsia="Times New Roman" w:cs="Times New Roman"/>
          <w:lang w:eastAsia="ru-RU"/>
        </w:rPr>
        <w:t>поступили в бюдже</w:t>
      </w:r>
      <w:r w:rsidR="008A561E">
        <w:rPr>
          <w:rFonts w:eastAsia="Times New Roman" w:cs="Times New Roman"/>
          <w:lang w:eastAsia="ru-RU"/>
        </w:rPr>
        <w:t xml:space="preserve">т в сумме </w:t>
      </w:r>
      <w:r w:rsidR="006775EA">
        <w:rPr>
          <w:rFonts w:eastAsia="Times New Roman" w:cs="Times New Roman"/>
          <w:lang w:eastAsia="ru-RU"/>
        </w:rPr>
        <w:t>225 383,8</w:t>
      </w:r>
      <w:r>
        <w:rPr>
          <w:rFonts w:eastAsia="Times New Roman" w:cs="Times New Roman"/>
          <w:lang w:eastAsia="ru-RU"/>
        </w:rPr>
        <w:t xml:space="preserve"> тыс. рублей, по сравнению с аналогичным </w:t>
      </w:r>
      <w:r w:rsidRPr="005C1A09">
        <w:rPr>
          <w:rFonts w:eastAsia="Times New Roman" w:cs="Times New Roman"/>
          <w:lang w:eastAsia="ru-RU"/>
        </w:rPr>
        <w:t xml:space="preserve">периодом прошлого </w:t>
      </w:r>
      <w:r>
        <w:rPr>
          <w:rFonts w:eastAsia="Times New Roman" w:cs="Times New Roman"/>
          <w:lang w:eastAsia="ru-RU"/>
        </w:rPr>
        <w:t>года</w:t>
      </w:r>
      <w:r w:rsidR="0039109A">
        <w:rPr>
          <w:rFonts w:eastAsia="Times New Roman" w:cs="Times New Roman"/>
          <w:lang w:eastAsia="ru-RU"/>
        </w:rPr>
        <w:t xml:space="preserve"> произошло увеличение на </w:t>
      </w:r>
      <w:r w:rsidR="006775EA">
        <w:rPr>
          <w:rFonts w:eastAsia="Times New Roman" w:cs="Times New Roman"/>
          <w:lang w:eastAsia="ru-RU"/>
        </w:rPr>
        <w:t>19 558,2</w:t>
      </w:r>
      <w:r w:rsidR="0039109A">
        <w:rPr>
          <w:rFonts w:eastAsia="Times New Roman" w:cs="Times New Roman"/>
          <w:lang w:eastAsia="ru-RU"/>
        </w:rPr>
        <w:t xml:space="preserve"> тыс. рублей, или на </w:t>
      </w:r>
      <w:r w:rsidR="006775EA">
        <w:rPr>
          <w:rFonts w:eastAsia="Times New Roman" w:cs="Times New Roman"/>
          <w:lang w:eastAsia="ru-RU"/>
        </w:rPr>
        <w:t>9,5</w:t>
      </w:r>
      <w:r w:rsidRPr="005C1A09">
        <w:rPr>
          <w:rFonts w:eastAsia="Times New Roman" w:cs="Times New Roman"/>
          <w:lang w:eastAsia="ru-RU"/>
        </w:rPr>
        <w:t xml:space="preserve">%. В структуре безвозмездных поступлений субвенции составляют </w:t>
      </w:r>
      <w:r w:rsidR="006775EA">
        <w:rPr>
          <w:rFonts w:eastAsia="Times New Roman" w:cs="Times New Roman"/>
          <w:lang w:eastAsia="ru-RU"/>
        </w:rPr>
        <w:t>59,8</w:t>
      </w:r>
      <w:r w:rsidRPr="005C1A09">
        <w:rPr>
          <w:rFonts w:eastAsia="Times New Roman" w:cs="Times New Roman"/>
          <w:lang w:eastAsia="ru-RU"/>
        </w:rPr>
        <w:t>%.</w:t>
      </w:r>
    </w:p>
    <w:p w14:paraId="1C7844FA" w14:textId="172163BD" w:rsidR="00075D4F" w:rsidRPr="00B1580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15800">
        <w:rPr>
          <w:rFonts w:eastAsia="Times New Roman" w:cs="Times New Roman"/>
          <w:b/>
          <w:lang w:eastAsia="ru-RU"/>
        </w:rPr>
        <w:t xml:space="preserve">Субсидии бюджетам бюджетной системы </w:t>
      </w:r>
      <w:r>
        <w:rPr>
          <w:rFonts w:eastAsia="Times New Roman" w:cs="Times New Roman"/>
          <w:b/>
          <w:bCs/>
          <w:lang w:eastAsia="ru-RU"/>
        </w:rPr>
        <w:t xml:space="preserve">РФ </w:t>
      </w:r>
      <w:r w:rsidRPr="00B15800">
        <w:rPr>
          <w:rFonts w:eastAsia="Times New Roman" w:cs="Times New Roman"/>
          <w:bCs/>
          <w:lang w:eastAsia="ru-RU"/>
        </w:rPr>
        <w:t>за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B23A26">
        <w:rPr>
          <w:rFonts w:eastAsia="Times New Roman" w:cs="Times New Roman"/>
          <w:bCs/>
          <w:lang w:eastAsia="ru-RU"/>
        </w:rPr>
        <w:t>9 месяцев</w:t>
      </w:r>
      <w:r w:rsidR="00097BF6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по</w:t>
      </w:r>
      <w:r w:rsidR="0039109A">
        <w:rPr>
          <w:rFonts w:eastAsia="Times New Roman" w:cs="Times New Roman"/>
          <w:bCs/>
          <w:lang w:eastAsia="ru-RU"/>
        </w:rPr>
        <w:t xml:space="preserve">ступили в бюджет в сумме </w:t>
      </w:r>
      <w:r w:rsidR="006775EA">
        <w:rPr>
          <w:rFonts w:eastAsia="Times New Roman" w:cs="Times New Roman"/>
          <w:bCs/>
          <w:lang w:eastAsia="ru-RU"/>
        </w:rPr>
        <w:t>78 083,5</w:t>
      </w:r>
      <w:r w:rsidR="0039109A">
        <w:rPr>
          <w:rFonts w:eastAsia="Times New Roman" w:cs="Times New Roman"/>
          <w:bCs/>
          <w:lang w:eastAsia="ru-RU"/>
        </w:rPr>
        <w:t xml:space="preserve"> тыс. рублей, что на </w:t>
      </w:r>
      <w:r w:rsidR="006775EA">
        <w:rPr>
          <w:rFonts w:eastAsia="Times New Roman" w:cs="Times New Roman"/>
          <w:bCs/>
          <w:lang w:eastAsia="ru-RU"/>
        </w:rPr>
        <w:t>5 281,6</w:t>
      </w:r>
      <w:r w:rsidR="0039109A">
        <w:rPr>
          <w:rFonts w:eastAsia="Times New Roman" w:cs="Times New Roman"/>
          <w:bCs/>
          <w:lang w:eastAsia="ru-RU"/>
        </w:rPr>
        <w:t xml:space="preserve"> тыс. рублей или </w:t>
      </w:r>
      <w:r w:rsidR="00DE3F47">
        <w:rPr>
          <w:rFonts w:eastAsia="Times New Roman" w:cs="Times New Roman"/>
          <w:bCs/>
          <w:lang w:eastAsia="ru-RU"/>
        </w:rPr>
        <w:t xml:space="preserve">на </w:t>
      </w:r>
      <w:r w:rsidR="006775EA">
        <w:rPr>
          <w:rFonts w:eastAsia="Times New Roman" w:cs="Times New Roman"/>
          <w:bCs/>
          <w:lang w:eastAsia="ru-RU"/>
        </w:rPr>
        <w:t>6,3</w:t>
      </w:r>
      <w:r w:rsidR="00DE3F47">
        <w:rPr>
          <w:rFonts w:eastAsia="Times New Roman" w:cs="Times New Roman"/>
          <w:bCs/>
          <w:lang w:eastAsia="ru-RU"/>
        </w:rPr>
        <w:t>%</w:t>
      </w:r>
      <w:r w:rsidR="0039109A">
        <w:rPr>
          <w:rFonts w:eastAsia="Times New Roman" w:cs="Times New Roman"/>
          <w:bCs/>
          <w:lang w:eastAsia="ru-RU"/>
        </w:rPr>
        <w:t xml:space="preserve"> </w:t>
      </w:r>
      <w:r w:rsidR="006775EA">
        <w:rPr>
          <w:rFonts w:eastAsia="Times New Roman" w:cs="Times New Roman"/>
          <w:bCs/>
          <w:lang w:eastAsia="ru-RU"/>
        </w:rPr>
        <w:t>ниж</w:t>
      </w:r>
      <w:r w:rsidR="0039109A">
        <w:rPr>
          <w:rFonts w:eastAsia="Times New Roman" w:cs="Times New Roman"/>
          <w:bCs/>
          <w:lang w:eastAsia="ru-RU"/>
        </w:rPr>
        <w:t>е</w:t>
      </w:r>
      <w:r>
        <w:rPr>
          <w:rFonts w:eastAsia="Times New Roman" w:cs="Times New Roman"/>
          <w:bCs/>
          <w:lang w:eastAsia="ru-RU"/>
        </w:rPr>
        <w:t xml:space="preserve"> по сравнению с аналогичным периодом прошлого года.</w:t>
      </w:r>
      <w:r w:rsidR="0039109A">
        <w:rPr>
          <w:rFonts w:eastAsia="Times New Roman" w:cs="Times New Roman"/>
          <w:bCs/>
          <w:lang w:eastAsia="ru-RU"/>
        </w:rPr>
        <w:t xml:space="preserve"> В структуре безвозмездных поступлений субсидии с</w:t>
      </w:r>
      <w:r w:rsidR="00926B73">
        <w:rPr>
          <w:rFonts w:eastAsia="Times New Roman" w:cs="Times New Roman"/>
          <w:bCs/>
          <w:lang w:eastAsia="ru-RU"/>
        </w:rPr>
        <w:t xml:space="preserve">оставляют </w:t>
      </w:r>
      <w:r w:rsidR="006775EA">
        <w:rPr>
          <w:rFonts w:eastAsia="Times New Roman" w:cs="Times New Roman"/>
          <w:bCs/>
          <w:lang w:eastAsia="ru-RU"/>
        </w:rPr>
        <w:t>20,7</w:t>
      </w:r>
      <w:r w:rsidR="0039109A">
        <w:rPr>
          <w:rFonts w:eastAsia="Times New Roman" w:cs="Times New Roman"/>
          <w:bCs/>
          <w:lang w:eastAsia="ru-RU"/>
        </w:rPr>
        <w:t>%.</w:t>
      </w:r>
    </w:p>
    <w:p w14:paraId="4CFADF58" w14:textId="2668D823" w:rsidR="00075D4F" w:rsidRPr="005C1A09" w:rsidRDefault="0039109A" w:rsidP="008C628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</w:t>
      </w:r>
      <w:r w:rsidR="00B23A26" w:rsidRPr="005C1A09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="00B23A26" w:rsidRPr="005C1A09">
        <w:rPr>
          <w:rFonts w:eastAsia="Times New Roman" w:cs="Times New Roman"/>
          <w:lang w:eastAsia="ru-RU"/>
        </w:rPr>
        <w:t xml:space="preserve"> за </w:t>
      </w:r>
      <w:r w:rsidR="00B23A26">
        <w:rPr>
          <w:rFonts w:eastAsia="Times New Roman" w:cs="Times New Roman"/>
          <w:lang w:eastAsia="ru-RU"/>
        </w:rPr>
        <w:t>9 месяцев</w:t>
      </w:r>
      <w:r w:rsidR="008C6283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="00B23A26" w:rsidRPr="005C1A09">
        <w:rPr>
          <w:rFonts w:eastAsia="Times New Roman" w:cs="Times New Roman"/>
          <w:lang w:eastAsia="ru-RU"/>
        </w:rPr>
        <w:t xml:space="preserve"> года</w:t>
      </w:r>
      <w:r w:rsidR="00B23A26" w:rsidRPr="005C1A09">
        <w:rPr>
          <w:rFonts w:eastAsia="Times New Roman" w:cs="Times New Roman"/>
          <w:b/>
          <w:bCs/>
          <w:lang w:eastAsia="ru-RU"/>
        </w:rPr>
        <w:t xml:space="preserve"> </w:t>
      </w:r>
      <w:r w:rsidR="00B23A26" w:rsidRPr="005C1A09">
        <w:rPr>
          <w:rFonts w:eastAsia="Times New Roman" w:cs="Times New Roman"/>
          <w:lang w:eastAsia="ru-RU"/>
        </w:rPr>
        <w:t xml:space="preserve">поступили в бюджет в сумме </w:t>
      </w:r>
      <w:r w:rsidR="006775EA">
        <w:rPr>
          <w:rFonts w:eastAsia="Times New Roman" w:cs="Times New Roman"/>
          <w:lang w:eastAsia="ru-RU"/>
        </w:rPr>
        <w:t>24 319,0</w:t>
      </w:r>
      <w:r w:rsidR="00B23A26">
        <w:rPr>
          <w:rFonts w:eastAsia="Times New Roman" w:cs="Times New Roman"/>
          <w:lang w:eastAsia="ru-RU"/>
        </w:rPr>
        <w:t xml:space="preserve"> тыс. рублей, по сравнению с аналогичным</w:t>
      </w:r>
      <w:r w:rsidR="00B23A26" w:rsidRPr="005C1A09">
        <w:rPr>
          <w:rFonts w:eastAsia="Times New Roman" w:cs="Times New Roman"/>
          <w:lang w:eastAsia="ru-RU"/>
        </w:rPr>
        <w:t xml:space="preserve"> периодом прошлого года произошло у</w:t>
      </w:r>
      <w:r w:rsidR="006775EA">
        <w:rPr>
          <w:rFonts w:eastAsia="Times New Roman" w:cs="Times New Roman"/>
          <w:lang w:eastAsia="ru-RU"/>
        </w:rPr>
        <w:t>величе</w:t>
      </w:r>
      <w:r w:rsidR="0069420F">
        <w:rPr>
          <w:rFonts w:eastAsia="Times New Roman" w:cs="Times New Roman"/>
          <w:lang w:eastAsia="ru-RU"/>
        </w:rPr>
        <w:t>ние</w:t>
      </w:r>
      <w:r w:rsidR="00B23A26" w:rsidRPr="005C1A09">
        <w:rPr>
          <w:rFonts w:eastAsia="Times New Roman" w:cs="Times New Roman"/>
          <w:lang w:eastAsia="ru-RU"/>
        </w:rPr>
        <w:t xml:space="preserve"> на </w:t>
      </w:r>
      <w:r w:rsidR="006775EA">
        <w:rPr>
          <w:rFonts w:eastAsia="Times New Roman" w:cs="Times New Roman"/>
          <w:lang w:eastAsia="ru-RU"/>
        </w:rPr>
        <w:t>6 884,2</w:t>
      </w:r>
      <w:r w:rsidR="00926B73">
        <w:rPr>
          <w:rFonts w:eastAsia="Times New Roman" w:cs="Times New Roman"/>
          <w:lang w:eastAsia="ru-RU"/>
        </w:rPr>
        <w:t xml:space="preserve"> тыс. рублей или на </w:t>
      </w:r>
      <w:r w:rsidR="006775EA">
        <w:rPr>
          <w:rFonts w:eastAsia="Times New Roman" w:cs="Times New Roman"/>
          <w:lang w:eastAsia="ru-RU"/>
        </w:rPr>
        <w:t>39,5</w:t>
      </w:r>
      <w:r w:rsidR="00B23A26">
        <w:rPr>
          <w:rFonts w:eastAsia="Times New Roman" w:cs="Times New Roman"/>
          <w:lang w:eastAsia="ru-RU"/>
        </w:rPr>
        <w:t>%</w:t>
      </w:r>
      <w:r w:rsidR="00B23A26" w:rsidRPr="005C1A09">
        <w:rPr>
          <w:rFonts w:eastAsia="Times New Roman" w:cs="Times New Roman"/>
          <w:lang w:eastAsia="ru-RU"/>
        </w:rPr>
        <w:t>. В структуре безво</w:t>
      </w:r>
      <w:r w:rsidR="00B23A26">
        <w:rPr>
          <w:rFonts w:eastAsia="Times New Roman" w:cs="Times New Roman"/>
          <w:lang w:eastAsia="ru-RU"/>
        </w:rPr>
        <w:t>зме</w:t>
      </w:r>
      <w:r w:rsidR="00926B73">
        <w:rPr>
          <w:rFonts w:eastAsia="Times New Roman" w:cs="Times New Roman"/>
          <w:lang w:eastAsia="ru-RU"/>
        </w:rPr>
        <w:t xml:space="preserve">здных поступлений составляют </w:t>
      </w:r>
      <w:r w:rsidR="006775EA">
        <w:rPr>
          <w:rFonts w:eastAsia="Times New Roman" w:cs="Times New Roman"/>
          <w:lang w:eastAsia="ru-RU"/>
        </w:rPr>
        <w:t>6,5</w:t>
      </w:r>
      <w:r w:rsidR="00B23A26" w:rsidRPr="005C1A09">
        <w:rPr>
          <w:rFonts w:eastAsia="Times New Roman" w:cs="Times New Roman"/>
          <w:lang w:eastAsia="ru-RU"/>
        </w:rPr>
        <w:t xml:space="preserve">%. </w:t>
      </w:r>
    </w:p>
    <w:p w14:paraId="4F571978" w14:textId="77777777" w:rsidR="00B23A26" w:rsidRPr="00320C38" w:rsidRDefault="00B23A26" w:rsidP="00B23A26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5B78FD03" w14:textId="52A067F0" w:rsidR="00B23A26" w:rsidRDefault="00B23A26" w:rsidP="00B23A26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Исполнение бюджета </w:t>
      </w:r>
      <w:r w:rsidR="00216B0D" w:rsidRPr="00216B0D">
        <w:rPr>
          <w:rFonts w:eastAsiaTheme="minorEastAsia" w:cs="Times New Roman"/>
          <w:b/>
          <w:lang w:eastAsia="ru-RU"/>
        </w:rPr>
        <w:t xml:space="preserve">Погарского муниципального района Брянской области </w:t>
      </w:r>
      <w:r w:rsidRPr="00216B0D">
        <w:rPr>
          <w:rFonts w:eastAsiaTheme="minorEastAsia" w:cs="Times New Roman"/>
          <w:b/>
          <w:lang w:eastAsia="ru-RU"/>
        </w:rPr>
        <w:t>за 9 месяцев</w:t>
      </w:r>
      <w:r w:rsidR="00F617DC">
        <w:rPr>
          <w:rFonts w:eastAsiaTheme="minorEastAsia" w:cs="Times New Roman"/>
          <w:b/>
          <w:lang w:eastAsia="ru-RU"/>
        </w:rPr>
        <w:t xml:space="preserve"> </w:t>
      </w:r>
      <w:r w:rsidR="00800A92">
        <w:rPr>
          <w:rFonts w:eastAsiaTheme="minorEastAsia" w:cs="Times New Roman"/>
          <w:b/>
          <w:lang w:eastAsia="ru-RU"/>
        </w:rPr>
        <w:t>2023</w:t>
      </w:r>
      <w:r w:rsidRPr="00216B0D">
        <w:rPr>
          <w:rFonts w:eastAsiaTheme="minorEastAsia" w:cs="Times New Roman"/>
          <w:b/>
          <w:lang w:eastAsia="ru-RU"/>
        </w:rPr>
        <w:t xml:space="preserve"> года по расходам</w:t>
      </w:r>
    </w:p>
    <w:p w14:paraId="1AA328DC" w14:textId="77777777" w:rsidR="00CF4D36" w:rsidRPr="00216B0D" w:rsidRDefault="00CF4D36" w:rsidP="00B23A26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</w:p>
    <w:p w14:paraId="790DF396" w14:textId="4A19F807" w:rsidR="002558A1" w:rsidRDefault="002558A1" w:rsidP="002558A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 w:rsidR="00800A92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</w:t>
      </w:r>
      <w:r>
        <w:rPr>
          <w:rFonts w:eastAsiaTheme="minorEastAsia" w:cs="Times New Roman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 w:rsidR="00800A92">
        <w:rPr>
          <w:rFonts w:eastAsiaTheme="minorEastAsia" w:cs="Times New Roman"/>
          <w:lang w:eastAsia="ru-RU"/>
        </w:rPr>
        <w:t>2023</w:t>
      </w:r>
      <w:r>
        <w:rPr>
          <w:rFonts w:eastAsiaTheme="minorEastAsia" w:cs="Times New Roman"/>
          <w:lang w:eastAsia="ru-RU"/>
        </w:rPr>
        <w:t xml:space="preserve"> год и на плановый период 202</w:t>
      </w:r>
      <w:r w:rsidR="006775EA">
        <w:rPr>
          <w:rFonts w:eastAsiaTheme="minorEastAsia" w:cs="Times New Roman"/>
          <w:lang w:eastAsia="ru-RU"/>
        </w:rPr>
        <w:t>4</w:t>
      </w:r>
      <w:r>
        <w:rPr>
          <w:rFonts w:eastAsiaTheme="minorEastAsia" w:cs="Times New Roman"/>
          <w:lang w:eastAsia="ru-RU"/>
        </w:rPr>
        <w:t xml:space="preserve"> и 202</w:t>
      </w:r>
      <w:r w:rsidR="006775EA">
        <w:rPr>
          <w:rFonts w:eastAsiaTheme="minorEastAsia" w:cs="Times New Roman"/>
          <w:lang w:eastAsia="ru-RU"/>
        </w:rPr>
        <w:t>5</w:t>
      </w:r>
      <w:r w:rsidRPr="00C47113">
        <w:rPr>
          <w:rFonts w:eastAsiaTheme="minorEastAsia" w:cs="Times New Roman"/>
          <w:lang w:eastAsia="ru-RU"/>
        </w:rPr>
        <w:t xml:space="preserve"> годов» в </w:t>
      </w:r>
      <w:r w:rsidRPr="00C47113">
        <w:rPr>
          <w:rFonts w:eastAsiaTheme="minorEastAsia" w:cs="Times New Roman"/>
          <w:lang w:eastAsia="ru-RU"/>
        </w:rPr>
        <w:lastRenderedPageBreak/>
        <w:t xml:space="preserve">объёме </w:t>
      </w:r>
      <w:r w:rsidR="006775EA">
        <w:rPr>
          <w:rFonts w:eastAsiaTheme="minorEastAsia" w:cs="Times New Roman"/>
          <w:lang w:eastAsia="ru-RU"/>
        </w:rPr>
        <w:t>736 279,5</w:t>
      </w:r>
      <w:r w:rsidRPr="00C47113">
        <w:rPr>
          <w:rFonts w:eastAsiaTheme="minorEastAsia" w:cs="Times New Roman"/>
          <w:lang w:eastAsia="ru-RU"/>
        </w:rPr>
        <w:t xml:space="preserve"> тыс. рублей. С учётом внесения изменений в решение Погарского районного </w:t>
      </w:r>
      <w:r>
        <w:rPr>
          <w:rFonts w:eastAsiaTheme="minorEastAsia" w:cs="Times New Roman"/>
          <w:lang w:eastAsia="ru-RU"/>
        </w:rPr>
        <w:t>Совета народных депутатов № 6-</w:t>
      </w:r>
      <w:r w:rsidR="006775EA">
        <w:rPr>
          <w:rFonts w:eastAsiaTheme="minorEastAsia" w:cs="Times New Roman"/>
          <w:lang w:eastAsia="ru-RU"/>
        </w:rPr>
        <w:t>279</w:t>
      </w:r>
      <w:r>
        <w:rPr>
          <w:rFonts w:eastAsiaTheme="minorEastAsia" w:cs="Times New Roman"/>
          <w:lang w:eastAsia="ru-RU"/>
        </w:rPr>
        <w:t xml:space="preserve"> от 2</w:t>
      </w:r>
      <w:r w:rsidR="006775EA">
        <w:rPr>
          <w:rFonts w:eastAsiaTheme="minorEastAsia" w:cs="Times New Roman"/>
          <w:lang w:eastAsia="ru-RU"/>
        </w:rPr>
        <w:t>3</w:t>
      </w:r>
      <w:r>
        <w:rPr>
          <w:rFonts w:eastAsiaTheme="minorEastAsia" w:cs="Times New Roman"/>
          <w:lang w:eastAsia="ru-RU"/>
        </w:rPr>
        <w:t>.12.</w:t>
      </w:r>
      <w:r w:rsidR="00800A92">
        <w:rPr>
          <w:rFonts w:eastAsiaTheme="minorEastAsia" w:cs="Times New Roman"/>
          <w:lang w:eastAsia="ru-RU"/>
        </w:rPr>
        <w:t>2022</w:t>
      </w:r>
      <w:r w:rsidRPr="00C47113">
        <w:rPr>
          <w:rFonts w:eastAsiaTheme="minorEastAsia" w:cs="Times New Roman"/>
          <w:lang w:eastAsia="ru-RU"/>
        </w:rPr>
        <w:t xml:space="preserve"> года, расходная часть бюджета составила </w:t>
      </w:r>
      <w:r w:rsidR="006775EA">
        <w:rPr>
          <w:rFonts w:eastAsiaTheme="minorEastAsia" w:cs="Times New Roman"/>
          <w:lang w:eastAsia="ru-RU"/>
        </w:rPr>
        <w:t>852 687,2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  <w:r>
        <w:rPr>
          <w:rFonts w:eastAsiaTheme="minorEastAsia" w:cs="Times New Roman"/>
          <w:lang w:eastAsia="ru-RU"/>
        </w:rPr>
        <w:t xml:space="preserve"> </w:t>
      </w:r>
    </w:p>
    <w:p w14:paraId="424369E5" w14:textId="7B4466EB" w:rsidR="00D33E30" w:rsidRPr="008062D5" w:rsidRDefault="00D33E30" w:rsidP="00D33E30">
      <w:pPr>
        <w:ind w:firstLine="709"/>
        <w:jc w:val="both"/>
        <w:rPr>
          <w:rFonts w:eastAsia="Times New Roman" w:cs="Times New Roman"/>
        </w:rPr>
      </w:pPr>
      <w:bookmarkStart w:id="4" w:name="_Hlk110329928"/>
      <w:r w:rsidRPr="008062D5">
        <w:rPr>
          <w:rFonts w:eastAsia="Times New Roman" w:cs="Times New Roman"/>
        </w:rPr>
        <w:t xml:space="preserve">Исполнение бюджета производилось по </w:t>
      </w:r>
      <w:r>
        <w:rPr>
          <w:rFonts w:eastAsia="Times New Roman" w:cs="Times New Roman"/>
        </w:rPr>
        <w:t>11</w:t>
      </w:r>
      <w:r w:rsidRPr="008062D5">
        <w:rPr>
          <w:rFonts w:eastAsia="Times New Roman" w:cs="Times New Roman"/>
        </w:rPr>
        <w:t xml:space="preserve"> разделам бюджетной классификации. Наибольшее исполнение сложилось по разделу</w:t>
      </w:r>
      <w:r>
        <w:rPr>
          <w:rFonts w:eastAsia="Times New Roman" w:cs="Times New Roman"/>
        </w:rPr>
        <w:t xml:space="preserve"> 0</w:t>
      </w:r>
      <w:r w:rsidR="00B70228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«Образование» - </w:t>
      </w:r>
      <w:r w:rsidR="006775EA">
        <w:rPr>
          <w:rFonts w:eastAsia="Times New Roman" w:cs="Times New Roman"/>
        </w:rPr>
        <w:t>61,2</w:t>
      </w:r>
      <w:r>
        <w:rPr>
          <w:rFonts w:eastAsia="Times New Roman" w:cs="Times New Roman"/>
        </w:rPr>
        <w:t>%</w:t>
      </w:r>
      <w:r w:rsidRPr="008062D5">
        <w:rPr>
          <w:rFonts w:eastAsia="Times New Roman" w:cs="Times New Roman"/>
        </w:rPr>
        <w:t>, наименьшее по раздел</w:t>
      </w:r>
      <w:r>
        <w:rPr>
          <w:rFonts w:eastAsia="Times New Roman" w:cs="Times New Roman"/>
        </w:rPr>
        <w:t>ам</w:t>
      </w:r>
      <w:r w:rsidRPr="008062D5">
        <w:rPr>
          <w:rFonts w:eastAsia="Times New Roman" w:cs="Times New Roman"/>
        </w:rPr>
        <w:t xml:space="preserve"> 0</w:t>
      </w:r>
      <w:r>
        <w:rPr>
          <w:rFonts w:eastAsia="Times New Roman" w:cs="Times New Roman"/>
        </w:rPr>
        <w:t>6</w:t>
      </w:r>
      <w:r w:rsidRPr="008062D5">
        <w:rPr>
          <w:rFonts w:eastAsia="Times New Roman" w:cs="Times New Roman"/>
        </w:rPr>
        <w:t xml:space="preserve"> «</w:t>
      </w:r>
      <w:r>
        <w:rPr>
          <w:rFonts w:eastAsia="Times New Roman" w:cs="Times New Roman"/>
        </w:rPr>
        <w:t>Жилищно-коммунальное хозяйство</w:t>
      </w:r>
      <w:proofErr w:type="gramStart"/>
      <w:r w:rsidRPr="008062D5">
        <w:rPr>
          <w:rFonts w:eastAsia="Times New Roman" w:cs="Times New Roman"/>
        </w:rPr>
        <w:t xml:space="preserve">» </w:t>
      </w:r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02 «Национальная оборона»</w:t>
      </w:r>
      <w:r w:rsidRPr="008062D5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0,2</w:t>
      </w:r>
      <w:r w:rsidRPr="008062D5">
        <w:rPr>
          <w:rFonts w:eastAsia="Times New Roman" w:cs="Times New Roman"/>
        </w:rPr>
        <w:t>%.</w:t>
      </w:r>
    </w:p>
    <w:bookmarkEnd w:id="4"/>
    <w:p w14:paraId="54E025E9" w14:textId="426DF867" w:rsidR="006546C1" w:rsidRDefault="00B23A26" w:rsidP="006546C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>9 месяцев</w:t>
      </w:r>
      <w:r w:rsidR="00671EDB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 w:rsidR="00B70228">
        <w:rPr>
          <w:rFonts w:eastAsia="Times New Roman" w:cs="Times New Roman"/>
          <w:lang w:eastAsia="ru-RU"/>
        </w:rPr>
        <w:t>556 925,7</w:t>
      </w:r>
      <w:r w:rsidRPr="005C1A09">
        <w:rPr>
          <w:rFonts w:eastAsia="Times New Roman" w:cs="Times New Roman"/>
          <w:lang w:eastAsia="ru-RU"/>
        </w:rPr>
        <w:t xml:space="preserve"> тыс. рублей, что составляет </w:t>
      </w:r>
      <w:r w:rsidR="00B70228">
        <w:rPr>
          <w:rFonts w:eastAsia="Times New Roman" w:cs="Times New Roman"/>
          <w:lang w:eastAsia="ru-RU"/>
        </w:rPr>
        <w:t>65,3</w:t>
      </w:r>
      <w:r w:rsidRPr="005C1A09">
        <w:rPr>
          <w:rFonts w:eastAsia="Times New Roman" w:cs="Times New Roman"/>
          <w:lang w:eastAsia="ru-RU"/>
        </w:rPr>
        <w:t xml:space="preserve">% к уточнённой бюджетной росписи. Расходы бюджета за </w:t>
      </w:r>
      <w:r>
        <w:rPr>
          <w:rFonts w:eastAsia="Times New Roman" w:cs="Times New Roman"/>
          <w:lang w:eastAsia="ru-RU"/>
        </w:rPr>
        <w:t>9 месяцев</w:t>
      </w:r>
      <w:r w:rsidR="007D5D89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80028F">
        <w:rPr>
          <w:rFonts w:eastAsia="Times New Roman" w:cs="Times New Roman"/>
          <w:lang w:eastAsia="ru-RU"/>
        </w:rPr>
        <w:t xml:space="preserve"> года выше уровня расходов за 9 месяцев</w:t>
      </w:r>
      <w:r w:rsidR="00671EDB" w:rsidRPr="0080028F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2022</w:t>
      </w:r>
      <w:r w:rsidR="0080028F">
        <w:rPr>
          <w:rFonts w:eastAsia="Times New Roman" w:cs="Times New Roman"/>
          <w:lang w:eastAsia="ru-RU"/>
        </w:rPr>
        <w:t xml:space="preserve"> года на </w:t>
      </w:r>
      <w:r w:rsidR="00B70228">
        <w:rPr>
          <w:rFonts w:eastAsia="Times New Roman" w:cs="Times New Roman"/>
          <w:lang w:eastAsia="ru-RU"/>
        </w:rPr>
        <w:t>55 797,6</w:t>
      </w:r>
      <w:r w:rsidR="00FF65A7">
        <w:rPr>
          <w:rFonts w:eastAsia="Times New Roman" w:cs="Times New Roman"/>
          <w:lang w:eastAsia="ru-RU"/>
        </w:rPr>
        <w:t xml:space="preserve"> тыс. рублей, или на </w:t>
      </w:r>
      <w:r w:rsidR="00B70228">
        <w:rPr>
          <w:rFonts w:eastAsia="Times New Roman" w:cs="Times New Roman"/>
          <w:lang w:eastAsia="ru-RU"/>
        </w:rPr>
        <w:t>11,1</w:t>
      </w:r>
      <w:r w:rsidR="00FF65A7">
        <w:rPr>
          <w:rFonts w:eastAsia="Times New Roman" w:cs="Times New Roman"/>
          <w:lang w:eastAsia="ru-RU"/>
        </w:rPr>
        <w:t xml:space="preserve">%. </w:t>
      </w:r>
    </w:p>
    <w:p w14:paraId="361B3A0E" w14:textId="0BDFFFF5" w:rsidR="00B23A26" w:rsidRPr="00435BB1" w:rsidRDefault="00B23A26" w:rsidP="006546C1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435BB1">
        <w:rPr>
          <w:rFonts w:eastAsia="Times New Roman" w:cs="Times New Roman"/>
          <w:b/>
          <w:bCs/>
          <w:lang w:eastAsia="ru-RU"/>
        </w:rPr>
        <w:t xml:space="preserve">Структура расходов бюджета за </w:t>
      </w:r>
      <w:r>
        <w:rPr>
          <w:rFonts w:eastAsia="Times New Roman" w:cs="Times New Roman"/>
          <w:b/>
          <w:bCs/>
          <w:lang w:eastAsia="ru-RU"/>
        </w:rPr>
        <w:t>9 месяцев</w:t>
      </w:r>
      <w:r w:rsidR="00671EDB">
        <w:rPr>
          <w:rFonts w:eastAsia="Times New Roman" w:cs="Times New Roman"/>
          <w:b/>
          <w:bCs/>
          <w:lang w:eastAsia="ru-RU"/>
        </w:rPr>
        <w:t xml:space="preserve"> </w:t>
      </w:r>
      <w:r w:rsidR="00800A92">
        <w:rPr>
          <w:rFonts w:eastAsia="Times New Roman" w:cs="Times New Roman"/>
          <w:b/>
          <w:bCs/>
          <w:lang w:eastAsia="ru-RU"/>
        </w:rPr>
        <w:t>2023</w:t>
      </w:r>
      <w:r w:rsidRPr="00435BB1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4D8EFFD4" w14:textId="77777777" w:rsidR="00B23A26" w:rsidRPr="00435BB1" w:rsidRDefault="00FF65A7" w:rsidP="00A2010C">
      <w:pPr>
        <w:spacing w:line="276" w:lineRule="auto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 </w:t>
      </w:r>
      <w:r w:rsidR="00B23A26" w:rsidRPr="00435BB1">
        <w:rPr>
          <w:rFonts w:eastAsia="Times New Roman" w:cs="Times New Roman"/>
          <w:lang w:eastAsia="ru-RU"/>
        </w:rPr>
        <w:t>Таблица №3, тыс. рублей.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713"/>
        <w:gridCol w:w="1602"/>
        <w:gridCol w:w="1119"/>
        <w:gridCol w:w="1531"/>
        <w:gridCol w:w="1134"/>
      </w:tblGrid>
      <w:tr w:rsidR="00F31C59" w:rsidRPr="00435BB1" w14:paraId="1525A5EE" w14:textId="77777777" w:rsidTr="00BD4DF7">
        <w:trPr>
          <w:cantSplit/>
          <w:trHeight w:val="1440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5291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_Hlk150938611"/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4364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2E71" w14:textId="77777777"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нено за</w:t>
            </w:r>
          </w:p>
          <w:p w14:paraId="0679911A" w14:textId="3EBFE50E"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  <w:p w14:paraId="00C04314" w14:textId="77777777" w:rsidR="00F31C59" w:rsidRPr="00C6038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0551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0AF754" w14:textId="77777777" w:rsidR="00110AD0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нено за</w:t>
            </w:r>
          </w:p>
          <w:p w14:paraId="44BF1D1E" w14:textId="47639D2A" w:rsidR="00110AD0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  <w:p w14:paraId="72CCEC4D" w14:textId="77777777" w:rsidR="00F31C59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922F19" w14:textId="77777777" w:rsidR="00F31C59" w:rsidRDefault="00110AD0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r w:rsidRPr="00435BB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тура %</w:t>
            </w:r>
          </w:p>
        </w:tc>
      </w:tr>
      <w:tr w:rsidR="00F31C59" w:rsidRPr="00435BB1" w14:paraId="032F11EC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58C0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ADEB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E6FC" w14:textId="7A2A63E0" w:rsidR="00F31C59" w:rsidRPr="00D32E5C" w:rsidRDefault="001F22D3" w:rsidP="00824BF2">
            <w:pPr>
              <w:tabs>
                <w:tab w:val="left" w:pos="68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33 005,6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50DA" w14:textId="7C34FBCB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85F9" w14:textId="36DD2C8B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39 801,4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085F0" w14:textId="5F5B15CC" w:rsidR="00F31C59" w:rsidRPr="00E82864" w:rsidRDefault="00B70228" w:rsidP="00824BF2">
            <w:pPr>
              <w:tabs>
                <w:tab w:val="left" w:pos="567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31C59" w:rsidRPr="00435BB1" w14:paraId="33862CCC" w14:textId="77777777" w:rsidTr="00BD4DF7">
        <w:trPr>
          <w:trHeight w:val="416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3405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80E2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1925" w14:textId="22844B36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7F61" w14:textId="15AA5A27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6509" w14:textId="692F1F48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CD7F9" w14:textId="03F1A21A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31C59" w:rsidRPr="00435BB1" w14:paraId="74506EC8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5092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CF4D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83C8" w14:textId="5C1BCEC9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2 827,5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5C16" w14:textId="2E988ED7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75F6" w14:textId="6D9ABEF4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1A29" w14:textId="6D05E83B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31C59" w:rsidRPr="00435BB1" w14:paraId="11BBE0D5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F155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1B54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2A00" w14:textId="04318D63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27 738,3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1C96" w14:textId="51765ADD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977C" w14:textId="421B9A31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74697" w14:textId="07091220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31C59" w:rsidRPr="00435BB1" w14:paraId="5CBB4515" w14:textId="77777777" w:rsidTr="00BD4DF7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F3EA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3C1C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C9" w14:textId="41076F18" w:rsidR="00F31C59" w:rsidRPr="00435BB1" w:rsidRDefault="001F22D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8 962,5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49047" w14:textId="7E6CCDE2" w:rsidR="00F31C59" w:rsidRPr="00435BB1" w:rsidRDefault="001F22D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A89D" w14:textId="0CC7428F" w:rsidR="00F31C59" w:rsidRDefault="00B70228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49169" w14:textId="7ACA7B91" w:rsidR="00F31C59" w:rsidRDefault="00B70228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31C59" w:rsidRPr="00435BB1" w14:paraId="4EAF59ED" w14:textId="77777777" w:rsidTr="00BD4DF7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0B9A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C5AC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3033" w14:textId="2B977731" w:rsidR="00F31C59" w:rsidRDefault="001F22D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F0C3" w14:textId="2F234D7D" w:rsidR="00F31C59" w:rsidRPr="00435BB1" w:rsidRDefault="001F22D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159AF" w14:textId="12E66B70" w:rsidR="00F31C59" w:rsidRDefault="00B70228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572D" w14:textId="6E8C7F2F" w:rsidR="00F31C59" w:rsidRDefault="00B70228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31C59" w:rsidRPr="00435BB1" w14:paraId="3DC36997" w14:textId="77777777" w:rsidTr="00BD4DF7">
        <w:trPr>
          <w:trHeight w:val="22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A740" w14:textId="77777777" w:rsidR="00F31C59" w:rsidRPr="00435BB1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0709" w14:textId="77777777" w:rsidR="00F31C59" w:rsidRDefault="00F31C59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B45E" w14:textId="709A6B50" w:rsidR="00F31C59" w:rsidRDefault="001F22D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360 662,3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5AA8" w14:textId="50C681C8" w:rsidR="00F31C59" w:rsidRPr="00435BB1" w:rsidRDefault="001F22D3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B713" w14:textId="5309A4D5" w:rsidR="00F31C59" w:rsidRDefault="00B70228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340 692,0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17CA" w14:textId="285A5C53" w:rsidR="00F31C59" w:rsidRDefault="00B70228" w:rsidP="00824BF2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F31C59" w:rsidRPr="00435BB1" w14:paraId="6398D627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8B18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C4E6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99B3" w14:textId="52392482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27 832,0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4251" w14:textId="69039A9D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F28B" w14:textId="056CADAA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54 881,1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6A586" w14:textId="16BC6132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31C59" w:rsidRPr="00435BB1" w14:paraId="1B4D1EEE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7327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88F7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5BB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57DB" w14:textId="5D6CDCB3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26 267,3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2427" w14:textId="5D29F1DE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E3D4" w14:textId="6B637EF4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18EE" w14:textId="3EB93C0F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31C59" w:rsidRPr="00435BB1" w14:paraId="7094AA53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5A56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9930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C1B1" w14:textId="138F7154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8 681,3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9BDC" w14:textId="55558D89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2ACC" w14:textId="5396B9CA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CD92F" w14:textId="31CA6EF7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31C59" w:rsidRPr="00435BB1" w14:paraId="7E92A968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3295" w14:textId="77777777" w:rsidR="00F31C59" w:rsidRPr="00435BB1" w:rsidRDefault="00F31C59" w:rsidP="00824BF2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3E7E" w14:textId="77777777" w:rsidR="00F31C59" w:rsidRDefault="00F31C59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42BD" w14:textId="3CAE420D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13C4" w14:textId="637D3CCE" w:rsidR="00F31C59" w:rsidRPr="00435BB1" w:rsidRDefault="001F22D3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2E81" w14:textId="3EAC687F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DEB6" w14:textId="6F94AC60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31C59" w:rsidRPr="00435BB1" w14:paraId="50A2ECB5" w14:textId="77777777" w:rsidTr="00BD4DF7">
        <w:trPr>
          <w:trHeight w:val="31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EAF3" w14:textId="77777777" w:rsidR="00F31C59" w:rsidRPr="00BA0F5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A0F5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42F8" w14:textId="77777777" w:rsidR="00F31C59" w:rsidRPr="00C60387" w:rsidRDefault="00F31C59" w:rsidP="00824BF2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0401" w14:textId="3F79D8A6" w:rsidR="00F31C59" w:rsidRPr="00BA0F57" w:rsidRDefault="001F22D3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6105" w14:textId="7909EAA8" w:rsidR="00F31C59" w:rsidRPr="00BA0F57" w:rsidRDefault="001F22D3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E1AB" w14:textId="57615F34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556 925,7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49B1" w14:textId="6C0B1B7D" w:rsidR="00F31C59" w:rsidRDefault="00B70228" w:rsidP="00824BF2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5"/>
    </w:tbl>
    <w:p w14:paraId="155FBAB1" w14:textId="77777777" w:rsidR="00B23A26" w:rsidRPr="009B325E" w:rsidRDefault="00B23A26" w:rsidP="000801C7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14:paraId="1489D119" w14:textId="4F814758" w:rsidR="0017535F" w:rsidRPr="005368D6" w:rsidRDefault="00B23A26" w:rsidP="000801C7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За </w:t>
      </w:r>
      <w:r>
        <w:rPr>
          <w:rFonts w:eastAsiaTheme="minorEastAsia" w:cs="Times New Roman"/>
          <w:lang w:eastAsia="ru-RU"/>
        </w:rPr>
        <w:t>9 месяцев</w:t>
      </w:r>
      <w:r w:rsidR="00C60387">
        <w:rPr>
          <w:rFonts w:eastAsiaTheme="minorEastAsia" w:cs="Times New Roman"/>
          <w:lang w:eastAsia="ru-RU"/>
        </w:rPr>
        <w:t xml:space="preserve"> </w:t>
      </w:r>
      <w:r w:rsidR="00800A92">
        <w:rPr>
          <w:rFonts w:eastAsiaTheme="minorEastAsia" w:cs="Times New Roman"/>
          <w:lang w:eastAsia="ru-RU"/>
        </w:rPr>
        <w:t>2023</w:t>
      </w:r>
      <w:r w:rsidRPr="005368D6">
        <w:rPr>
          <w:rFonts w:eastAsiaTheme="minorEastAsia" w:cs="Times New Roman"/>
          <w:lang w:eastAsia="ru-RU"/>
        </w:rPr>
        <w:t xml:space="preserve"> года расходная часть</w:t>
      </w:r>
      <w:r>
        <w:rPr>
          <w:rFonts w:eastAsiaTheme="minorEastAsia" w:cs="Times New Roman"/>
          <w:lang w:eastAsia="ru-RU"/>
        </w:rPr>
        <w:t xml:space="preserve"> бюд</w:t>
      </w:r>
      <w:r w:rsidR="0078300C">
        <w:rPr>
          <w:rFonts w:eastAsiaTheme="minorEastAsia" w:cs="Times New Roman"/>
          <w:lang w:eastAsia="ru-RU"/>
        </w:rPr>
        <w:t xml:space="preserve">жета исполнена в сумме </w:t>
      </w:r>
      <w:r w:rsidR="00B70228">
        <w:rPr>
          <w:rFonts w:eastAsiaTheme="minorEastAsia" w:cs="Times New Roman"/>
          <w:lang w:eastAsia="ru-RU"/>
        </w:rPr>
        <w:t>556 925,7</w:t>
      </w:r>
      <w:r w:rsidRPr="005368D6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>тыс. рублей, что составляе</w:t>
      </w:r>
      <w:r w:rsidR="0078300C">
        <w:rPr>
          <w:rFonts w:eastAsiaTheme="minorEastAsia" w:cs="Times New Roman"/>
          <w:lang w:eastAsia="ru-RU"/>
        </w:rPr>
        <w:t xml:space="preserve">т </w:t>
      </w:r>
      <w:r w:rsidR="00B70228">
        <w:rPr>
          <w:rFonts w:eastAsiaTheme="minorEastAsia" w:cs="Times New Roman"/>
          <w:lang w:eastAsia="ru-RU"/>
        </w:rPr>
        <w:t>65,3</w:t>
      </w:r>
      <w:r w:rsidRPr="005368D6">
        <w:rPr>
          <w:rFonts w:eastAsiaTheme="minorEastAsia" w:cs="Times New Roman"/>
          <w:lang w:eastAsia="ru-RU"/>
        </w:rPr>
        <w:t>% к ут</w:t>
      </w:r>
      <w:r w:rsidR="00B12E2D">
        <w:rPr>
          <w:rFonts w:eastAsiaTheme="minorEastAsia" w:cs="Times New Roman"/>
          <w:lang w:eastAsia="ru-RU"/>
        </w:rPr>
        <w:t>очне</w:t>
      </w:r>
      <w:r w:rsidRPr="005368D6">
        <w:rPr>
          <w:rFonts w:eastAsiaTheme="minorEastAsia" w:cs="Times New Roman"/>
          <w:lang w:eastAsia="ru-RU"/>
        </w:rPr>
        <w:t xml:space="preserve">нной бюджетной росписи. </w:t>
      </w:r>
    </w:p>
    <w:p w14:paraId="062779C9" w14:textId="77777777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14:paraId="3377D55C" w14:textId="245C8C29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«Обще</w:t>
      </w:r>
      <w:r>
        <w:rPr>
          <w:rFonts w:eastAsiaTheme="minorEastAsia" w:cs="Times New Roman"/>
          <w:lang w:eastAsia="ru-RU"/>
        </w:rPr>
        <w:t>гос</w:t>
      </w:r>
      <w:r w:rsidR="0078300C">
        <w:rPr>
          <w:rFonts w:eastAsiaTheme="minorEastAsia" w:cs="Times New Roman"/>
          <w:lang w:eastAsia="ru-RU"/>
        </w:rPr>
        <w:t xml:space="preserve">ударственные расходы» - </w:t>
      </w:r>
      <w:r w:rsidR="00C77115">
        <w:rPr>
          <w:rFonts w:eastAsiaTheme="minorEastAsia" w:cs="Times New Roman"/>
          <w:lang w:eastAsia="ru-RU"/>
        </w:rPr>
        <w:t>39 801,4</w:t>
      </w:r>
      <w:r w:rsidR="003D71F7">
        <w:rPr>
          <w:rFonts w:eastAsiaTheme="minorEastAsia" w:cs="Times New Roman"/>
          <w:lang w:eastAsia="ru-RU"/>
        </w:rPr>
        <w:t xml:space="preserve"> тыс. рублей (</w:t>
      </w:r>
      <w:r w:rsidR="00C77115">
        <w:rPr>
          <w:rFonts w:eastAsiaTheme="minorEastAsia" w:cs="Times New Roman"/>
          <w:lang w:eastAsia="ru-RU"/>
        </w:rPr>
        <w:t>75,2</w:t>
      </w:r>
      <w:r w:rsidRPr="005368D6">
        <w:rPr>
          <w:rFonts w:eastAsiaTheme="minorEastAsia" w:cs="Times New Roman"/>
          <w:lang w:eastAsia="ru-RU"/>
        </w:rPr>
        <w:t>% к уточнё</w:t>
      </w:r>
      <w:r>
        <w:rPr>
          <w:rFonts w:eastAsiaTheme="minorEastAsia" w:cs="Times New Roman"/>
          <w:lang w:eastAsia="ru-RU"/>
        </w:rPr>
        <w:t>н</w:t>
      </w:r>
      <w:r w:rsidR="0078300C">
        <w:rPr>
          <w:rFonts w:eastAsiaTheme="minorEastAsia" w:cs="Times New Roman"/>
          <w:lang w:eastAsia="ru-RU"/>
        </w:rPr>
        <w:t>ной бюджетной росп</w:t>
      </w:r>
      <w:r w:rsidR="003D71F7">
        <w:rPr>
          <w:rFonts w:eastAsiaTheme="minorEastAsia" w:cs="Times New Roman"/>
          <w:lang w:eastAsia="ru-RU"/>
        </w:rPr>
        <w:t xml:space="preserve">иси – </w:t>
      </w:r>
      <w:r w:rsidR="00C77115">
        <w:rPr>
          <w:rFonts w:eastAsiaTheme="minorEastAsia" w:cs="Times New Roman"/>
          <w:lang w:eastAsia="ru-RU"/>
        </w:rPr>
        <w:t>52 943,2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1740ECE3" w14:textId="164E8E88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«Национальная обор</w:t>
      </w:r>
      <w:r w:rsidR="0078300C">
        <w:rPr>
          <w:rFonts w:eastAsiaTheme="minorEastAsia" w:cs="Times New Roman"/>
          <w:lang w:eastAsia="ru-RU"/>
        </w:rPr>
        <w:t xml:space="preserve">она» - </w:t>
      </w:r>
      <w:r w:rsidR="00C77115">
        <w:rPr>
          <w:rFonts w:eastAsiaTheme="minorEastAsia" w:cs="Times New Roman"/>
          <w:lang w:eastAsia="ru-RU"/>
        </w:rPr>
        <w:t>1 163,9</w:t>
      </w:r>
      <w:r w:rsidR="0078300C">
        <w:rPr>
          <w:rFonts w:eastAsiaTheme="minorEastAsia" w:cs="Times New Roman"/>
          <w:lang w:eastAsia="ru-RU"/>
        </w:rPr>
        <w:t xml:space="preserve"> тыс. рублей (</w:t>
      </w:r>
      <w:r w:rsidR="00B301D5">
        <w:rPr>
          <w:rFonts w:eastAsiaTheme="minorEastAsia" w:cs="Times New Roman"/>
          <w:lang w:eastAsia="ru-RU"/>
        </w:rPr>
        <w:t>7</w:t>
      </w:r>
      <w:r w:rsidR="00D33E30">
        <w:rPr>
          <w:rFonts w:eastAsiaTheme="minorEastAsia" w:cs="Times New Roman"/>
          <w:lang w:eastAsia="ru-RU"/>
        </w:rPr>
        <w:t>5,0</w:t>
      </w:r>
      <w:r>
        <w:rPr>
          <w:rFonts w:eastAsiaTheme="minorEastAsia" w:cs="Times New Roman"/>
          <w:lang w:eastAsia="ru-RU"/>
        </w:rPr>
        <w:t xml:space="preserve">% </w:t>
      </w:r>
      <w:r w:rsidRPr="005368D6">
        <w:rPr>
          <w:rFonts w:eastAsiaTheme="minorEastAsia" w:cs="Times New Roman"/>
          <w:lang w:eastAsia="ru-RU"/>
        </w:rPr>
        <w:t xml:space="preserve">к уточнённой бюджетной росписи </w:t>
      </w:r>
      <w:r>
        <w:rPr>
          <w:rFonts w:eastAsiaTheme="minorEastAsia" w:cs="Times New Roman"/>
          <w:lang w:eastAsia="ru-RU"/>
        </w:rPr>
        <w:t xml:space="preserve">– </w:t>
      </w:r>
      <w:r w:rsidR="00C77115">
        <w:rPr>
          <w:rFonts w:eastAsiaTheme="minorEastAsia" w:cs="Times New Roman"/>
          <w:lang w:eastAsia="ru-RU"/>
        </w:rPr>
        <w:t>1 551,8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0CC785D" w14:textId="2FAF64AC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>«Национальная безопасность и</w:t>
      </w:r>
      <w:r>
        <w:rPr>
          <w:rFonts w:eastAsiaTheme="minorEastAsia" w:cs="Times New Roman"/>
          <w:lang w:eastAsia="ru-RU"/>
        </w:rPr>
        <w:t xml:space="preserve"> правоохран</w:t>
      </w:r>
      <w:r w:rsidR="003D71F7">
        <w:rPr>
          <w:rFonts w:eastAsiaTheme="minorEastAsia" w:cs="Times New Roman"/>
          <w:lang w:eastAsia="ru-RU"/>
        </w:rPr>
        <w:t xml:space="preserve">ительная деятельность» - </w:t>
      </w:r>
      <w:r w:rsidR="00C77115">
        <w:rPr>
          <w:rFonts w:eastAsiaTheme="minorEastAsia" w:cs="Times New Roman"/>
          <w:lang w:eastAsia="ru-RU"/>
        </w:rPr>
        <w:t>2 931,3</w:t>
      </w:r>
      <w:r w:rsidR="00D33E30">
        <w:rPr>
          <w:rFonts w:eastAsiaTheme="minorEastAsia" w:cs="Times New Roman"/>
          <w:lang w:eastAsia="ru-RU"/>
        </w:rPr>
        <w:t xml:space="preserve"> </w:t>
      </w:r>
      <w:r w:rsidR="003D71F7">
        <w:rPr>
          <w:rFonts w:eastAsiaTheme="minorEastAsia" w:cs="Times New Roman"/>
          <w:lang w:eastAsia="ru-RU"/>
        </w:rPr>
        <w:t>тыс. рублей (</w:t>
      </w:r>
      <w:r w:rsidR="00C77115">
        <w:rPr>
          <w:rFonts w:eastAsiaTheme="minorEastAsia" w:cs="Times New Roman"/>
          <w:lang w:eastAsia="ru-RU"/>
        </w:rPr>
        <w:t>71,5</w:t>
      </w:r>
      <w:r w:rsidRPr="005368D6">
        <w:rPr>
          <w:rFonts w:eastAsiaTheme="minorEastAsia" w:cs="Times New Roman"/>
          <w:lang w:eastAsia="ru-RU"/>
        </w:rPr>
        <w:t>% к уточнё</w:t>
      </w:r>
      <w:r w:rsidR="003D71F7">
        <w:rPr>
          <w:rFonts w:eastAsiaTheme="minorEastAsia" w:cs="Times New Roman"/>
          <w:lang w:eastAsia="ru-RU"/>
        </w:rPr>
        <w:t xml:space="preserve">нной бюджетной росписи – </w:t>
      </w:r>
      <w:r w:rsidR="00C77115">
        <w:rPr>
          <w:rFonts w:eastAsiaTheme="minorEastAsia" w:cs="Times New Roman"/>
          <w:lang w:eastAsia="ru-RU"/>
        </w:rPr>
        <w:t>4 101,8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2F324E98" w14:textId="2054BDC7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экономика» </w:t>
      </w:r>
      <w:r w:rsidR="00F4631A">
        <w:rPr>
          <w:rFonts w:eastAsiaTheme="minorEastAsia" w:cs="Times New Roman"/>
          <w:lang w:eastAsia="ru-RU"/>
        </w:rPr>
        <w:t xml:space="preserve">- </w:t>
      </w:r>
      <w:r w:rsidR="00C77115">
        <w:rPr>
          <w:rFonts w:eastAsiaTheme="minorEastAsia" w:cs="Times New Roman"/>
          <w:lang w:eastAsia="ru-RU"/>
        </w:rPr>
        <w:t>32 080,1</w:t>
      </w:r>
      <w:r w:rsidR="00F4631A">
        <w:rPr>
          <w:rFonts w:eastAsiaTheme="minorEastAsia" w:cs="Times New Roman"/>
          <w:lang w:eastAsia="ru-RU"/>
        </w:rPr>
        <w:t xml:space="preserve"> тыс. рублей (</w:t>
      </w:r>
      <w:r w:rsidR="00C77115">
        <w:rPr>
          <w:rFonts w:eastAsiaTheme="minorEastAsia" w:cs="Times New Roman"/>
          <w:lang w:eastAsia="ru-RU"/>
        </w:rPr>
        <w:t>72,9</w:t>
      </w:r>
      <w:r>
        <w:rPr>
          <w:rFonts w:eastAsiaTheme="minorEastAsia" w:cs="Times New Roman"/>
          <w:lang w:eastAsia="ru-RU"/>
        </w:rPr>
        <w:t xml:space="preserve">% </w:t>
      </w:r>
      <w:r w:rsidRPr="005368D6">
        <w:rPr>
          <w:rFonts w:eastAsiaTheme="minorEastAsia" w:cs="Times New Roman"/>
          <w:lang w:eastAsia="ru-RU"/>
        </w:rPr>
        <w:t>к уточнё</w:t>
      </w:r>
      <w:r>
        <w:rPr>
          <w:rFonts w:eastAsiaTheme="minorEastAsia" w:cs="Times New Roman"/>
          <w:lang w:eastAsia="ru-RU"/>
        </w:rPr>
        <w:t>н</w:t>
      </w:r>
      <w:r w:rsidR="00F4631A">
        <w:rPr>
          <w:rFonts w:eastAsiaTheme="minorEastAsia" w:cs="Times New Roman"/>
          <w:lang w:eastAsia="ru-RU"/>
        </w:rPr>
        <w:t xml:space="preserve">ной бюджетной росписи – </w:t>
      </w:r>
      <w:r w:rsidR="00C77115">
        <w:rPr>
          <w:rFonts w:eastAsiaTheme="minorEastAsia" w:cs="Times New Roman"/>
          <w:lang w:eastAsia="ru-RU"/>
        </w:rPr>
        <w:t>44 015,8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7FDE9A5" w14:textId="61823AA0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«Жили</w:t>
      </w:r>
      <w:r>
        <w:rPr>
          <w:rFonts w:eastAsiaTheme="minorEastAsia" w:cs="Times New Roman"/>
          <w:lang w:eastAsia="ru-RU"/>
        </w:rPr>
        <w:t>щно</w:t>
      </w:r>
      <w:r w:rsidR="00FB40C6">
        <w:rPr>
          <w:rFonts w:eastAsiaTheme="minorEastAsia" w:cs="Times New Roman"/>
          <w:lang w:eastAsia="ru-RU"/>
        </w:rPr>
        <w:t xml:space="preserve">-коммунальное хозяйство» - </w:t>
      </w:r>
      <w:r w:rsidR="00C77115">
        <w:rPr>
          <w:rFonts w:eastAsiaTheme="minorEastAsia" w:cs="Times New Roman"/>
          <w:lang w:eastAsia="ru-RU"/>
        </w:rPr>
        <w:t>13 104,3</w:t>
      </w:r>
      <w:r w:rsidR="00FB40C6">
        <w:rPr>
          <w:rFonts w:eastAsiaTheme="minorEastAsia" w:cs="Times New Roman"/>
          <w:lang w:eastAsia="ru-RU"/>
        </w:rPr>
        <w:t xml:space="preserve"> тыс. рублей (</w:t>
      </w:r>
      <w:r w:rsidR="00C77115">
        <w:rPr>
          <w:rFonts w:eastAsiaTheme="minorEastAsia" w:cs="Times New Roman"/>
          <w:lang w:eastAsia="ru-RU"/>
        </w:rPr>
        <w:t>87,8</w:t>
      </w:r>
      <w:r>
        <w:rPr>
          <w:rFonts w:eastAsiaTheme="minorEastAsia" w:cs="Times New Roman"/>
          <w:lang w:eastAsia="ru-RU"/>
        </w:rPr>
        <w:t xml:space="preserve">% к </w:t>
      </w:r>
      <w:r w:rsidR="00FB40C6">
        <w:rPr>
          <w:rFonts w:eastAsiaTheme="minorEastAsia" w:cs="Times New Roman"/>
          <w:lang w:eastAsia="ru-RU"/>
        </w:rPr>
        <w:t>уточнённ</w:t>
      </w:r>
      <w:r w:rsidR="000A5E93">
        <w:rPr>
          <w:rFonts w:eastAsiaTheme="minorEastAsia" w:cs="Times New Roman"/>
          <w:lang w:eastAsia="ru-RU"/>
        </w:rPr>
        <w:t>ой бюджетной росписи</w:t>
      </w:r>
      <w:r w:rsidR="00FB40C6">
        <w:rPr>
          <w:rFonts w:eastAsiaTheme="minorEastAsia" w:cs="Times New Roman"/>
          <w:lang w:eastAsia="ru-RU"/>
        </w:rPr>
        <w:t xml:space="preserve"> – </w:t>
      </w:r>
      <w:r w:rsidR="00C77115">
        <w:rPr>
          <w:rFonts w:eastAsiaTheme="minorEastAsia" w:cs="Times New Roman"/>
          <w:lang w:eastAsia="ru-RU"/>
        </w:rPr>
        <w:t>14 925,2</w:t>
      </w:r>
      <w:r w:rsidRPr="005368D6">
        <w:rPr>
          <w:rFonts w:eastAsiaTheme="minorEastAsia" w:cs="Times New Roman"/>
          <w:lang w:eastAsia="ru-RU"/>
        </w:rPr>
        <w:t xml:space="preserve"> тыс. рублей) </w:t>
      </w:r>
    </w:p>
    <w:p w14:paraId="22F94346" w14:textId="26A6BC28" w:rsidR="00B23A26" w:rsidRDefault="006B7B72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«Охрана окружающей среды» - </w:t>
      </w:r>
      <w:r w:rsidR="00C77115">
        <w:rPr>
          <w:rFonts w:eastAsiaTheme="minorEastAsia" w:cs="Times New Roman"/>
          <w:lang w:eastAsia="ru-RU"/>
        </w:rPr>
        <w:t>12 354,2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C77115">
        <w:rPr>
          <w:rFonts w:eastAsiaTheme="minorEastAsia" w:cs="Times New Roman"/>
          <w:lang w:eastAsia="ru-RU"/>
        </w:rPr>
        <w:t>20,1</w:t>
      </w:r>
      <w:r w:rsidR="00B23A26">
        <w:rPr>
          <w:rFonts w:eastAsiaTheme="minorEastAsia" w:cs="Times New Roman"/>
          <w:lang w:eastAsia="ru-RU"/>
        </w:rPr>
        <w:t>% к уточнённо</w:t>
      </w:r>
      <w:r>
        <w:rPr>
          <w:rFonts w:eastAsiaTheme="minorEastAsia" w:cs="Times New Roman"/>
          <w:lang w:eastAsia="ru-RU"/>
        </w:rPr>
        <w:t xml:space="preserve">й бюджетной росписи – </w:t>
      </w:r>
      <w:r w:rsidR="00C77115">
        <w:rPr>
          <w:rFonts w:eastAsiaTheme="minorEastAsia" w:cs="Times New Roman"/>
          <w:lang w:eastAsia="ru-RU"/>
        </w:rPr>
        <w:t>61 443,1</w:t>
      </w:r>
      <w:r w:rsidR="00B23A26">
        <w:rPr>
          <w:rFonts w:eastAsiaTheme="minorEastAsia" w:cs="Times New Roman"/>
          <w:lang w:eastAsia="ru-RU"/>
        </w:rPr>
        <w:t xml:space="preserve"> тыс. рублей)</w:t>
      </w:r>
    </w:p>
    <w:p w14:paraId="4F969039" w14:textId="66700AD5" w:rsidR="00B23A26" w:rsidRPr="005368D6" w:rsidRDefault="00B054C1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«Образование» - </w:t>
      </w:r>
      <w:r w:rsidR="00C77115">
        <w:rPr>
          <w:rFonts w:eastAsiaTheme="minorEastAsia" w:cs="Times New Roman"/>
          <w:lang w:eastAsia="ru-RU"/>
        </w:rPr>
        <w:t>340 692,0</w:t>
      </w:r>
      <w:r w:rsidR="00E45D59">
        <w:rPr>
          <w:rFonts w:eastAsiaTheme="minorEastAsia" w:cs="Times New Roman"/>
          <w:lang w:eastAsia="ru-RU"/>
        </w:rPr>
        <w:t xml:space="preserve"> тыс. рублей </w:t>
      </w:r>
      <w:r w:rsidR="00391452">
        <w:rPr>
          <w:rFonts w:eastAsiaTheme="minorEastAsia" w:cs="Times New Roman"/>
          <w:lang w:eastAsia="ru-RU"/>
        </w:rPr>
        <w:t>(</w:t>
      </w:r>
      <w:r w:rsidR="00C77115">
        <w:rPr>
          <w:rFonts w:eastAsiaTheme="minorEastAsia" w:cs="Times New Roman"/>
          <w:lang w:eastAsia="ru-RU"/>
        </w:rPr>
        <w:t>70,9</w:t>
      </w:r>
      <w:r w:rsidR="00B23A26">
        <w:rPr>
          <w:rFonts w:eastAsiaTheme="minorEastAsia" w:cs="Times New Roman"/>
          <w:lang w:eastAsia="ru-RU"/>
        </w:rPr>
        <w:t>% к уточнённ</w:t>
      </w:r>
      <w:r w:rsidR="00391452">
        <w:rPr>
          <w:rFonts w:eastAsiaTheme="minorEastAsia" w:cs="Times New Roman"/>
          <w:lang w:eastAsia="ru-RU"/>
        </w:rPr>
        <w:t>ой</w:t>
      </w:r>
      <w:r w:rsidR="00B23A26">
        <w:rPr>
          <w:rFonts w:eastAsiaTheme="minorEastAsia" w:cs="Times New Roman"/>
          <w:lang w:eastAsia="ru-RU"/>
        </w:rPr>
        <w:t xml:space="preserve"> б</w:t>
      </w:r>
      <w:r w:rsidR="00E45D59">
        <w:rPr>
          <w:rFonts w:eastAsiaTheme="minorEastAsia" w:cs="Times New Roman"/>
          <w:lang w:eastAsia="ru-RU"/>
        </w:rPr>
        <w:t>юджетн</w:t>
      </w:r>
      <w:r w:rsidR="00391452">
        <w:rPr>
          <w:rFonts w:eastAsiaTheme="minorEastAsia" w:cs="Times New Roman"/>
          <w:lang w:eastAsia="ru-RU"/>
        </w:rPr>
        <w:t>ой</w:t>
      </w:r>
      <w:r w:rsidR="00E45D59">
        <w:rPr>
          <w:rFonts w:eastAsiaTheme="minorEastAsia" w:cs="Times New Roman"/>
          <w:lang w:eastAsia="ru-RU"/>
        </w:rPr>
        <w:t xml:space="preserve"> </w:t>
      </w:r>
      <w:r w:rsidR="00391452">
        <w:rPr>
          <w:rFonts w:eastAsiaTheme="minorEastAsia" w:cs="Times New Roman"/>
          <w:lang w:eastAsia="ru-RU"/>
        </w:rPr>
        <w:t>росписи</w:t>
      </w:r>
      <w:r w:rsidR="00E45D59">
        <w:rPr>
          <w:rFonts w:eastAsiaTheme="minorEastAsia" w:cs="Times New Roman"/>
          <w:lang w:eastAsia="ru-RU"/>
        </w:rPr>
        <w:t xml:space="preserve"> – </w:t>
      </w:r>
      <w:r w:rsidR="00C77115">
        <w:rPr>
          <w:rFonts w:eastAsiaTheme="minorEastAsia" w:cs="Times New Roman"/>
          <w:lang w:eastAsia="ru-RU"/>
        </w:rPr>
        <w:t>480 361,4</w:t>
      </w:r>
      <w:r w:rsidR="00B23A26">
        <w:rPr>
          <w:rFonts w:eastAsiaTheme="minorEastAsia" w:cs="Times New Roman"/>
          <w:lang w:eastAsia="ru-RU"/>
        </w:rPr>
        <w:t xml:space="preserve"> тыс. рублей)</w:t>
      </w:r>
    </w:p>
    <w:p w14:paraId="5E27B299" w14:textId="1A2E6D97" w:rsidR="00B23A26" w:rsidRPr="005368D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368D6">
        <w:rPr>
          <w:rFonts w:eastAsiaTheme="minorEastAsia" w:cs="Times New Roman"/>
          <w:lang w:eastAsia="ru-RU"/>
        </w:rPr>
        <w:t xml:space="preserve"> «Ку</w:t>
      </w:r>
      <w:r>
        <w:rPr>
          <w:rFonts w:eastAsiaTheme="minorEastAsia" w:cs="Times New Roman"/>
          <w:lang w:eastAsia="ru-RU"/>
        </w:rPr>
        <w:t>льт</w:t>
      </w:r>
      <w:r w:rsidR="00794819">
        <w:rPr>
          <w:rFonts w:eastAsiaTheme="minorEastAsia" w:cs="Times New Roman"/>
          <w:lang w:eastAsia="ru-RU"/>
        </w:rPr>
        <w:t xml:space="preserve">ура и кинематография» - </w:t>
      </w:r>
      <w:r w:rsidR="00C77115">
        <w:rPr>
          <w:rFonts w:eastAsiaTheme="minorEastAsia" w:cs="Times New Roman"/>
          <w:lang w:eastAsia="ru-RU"/>
        </w:rPr>
        <w:t>54 881,1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C77115">
        <w:rPr>
          <w:rFonts w:eastAsiaTheme="minorEastAsia" w:cs="Times New Roman"/>
          <w:lang w:eastAsia="ru-RU"/>
        </w:rPr>
        <w:t>78,1</w:t>
      </w:r>
      <w:r>
        <w:rPr>
          <w:rFonts w:eastAsiaTheme="minorEastAsia" w:cs="Times New Roman"/>
          <w:lang w:eastAsia="ru-RU"/>
        </w:rPr>
        <w:t>% к уточнён</w:t>
      </w:r>
      <w:r w:rsidR="00794819">
        <w:rPr>
          <w:rFonts w:eastAsiaTheme="minorEastAsia" w:cs="Times New Roman"/>
          <w:lang w:eastAsia="ru-RU"/>
        </w:rPr>
        <w:t xml:space="preserve">ной бюджетной росписи – </w:t>
      </w:r>
      <w:r w:rsidR="00C77115">
        <w:rPr>
          <w:rFonts w:eastAsiaTheme="minorEastAsia" w:cs="Times New Roman"/>
          <w:lang w:eastAsia="ru-RU"/>
        </w:rPr>
        <w:t>70 226,5</w:t>
      </w:r>
      <w:r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33FB73E5" w14:textId="42CEEBB6" w:rsidR="00B23A26" w:rsidRDefault="00794819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C77115">
        <w:rPr>
          <w:rFonts w:eastAsiaTheme="minorEastAsia" w:cs="Times New Roman"/>
          <w:lang w:eastAsia="ru-RU"/>
        </w:rPr>
        <w:t>37 921,2</w:t>
      </w:r>
      <w:r w:rsidR="00B23A26" w:rsidRPr="005368D6">
        <w:rPr>
          <w:rFonts w:eastAsiaTheme="minorEastAsia" w:cs="Times New Roman"/>
          <w:lang w:eastAsia="ru-RU"/>
        </w:rPr>
        <w:t xml:space="preserve"> тыс. рубле</w:t>
      </w:r>
      <w:r>
        <w:rPr>
          <w:rFonts w:eastAsiaTheme="minorEastAsia" w:cs="Times New Roman"/>
          <w:lang w:eastAsia="ru-RU"/>
        </w:rPr>
        <w:t>й (</w:t>
      </w:r>
      <w:r w:rsidR="00C77115">
        <w:rPr>
          <w:rFonts w:eastAsiaTheme="minorEastAsia" w:cs="Times New Roman"/>
          <w:lang w:eastAsia="ru-RU"/>
        </w:rPr>
        <w:t>42,3</w:t>
      </w:r>
      <w:r w:rsidR="00B23A26">
        <w:rPr>
          <w:rFonts w:eastAsiaTheme="minorEastAsia" w:cs="Times New Roman"/>
          <w:lang w:eastAsia="ru-RU"/>
        </w:rPr>
        <w:t>% к у</w:t>
      </w:r>
      <w:r>
        <w:rPr>
          <w:rFonts w:eastAsiaTheme="minorEastAsia" w:cs="Times New Roman"/>
          <w:lang w:eastAsia="ru-RU"/>
        </w:rPr>
        <w:t>точнённ</w:t>
      </w:r>
      <w:r w:rsidR="003D6D74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3D6D74">
        <w:rPr>
          <w:rFonts w:eastAsiaTheme="minorEastAsia" w:cs="Times New Roman"/>
          <w:lang w:eastAsia="ru-RU"/>
        </w:rPr>
        <w:t>бюджетной росписи</w:t>
      </w:r>
      <w:r>
        <w:rPr>
          <w:rFonts w:eastAsiaTheme="minorEastAsia" w:cs="Times New Roman"/>
          <w:lang w:eastAsia="ru-RU"/>
        </w:rPr>
        <w:t xml:space="preserve"> – </w:t>
      </w:r>
      <w:r w:rsidR="00C77115">
        <w:rPr>
          <w:rFonts w:eastAsiaTheme="minorEastAsia" w:cs="Times New Roman"/>
          <w:lang w:eastAsia="ru-RU"/>
        </w:rPr>
        <w:t>89 630,4</w:t>
      </w:r>
      <w:r w:rsidR="00B23A26" w:rsidRPr="005368D6">
        <w:rPr>
          <w:rFonts w:eastAsiaTheme="minorEastAsia" w:cs="Times New Roman"/>
          <w:lang w:eastAsia="ru-RU"/>
        </w:rPr>
        <w:t xml:space="preserve"> тыс. рублей)</w:t>
      </w:r>
    </w:p>
    <w:p w14:paraId="5099E9A3" w14:textId="245E2560" w:rsidR="00B23A26" w:rsidRDefault="00B23A26" w:rsidP="00B23A26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«Физич</w:t>
      </w:r>
      <w:r w:rsidR="00794819">
        <w:rPr>
          <w:rFonts w:eastAsiaTheme="minorEastAsia" w:cs="Times New Roman"/>
          <w:lang w:eastAsia="ru-RU"/>
        </w:rPr>
        <w:t xml:space="preserve">еская культура и спорт» - </w:t>
      </w:r>
      <w:r w:rsidR="00C77115">
        <w:rPr>
          <w:rFonts w:eastAsiaTheme="minorEastAsia" w:cs="Times New Roman"/>
          <w:lang w:eastAsia="ru-RU"/>
        </w:rPr>
        <w:t>9 249,3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C77115">
        <w:rPr>
          <w:rFonts w:eastAsiaTheme="minorEastAsia" w:cs="Times New Roman"/>
          <w:lang w:eastAsia="ru-RU"/>
        </w:rPr>
        <w:t>67,6</w:t>
      </w:r>
      <w:r>
        <w:rPr>
          <w:rFonts w:eastAsiaTheme="minorEastAsia" w:cs="Times New Roman"/>
          <w:lang w:eastAsia="ru-RU"/>
        </w:rPr>
        <w:t>% к уточнённ</w:t>
      </w:r>
      <w:r w:rsidR="00C7755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бюджетн</w:t>
      </w:r>
      <w:r w:rsidR="00C7755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C7755B">
        <w:rPr>
          <w:rFonts w:eastAsiaTheme="minorEastAsia" w:cs="Times New Roman"/>
          <w:lang w:eastAsia="ru-RU"/>
        </w:rPr>
        <w:t>росписи</w:t>
      </w:r>
      <w:r>
        <w:rPr>
          <w:rFonts w:eastAsiaTheme="minorEastAsia" w:cs="Times New Roman"/>
          <w:lang w:eastAsia="ru-RU"/>
        </w:rPr>
        <w:t xml:space="preserve"> – </w:t>
      </w:r>
      <w:r w:rsidR="00C77115">
        <w:rPr>
          <w:rFonts w:eastAsiaTheme="minorEastAsia" w:cs="Times New Roman"/>
          <w:lang w:eastAsia="ru-RU"/>
        </w:rPr>
        <w:t>13 691,0</w:t>
      </w:r>
      <w:r>
        <w:rPr>
          <w:rFonts w:eastAsiaTheme="minorEastAsia" w:cs="Times New Roman"/>
          <w:lang w:eastAsia="ru-RU"/>
        </w:rPr>
        <w:t xml:space="preserve"> тыс. рублей)</w:t>
      </w:r>
    </w:p>
    <w:p w14:paraId="3BA4FD10" w14:textId="06D8CD9C" w:rsidR="00B23A26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Theme="minorEastAsia" w:cs="Times New Roman"/>
          <w:lang w:eastAsia="ru-RU"/>
        </w:rPr>
        <w:t>«М</w:t>
      </w:r>
      <w:r w:rsidR="00794819">
        <w:rPr>
          <w:rFonts w:eastAsiaTheme="minorEastAsia" w:cs="Times New Roman"/>
          <w:lang w:eastAsia="ru-RU"/>
        </w:rPr>
        <w:t xml:space="preserve">ежбюджетные трансферты» - </w:t>
      </w:r>
      <w:r w:rsidR="00C77115">
        <w:rPr>
          <w:rFonts w:eastAsiaTheme="minorEastAsia" w:cs="Times New Roman"/>
          <w:lang w:eastAsia="ru-RU"/>
        </w:rPr>
        <w:t>12 746,9</w:t>
      </w:r>
      <w:r w:rsidR="00794819">
        <w:rPr>
          <w:rFonts w:eastAsiaTheme="minorEastAsia" w:cs="Times New Roman"/>
          <w:lang w:eastAsia="ru-RU"/>
        </w:rPr>
        <w:t xml:space="preserve"> тыс. рублей (</w:t>
      </w:r>
      <w:r w:rsidR="00D33E30">
        <w:rPr>
          <w:rFonts w:eastAsiaTheme="minorEastAsia" w:cs="Times New Roman"/>
          <w:lang w:eastAsia="ru-RU"/>
        </w:rPr>
        <w:t>6</w:t>
      </w:r>
      <w:r w:rsidR="00C77115">
        <w:rPr>
          <w:rFonts w:eastAsiaTheme="minorEastAsia" w:cs="Times New Roman"/>
          <w:lang w:eastAsia="ru-RU"/>
        </w:rPr>
        <w:t>4,4</w:t>
      </w:r>
      <w:r>
        <w:rPr>
          <w:rFonts w:eastAsiaTheme="minorEastAsia" w:cs="Times New Roman"/>
          <w:lang w:eastAsia="ru-RU"/>
        </w:rPr>
        <w:t>% к уточнённ</w:t>
      </w:r>
      <w:r w:rsidR="00CF71C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бюджетн</w:t>
      </w:r>
      <w:r w:rsidR="00CF71CB">
        <w:rPr>
          <w:rFonts w:eastAsiaTheme="minorEastAsia" w:cs="Times New Roman"/>
          <w:lang w:eastAsia="ru-RU"/>
        </w:rPr>
        <w:t>ой</w:t>
      </w:r>
      <w:r>
        <w:rPr>
          <w:rFonts w:eastAsiaTheme="minorEastAsia" w:cs="Times New Roman"/>
          <w:lang w:eastAsia="ru-RU"/>
        </w:rPr>
        <w:t xml:space="preserve"> </w:t>
      </w:r>
      <w:r w:rsidR="00CF71CB">
        <w:rPr>
          <w:rFonts w:eastAsiaTheme="minorEastAsia" w:cs="Times New Roman"/>
          <w:lang w:eastAsia="ru-RU"/>
        </w:rPr>
        <w:t>росписи</w:t>
      </w:r>
      <w:r>
        <w:rPr>
          <w:rFonts w:eastAsiaTheme="minorEastAsia" w:cs="Times New Roman"/>
          <w:lang w:eastAsia="ru-RU"/>
        </w:rPr>
        <w:t xml:space="preserve"> – </w:t>
      </w:r>
      <w:r w:rsidR="00C77115">
        <w:rPr>
          <w:rFonts w:eastAsiaTheme="minorEastAsia" w:cs="Times New Roman"/>
          <w:lang w:eastAsia="ru-RU"/>
        </w:rPr>
        <w:t>19 797,0</w:t>
      </w:r>
      <w:r>
        <w:rPr>
          <w:rFonts w:eastAsiaTheme="minorEastAsia" w:cs="Times New Roman"/>
          <w:lang w:eastAsia="ru-RU"/>
        </w:rPr>
        <w:t xml:space="preserve"> тыс. рублей)</w:t>
      </w:r>
    </w:p>
    <w:p w14:paraId="68FE1F89" w14:textId="77777777" w:rsidR="00CF4D36" w:rsidRDefault="00CF4D36" w:rsidP="00B23A26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</w:p>
    <w:p w14:paraId="438D2967" w14:textId="390CBD7B" w:rsidR="00B23A26" w:rsidRPr="009E6C30" w:rsidRDefault="00B23A26" w:rsidP="00B23A26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b/>
          <w:bCs/>
          <w:lang w:eastAsia="ru-RU"/>
        </w:rPr>
        <w:t xml:space="preserve">Анализ расходных обязательств </w:t>
      </w:r>
      <w:r w:rsidR="00A71A8D" w:rsidRPr="00A71A8D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  <w:r w:rsidR="00A71A8D" w:rsidRPr="00A71A8D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009E6C30">
        <w:rPr>
          <w:rFonts w:eastAsia="Times New Roman" w:cs="Times New Roman"/>
          <w:b/>
          <w:bCs/>
          <w:lang w:eastAsia="ru-RU"/>
        </w:rPr>
        <w:t xml:space="preserve">за </w:t>
      </w:r>
      <w:r>
        <w:rPr>
          <w:rFonts w:eastAsia="Times New Roman" w:cs="Times New Roman"/>
          <w:b/>
          <w:bCs/>
          <w:lang w:eastAsia="ru-RU"/>
        </w:rPr>
        <w:t>9 месяцев</w:t>
      </w:r>
      <w:r w:rsidR="0007692B">
        <w:rPr>
          <w:rFonts w:eastAsia="Times New Roman" w:cs="Times New Roman"/>
          <w:b/>
          <w:bCs/>
          <w:lang w:eastAsia="ru-RU"/>
        </w:rPr>
        <w:t xml:space="preserve"> </w:t>
      </w:r>
      <w:r w:rsidR="00800A92">
        <w:rPr>
          <w:rFonts w:eastAsia="Times New Roman" w:cs="Times New Roman"/>
          <w:b/>
          <w:bCs/>
          <w:lang w:eastAsia="ru-RU"/>
        </w:rPr>
        <w:t>2023</w:t>
      </w:r>
      <w:r w:rsidRPr="009E6C30">
        <w:rPr>
          <w:rFonts w:eastAsia="Times New Roman" w:cs="Times New Roman"/>
          <w:b/>
          <w:bCs/>
          <w:lang w:eastAsia="ru-RU"/>
        </w:rPr>
        <w:t xml:space="preserve"> г. по разделам </w:t>
      </w:r>
      <w:r w:rsidRPr="009E6C30">
        <w:rPr>
          <w:rFonts w:eastAsia="Times New Roman" w:cs="Times New Roman"/>
          <w:lang w:eastAsia="ru-RU"/>
        </w:rPr>
        <w:t xml:space="preserve">                                                                       </w:t>
      </w:r>
    </w:p>
    <w:p w14:paraId="197A1F0D" w14:textId="77777777" w:rsidR="00B23A26" w:rsidRPr="009E6C30" w:rsidRDefault="00B23A26" w:rsidP="00573311">
      <w:pPr>
        <w:spacing w:line="276" w:lineRule="auto"/>
        <w:ind w:left="6229" w:firstLine="143"/>
        <w:jc w:val="right"/>
        <w:rPr>
          <w:rFonts w:eastAsia="Times New Roman" w:cs="Times New Roman"/>
          <w:lang w:eastAsia="ru-RU"/>
        </w:rPr>
      </w:pPr>
      <w:r w:rsidRPr="009E6C30">
        <w:rPr>
          <w:rFonts w:eastAsia="Times New Roman" w:cs="Times New Roman"/>
          <w:lang w:eastAsia="ru-RU"/>
        </w:rPr>
        <w:t>Таблица №4, тыс. рублей</w:t>
      </w:r>
    </w:p>
    <w:tbl>
      <w:tblPr>
        <w:tblW w:w="92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25"/>
        <w:gridCol w:w="1134"/>
        <w:gridCol w:w="1134"/>
        <w:gridCol w:w="1134"/>
        <w:gridCol w:w="1134"/>
        <w:gridCol w:w="567"/>
        <w:gridCol w:w="709"/>
        <w:gridCol w:w="1133"/>
      </w:tblGrid>
      <w:tr w:rsidR="00184A46" w:rsidRPr="009E6C30" w14:paraId="68001BFC" w14:textId="77777777" w:rsidTr="00BD4DF7">
        <w:trPr>
          <w:trHeight w:val="126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E5E6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_Hlk150938624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A0E3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19E0" w14:textId="50724AF2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Утвержденный план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986A" w14:textId="06B6006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05E1" w14:textId="744E80DE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6DD0" w14:textId="426DF2FA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нение за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C609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к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14:paraId="4B4442AD" w14:textId="77777777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C6E9" w14:textId="1FD1E9F6" w:rsidR="00184A46" w:rsidRPr="009E6C30" w:rsidRDefault="00184A46" w:rsidP="003929E4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гк 9 мес.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proofErr w:type="gramEnd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E186DF" w14:textId="2582CFB4" w:rsidR="00184A46" w:rsidRDefault="004137D9" w:rsidP="00573311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 к 9 мес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800A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573311" w:rsidRP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г., </w:t>
            </w:r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="0057331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84A46" w:rsidRPr="009E6C30" w14:paraId="17518BFF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7FDD" w14:textId="77777777" w:rsidR="00184A46" w:rsidRPr="00481B1B" w:rsidRDefault="00184A46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4203" w14:textId="77777777" w:rsidR="00184A46" w:rsidRPr="00481B1B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1B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492D" w14:textId="43F82085" w:rsidR="00184A46" w:rsidRPr="00481B1B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736 279,5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2640" w14:textId="5E09DC09" w:rsidR="00184A46" w:rsidRPr="00481B1B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852 687,2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C76" w14:textId="6960B8ED" w:rsidR="00184A46" w:rsidRPr="00481B1B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F469" w14:textId="32CD8412" w:rsidR="00184A46" w:rsidRPr="00481B1B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556 925,7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5F2" w14:textId="0E1C5F80" w:rsidR="00184A46" w:rsidRPr="00481B1B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A86D" w14:textId="734E9674" w:rsidR="00184A46" w:rsidRPr="00481B1B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12A52" w14:textId="6D269EBE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+55 797,6</w:t>
            </w:r>
          </w:p>
        </w:tc>
      </w:tr>
      <w:tr w:rsidR="00184A46" w:rsidRPr="009E6C30" w14:paraId="681498EC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46106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DD2D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D174" w14:textId="7BABE9A2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B44" w14:textId="5BE0CA76" w:rsidR="00184A46" w:rsidRPr="009E6C30" w:rsidRDefault="00C77115" w:rsidP="004B3B29">
            <w:pPr>
              <w:shd w:val="clear" w:color="auto" w:fill="FFFFFF" w:themeFill="background1"/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52 943,2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E87" w14:textId="47E17BE1" w:rsidR="00184A46" w:rsidRPr="009E6C30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33 005,6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56F5" w14:textId="0241680D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39 801,4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CB67" w14:textId="288DAE12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E318" w14:textId="79323579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47DDCC" w14:textId="0D781A38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+6 795,8</w:t>
            </w:r>
          </w:p>
        </w:tc>
      </w:tr>
      <w:tr w:rsidR="00184A46" w:rsidRPr="009E6C30" w14:paraId="5B4C9049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905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538E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7096" w14:textId="739F9764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0A07" w14:textId="2758E3FC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78B9" w14:textId="3B89CCFA" w:rsidR="00184A46" w:rsidRPr="009E6C30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244D" w14:textId="249C4826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1 163,9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88AD" w14:textId="79C9EE47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FB22" w14:textId="5B197C23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BA4096" w14:textId="0D051DE1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+145,2</w:t>
            </w:r>
          </w:p>
        </w:tc>
      </w:tr>
      <w:tr w:rsidR="00184A46" w:rsidRPr="009E6C30" w14:paraId="58E24D46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1989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НАЦИОНАЛЬНАЯ – БЕЗОПАСНОСТЬ И ПРАВООХРАНИТЕЛЬНАЯ </w:t>
            </w:r>
            <w:r w:rsidRPr="009E6C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6E8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9E4F" w14:textId="30DD30F1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2D2B" w14:textId="25574DE2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96D3" w14:textId="62A78BDD" w:rsidR="00184A46" w:rsidRPr="003856E8" w:rsidRDefault="001F22D3" w:rsidP="004B3B29">
            <w:pPr>
              <w:shd w:val="clear" w:color="auto" w:fill="FFFFFF" w:themeFill="background1"/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EC14" w14:textId="7A8BB230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836C" w14:textId="1B693847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9D01" w14:textId="2BA686EB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3FEFE1" w14:textId="4A506B98" w:rsidR="00184A46" w:rsidRDefault="001340AF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  <w:r w:rsidR="00DB5813">
              <w:rPr>
                <w:rFonts w:eastAsia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184A46" w:rsidRPr="009E6C30" w14:paraId="383617D8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5BA8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251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6395" w14:textId="76065DDE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1382" w14:textId="6C8E18D5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44 015,8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4DE6" w14:textId="2EC5C784" w:rsidR="00184A46" w:rsidRPr="009E6C30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4B24" w14:textId="158C53B1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32 080,1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9512" w14:textId="4698FC85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AA15" w14:textId="518E1617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2DB99A" w14:textId="44C88BF2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+4 341,8</w:t>
            </w:r>
          </w:p>
        </w:tc>
      </w:tr>
      <w:tr w:rsidR="00184A46" w:rsidRPr="009E6C30" w14:paraId="077B5A9A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9D94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DDA7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33EB" w14:textId="7690FDCF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C013" w14:textId="121495A7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14 925,2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5C91" w14:textId="3399347A" w:rsidR="00184A46" w:rsidRPr="009E6C30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DAFB" w14:textId="0121E73A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13 104,3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7A6A" w14:textId="2080BA4D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2D4C" w14:textId="696D0B7C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AA6898" w14:textId="6AC74343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+4 141,8</w:t>
            </w:r>
          </w:p>
        </w:tc>
      </w:tr>
      <w:tr w:rsidR="00184A46" w:rsidRPr="009E6C30" w14:paraId="25CD5C2D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6F1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47C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89C3" w14:textId="1309B22A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BEBA" w14:textId="6ECF105A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CAF4" w14:textId="0A9D2970" w:rsidR="00184A46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9CF9" w14:textId="26DA585E" w:rsidR="00184A46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12 354,2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E59" w14:textId="786528FE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A9C5" w14:textId="175E77A2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3DB173" w14:textId="5808D74B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+12 185,5</w:t>
            </w:r>
          </w:p>
        </w:tc>
      </w:tr>
      <w:tr w:rsidR="00184A46" w:rsidRPr="009E6C30" w14:paraId="270CD11D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E431" w14:textId="77777777" w:rsidR="00184A46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0E55" w14:textId="77777777" w:rsidR="00184A46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A740" w14:textId="5BDFD071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459 617,0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09F5" w14:textId="21FD2165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480 361,4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CF54" w14:textId="1C928E08" w:rsidR="00184A46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360 662,3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7C65" w14:textId="5F015BA5" w:rsidR="00184A46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340 692,0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EEFB" w14:textId="66AED781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72E" w14:textId="7AB3E63D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689AF0" w14:textId="2EA71372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-19 970,3</w:t>
            </w:r>
          </w:p>
        </w:tc>
      </w:tr>
      <w:tr w:rsidR="00184A46" w:rsidRPr="009E6C30" w14:paraId="2D9721A3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1CFA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7BB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D2BE" w14:textId="13AAE5D2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69 976,1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D1FD" w14:textId="691B8779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A043" w14:textId="5889D911" w:rsidR="00184A46" w:rsidRPr="009E6C30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27 832,0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23DF" w14:textId="15D1EBE3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54 881,1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13D4" w14:textId="0FA34CF3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8290" w14:textId="46D13E45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0979EC" w14:textId="758EED18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+27 049,1</w:t>
            </w:r>
          </w:p>
        </w:tc>
      </w:tr>
      <w:tr w:rsidR="00184A46" w:rsidRPr="009E6C30" w14:paraId="27AF93A3" w14:textId="77777777" w:rsidTr="00BD4DF7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27F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AF40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34DF" w14:textId="6A02E504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03FD" w14:textId="262E72B8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89 630,4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C47E" w14:textId="65B8B69E" w:rsidR="00184A46" w:rsidRPr="009E6C30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26 267,3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0FD4" w14:textId="3B7EE941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37 921,2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342C" w14:textId="5E6FD5CA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5514" w14:textId="40E223B9" w:rsidR="00184A46" w:rsidRPr="009E6C30" w:rsidRDefault="00DB5813" w:rsidP="00596093">
            <w:pPr>
              <w:shd w:val="clear" w:color="auto" w:fill="FFFFFF" w:themeFill="background1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B2929E" w14:textId="6F44AA62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+11 653,9</w:t>
            </w:r>
          </w:p>
        </w:tc>
      </w:tr>
      <w:tr w:rsidR="00184A46" w:rsidRPr="009E6C30" w14:paraId="156792CB" w14:textId="77777777" w:rsidTr="00BD4DF7">
        <w:trPr>
          <w:trHeight w:val="31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9EB2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B44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C048" w14:textId="6706C279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584E" w14:textId="0E130A0C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937C" w14:textId="4E4FDCB0" w:rsidR="00184A46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8 681,3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CC4C" w14:textId="39996F26" w:rsidR="00184A46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9 249,3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47B2" w14:textId="213303E8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2119" w14:textId="3FA3BF28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85A715" w14:textId="758BEF94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+568,0</w:t>
            </w:r>
          </w:p>
        </w:tc>
      </w:tr>
      <w:tr w:rsidR="00184A46" w:rsidRPr="009E6C30" w14:paraId="3417EEDB" w14:textId="77777777" w:rsidTr="00BD4DF7">
        <w:trPr>
          <w:trHeight w:val="31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3822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47A5" w14:textId="77777777" w:rsidR="00184A46" w:rsidRPr="009E6C30" w:rsidRDefault="00184A46" w:rsidP="004B3B29">
            <w:pPr>
              <w:shd w:val="clear" w:color="auto" w:fill="FFFFFF" w:themeFill="background1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4FDF" w14:textId="69EE3CEC" w:rsidR="00184A46" w:rsidRPr="000A6A83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EA10" w14:textId="38931CD1" w:rsidR="00184A46" w:rsidRPr="009E6C30" w:rsidRDefault="00C77115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19 797,0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4FAA" w14:textId="47182C03" w:rsidR="00184A46" w:rsidRDefault="001F22D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3 963,9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FD4E" w14:textId="7123D188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12 746,9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7D4A" w14:textId="3D52D49E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658F" w14:textId="07E93694" w:rsidR="00184A46" w:rsidRPr="009E6C30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640B72" w14:textId="7D25A8E0" w:rsidR="00184A46" w:rsidRDefault="00DB5813" w:rsidP="004B3B29">
            <w:pPr>
              <w:shd w:val="clear" w:color="auto" w:fill="FFFFFF" w:themeFill="background1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+8 783,0</w:t>
            </w:r>
          </w:p>
        </w:tc>
      </w:tr>
      <w:bookmarkEnd w:id="6"/>
    </w:tbl>
    <w:p w14:paraId="15330441" w14:textId="77777777" w:rsidR="00075D4F" w:rsidRDefault="00075D4F" w:rsidP="004B3B29">
      <w:pPr>
        <w:shd w:val="clear" w:color="auto" w:fill="FFFFFF" w:themeFill="background1"/>
        <w:ind w:firstLine="851"/>
        <w:rPr>
          <w:rFonts w:eastAsia="Times New Roman" w:cs="Times New Roman"/>
          <w:b/>
          <w:bCs/>
          <w:u w:val="single"/>
          <w:lang w:eastAsia="ru-RU"/>
        </w:rPr>
      </w:pPr>
    </w:p>
    <w:p w14:paraId="6136EA08" w14:textId="77777777" w:rsidR="00B23A26" w:rsidRPr="00DB6A80" w:rsidRDefault="00B23A26" w:rsidP="00B23A26">
      <w:pPr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14:paraId="12BD2C7F" w14:textId="7CCA13E6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>
        <w:rPr>
          <w:rFonts w:eastAsia="Times New Roman" w:cs="Times New Roman"/>
          <w:lang w:eastAsia="ru-RU"/>
        </w:rPr>
        <w:t>зде</w:t>
      </w:r>
      <w:r w:rsidR="00061CA7">
        <w:rPr>
          <w:rFonts w:eastAsia="Times New Roman" w:cs="Times New Roman"/>
          <w:lang w:eastAsia="ru-RU"/>
        </w:rPr>
        <w:t xml:space="preserve">лу исполнение составило </w:t>
      </w:r>
      <w:r w:rsidR="00DB5813">
        <w:rPr>
          <w:rFonts w:eastAsia="Times New Roman" w:cs="Times New Roman"/>
          <w:lang w:eastAsia="ru-RU"/>
        </w:rPr>
        <w:t>39 801,4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</w:t>
      </w:r>
      <w:r>
        <w:rPr>
          <w:rFonts w:eastAsia="Times New Roman" w:cs="Times New Roman"/>
          <w:lang w:eastAsia="ru-RU"/>
        </w:rPr>
        <w:t xml:space="preserve">й сумме </w:t>
      </w:r>
      <w:r w:rsidR="00964130">
        <w:rPr>
          <w:rFonts w:eastAsia="Times New Roman" w:cs="Times New Roman"/>
          <w:lang w:eastAsia="ru-RU"/>
        </w:rPr>
        <w:t>расходов составил </w:t>
      </w:r>
      <w:r w:rsidR="00DB5813">
        <w:rPr>
          <w:rFonts w:eastAsia="Times New Roman" w:cs="Times New Roman"/>
          <w:lang w:eastAsia="ru-RU"/>
        </w:rPr>
        <w:t>7,1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</w:t>
      </w:r>
      <w:r w:rsidR="00061CA7">
        <w:rPr>
          <w:rFonts w:eastAsia="Times New Roman" w:cs="Times New Roman"/>
          <w:lang w:eastAsia="ru-RU"/>
        </w:rPr>
        <w:t xml:space="preserve">периода прошлого года на </w:t>
      </w:r>
      <w:r w:rsidR="00DB5813">
        <w:rPr>
          <w:rFonts w:eastAsia="Times New Roman" w:cs="Times New Roman"/>
          <w:lang w:eastAsia="ru-RU"/>
        </w:rPr>
        <w:t>6 795,8</w:t>
      </w:r>
      <w:r w:rsidR="00061CA7">
        <w:rPr>
          <w:rFonts w:eastAsia="Times New Roman" w:cs="Times New Roman"/>
          <w:lang w:eastAsia="ru-RU"/>
        </w:rPr>
        <w:t xml:space="preserve"> тыс. рублей, или на </w:t>
      </w:r>
      <w:r w:rsidR="00DB5813">
        <w:rPr>
          <w:rFonts w:eastAsia="Times New Roman" w:cs="Times New Roman"/>
          <w:lang w:eastAsia="ru-RU"/>
        </w:rPr>
        <w:t>206</w:t>
      </w:r>
      <w:r w:rsidRPr="00DB6A80">
        <w:rPr>
          <w:rFonts w:eastAsia="Times New Roman" w:cs="Times New Roman"/>
          <w:lang w:eastAsia="ru-RU"/>
        </w:rPr>
        <w:t>%.</w:t>
      </w:r>
    </w:p>
    <w:p w14:paraId="2DF85FEC" w14:textId="7777777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02 «Функционирование высшего должностного лица субъекта Российской Федерации и муниципального образования»</w:t>
      </w:r>
    </w:p>
    <w:p w14:paraId="2C849DF4" w14:textId="37342A2E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Исполнение по подразделу составило </w:t>
      </w:r>
      <w:r w:rsidR="001F0C7A">
        <w:rPr>
          <w:rFonts w:eastAsia="Times New Roman" w:cs="Times New Roman"/>
        </w:rPr>
        <w:t>353,6</w:t>
      </w:r>
      <w:r>
        <w:rPr>
          <w:rFonts w:eastAsia="Times New Roman" w:cs="Times New Roman"/>
        </w:rPr>
        <w:t xml:space="preserve"> тыс. рублей или </w:t>
      </w:r>
      <w:r w:rsidR="001F0C7A">
        <w:rPr>
          <w:rFonts w:eastAsia="Times New Roman" w:cs="Times New Roman"/>
        </w:rPr>
        <w:t>74,0</w:t>
      </w:r>
      <w:r>
        <w:rPr>
          <w:rFonts w:eastAsia="Times New Roman" w:cs="Times New Roman"/>
        </w:rPr>
        <w:t>% от уточненной бюджетной росписи (</w:t>
      </w:r>
      <w:r w:rsidR="001F0C7A">
        <w:rPr>
          <w:rFonts w:eastAsia="Times New Roman" w:cs="Times New Roman"/>
        </w:rPr>
        <w:t>477,9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 xml:space="preserve">Финансовое обеспечение </w:t>
      </w:r>
      <w:proofErr w:type="gramStart"/>
      <w:r w:rsidRPr="007820D1">
        <w:rPr>
          <w:rFonts w:eastAsia="Times New Roman" w:cs="Times New Roman"/>
        </w:rPr>
        <w:t>расходов  производилось</w:t>
      </w:r>
      <w:proofErr w:type="gramEnd"/>
      <w:r w:rsidRPr="007820D1">
        <w:rPr>
          <w:rFonts w:eastAsia="Times New Roman" w:cs="Times New Roman"/>
        </w:rPr>
        <w:t xml:space="preserve"> на содержание Главы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76AC5C79" w14:textId="0C504BBD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-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4D648F0F" w14:textId="487D6C48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</w:t>
      </w:r>
      <w:r>
        <w:rPr>
          <w:rFonts w:eastAsia="Times New Roman" w:cs="Times New Roman"/>
        </w:rPr>
        <w:t xml:space="preserve">по </w:t>
      </w:r>
      <w:r w:rsidRPr="007820D1">
        <w:rPr>
          <w:rFonts w:eastAsia="Times New Roman" w:cs="Times New Roman"/>
        </w:rPr>
        <w:t xml:space="preserve">подразделу составило </w:t>
      </w:r>
      <w:r w:rsidR="00D4222B">
        <w:rPr>
          <w:rFonts w:eastAsia="Times New Roman" w:cs="Times New Roman"/>
          <w:color w:val="000000" w:themeColor="text1"/>
        </w:rPr>
        <w:t>923,3</w:t>
      </w:r>
      <w:r w:rsidRPr="00AE58DF">
        <w:rPr>
          <w:rFonts w:eastAsia="Times New Roman" w:cs="Times New Roman"/>
          <w:color w:val="000000" w:themeColor="text1"/>
        </w:rPr>
        <w:t xml:space="preserve"> </w:t>
      </w:r>
      <w:r w:rsidRPr="007820D1">
        <w:rPr>
          <w:rFonts w:eastAsia="Times New Roman" w:cs="Times New Roman"/>
        </w:rPr>
        <w:t xml:space="preserve">тыс. рублей, или </w:t>
      </w:r>
      <w:r w:rsidR="00D4222B">
        <w:rPr>
          <w:rFonts w:eastAsia="Times New Roman" w:cs="Times New Roman"/>
        </w:rPr>
        <w:t>73,3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D4222B">
        <w:rPr>
          <w:rFonts w:eastAsia="Times New Roman" w:cs="Times New Roman"/>
        </w:rPr>
        <w:t>1 259,1</w:t>
      </w:r>
      <w:r>
        <w:rPr>
          <w:rFonts w:eastAsia="Times New Roman" w:cs="Times New Roman"/>
        </w:rPr>
        <w:t xml:space="preserve"> тыс. рублей). </w:t>
      </w:r>
    </w:p>
    <w:p w14:paraId="25D10B17" w14:textId="77777777" w:rsidR="00CA039D" w:rsidRPr="00540AA4" w:rsidRDefault="00CA039D" w:rsidP="00CA039D">
      <w:pPr>
        <w:ind w:firstLine="709"/>
        <w:jc w:val="both"/>
        <w:rPr>
          <w:rFonts w:eastAsia="Times New Roman" w:cs="Times New Roman"/>
        </w:rPr>
      </w:pPr>
      <w:proofErr w:type="gramStart"/>
      <w:r w:rsidRPr="00540AA4">
        <w:rPr>
          <w:rFonts w:eastAsia="Times New Roman" w:cs="Times New Roman"/>
        </w:rPr>
        <w:t>Выше</w:t>
      </w:r>
      <w:r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</w:rPr>
        <w:t>указанные</w:t>
      </w:r>
      <w:proofErr w:type="gramEnd"/>
      <w:r w:rsidRPr="00540AA4">
        <w:rPr>
          <w:rFonts w:eastAsia="Times New Roman" w:cs="Times New Roman"/>
        </w:rPr>
        <w:t xml:space="preserve"> расходы были</w:t>
      </w:r>
      <w:r w:rsidRPr="00540AA4">
        <w:rPr>
          <w:rFonts w:eastAsia="Times New Roman" w:cs="Times New Roman"/>
          <w:b/>
          <w:bCs/>
        </w:rPr>
        <w:t xml:space="preserve"> </w:t>
      </w:r>
      <w:r w:rsidRPr="00540AA4">
        <w:rPr>
          <w:rFonts w:eastAsia="Times New Roman" w:cs="Times New Roman"/>
        </w:rPr>
        <w:t xml:space="preserve">направлены на функционирование аппарата </w:t>
      </w:r>
      <w:r>
        <w:rPr>
          <w:rFonts w:eastAsia="Times New Roman" w:cs="Times New Roman"/>
        </w:rPr>
        <w:t>Погарского</w:t>
      </w:r>
      <w:r w:rsidRPr="00540AA4">
        <w:rPr>
          <w:rFonts w:eastAsia="Times New Roman" w:cs="Times New Roman"/>
        </w:rPr>
        <w:t xml:space="preserve"> районного Совета народных депутатов. </w:t>
      </w:r>
    </w:p>
    <w:p w14:paraId="5FA3469F" w14:textId="7F764954" w:rsidR="00CA039D" w:rsidRPr="007820D1" w:rsidRDefault="00CA039D" w:rsidP="00CA039D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-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 xml:space="preserve">04 «Функционирование Правительства РФ, </w:t>
      </w:r>
      <w:proofErr w:type="gramStart"/>
      <w:r w:rsidRPr="007820D1">
        <w:rPr>
          <w:rFonts w:eastAsia="Times New Roman" w:cs="Times New Roman"/>
          <w:b/>
          <w:bCs/>
          <w:i/>
          <w:iCs/>
        </w:rPr>
        <w:t>высших  исполнительных</w:t>
      </w:r>
      <w:proofErr w:type="gramEnd"/>
      <w:r w:rsidRPr="007820D1">
        <w:rPr>
          <w:rFonts w:eastAsia="Times New Roman" w:cs="Times New Roman"/>
          <w:b/>
          <w:bCs/>
          <w:i/>
          <w:iCs/>
        </w:rPr>
        <w:t xml:space="preserve"> органов государственной власти субъектов РФ, местных администраций»</w:t>
      </w:r>
    </w:p>
    <w:p w14:paraId="15D936BA" w14:textId="6A4EA468" w:rsidR="00CA039D" w:rsidRDefault="00CA039D" w:rsidP="00CA039D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подразделу составило </w:t>
      </w:r>
      <w:r w:rsidR="00D4222B">
        <w:rPr>
          <w:rFonts w:eastAsia="Times New Roman" w:cs="Times New Roman"/>
        </w:rPr>
        <w:t>26 800,5</w:t>
      </w:r>
      <w:r w:rsidRPr="007820D1">
        <w:rPr>
          <w:rFonts w:eastAsia="Times New Roman" w:cs="Times New Roman"/>
        </w:rPr>
        <w:t xml:space="preserve"> тыс. рублей, или </w:t>
      </w:r>
      <w:r w:rsidR="00D4222B">
        <w:rPr>
          <w:rFonts w:eastAsia="Times New Roman" w:cs="Times New Roman"/>
        </w:rPr>
        <w:t>75,7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D4222B">
        <w:rPr>
          <w:rFonts w:eastAsia="Times New Roman" w:cs="Times New Roman"/>
        </w:rPr>
        <w:t>35 386,5</w:t>
      </w:r>
      <w:r>
        <w:rPr>
          <w:rFonts w:eastAsia="Times New Roman" w:cs="Times New Roman"/>
        </w:rPr>
        <w:t xml:space="preserve"> тыс. рублей), средства </w:t>
      </w:r>
      <w:r w:rsidRPr="007820D1">
        <w:rPr>
          <w:rFonts w:eastAsia="Times New Roman" w:cs="Times New Roman"/>
        </w:rPr>
        <w:t xml:space="preserve">направлены на функционирование аппарата администрации </w:t>
      </w:r>
      <w:r>
        <w:rPr>
          <w:rFonts w:eastAsia="Times New Roman" w:cs="Times New Roman"/>
        </w:rPr>
        <w:t>Погарского</w:t>
      </w:r>
      <w:r w:rsidRPr="007820D1">
        <w:rPr>
          <w:rFonts w:eastAsia="Times New Roman" w:cs="Times New Roman"/>
        </w:rPr>
        <w:t xml:space="preserve"> района.</w:t>
      </w:r>
    </w:p>
    <w:p w14:paraId="491545CD" w14:textId="77777777" w:rsidR="00CA039D" w:rsidRPr="007820D1" w:rsidRDefault="00CA039D" w:rsidP="00CA039D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</w:t>
      </w:r>
      <w:r>
        <w:rPr>
          <w:rFonts w:eastAsia="Times New Roman" w:cs="Times New Roman"/>
          <w:b/>
          <w:bCs/>
          <w:i/>
          <w:iCs/>
        </w:rPr>
        <w:t>5</w:t>
      </w:r>
      <w:r w:rsidRPr="007820D1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Судебная система»</w:t>
      </w:r>
    </w:p>
    <w:p w14:paraId="5023A735" w14:textId="7AE2F87D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lastRenderedPageBreak/>
        <w:t xml:space="preserve">Исполнение по подразделу составило </w:t>
      </w:r>
      <w:r w:rsidR="00D4222B">
        <w:rPr>
          <w:rFonts w:eastAsia="Times New Roman" w:cs="Times New Roman"/>
        </w:rPr>
        <w:t>4,3</w:t>
      </w:r>
      <w:r w:rsidRPr="007820D1">
        <w:rPr>
          <w:rFonts w:eastAsia="Times New Roman" w:cs="Times New Roman"/>
        </w:rPr>
        <w:t xml:space="preserve"> тыс. рублей, или </w:t>
      </w:r>
      <w:r w:rsidR="00D4222B">
        <w:rPr>
          <w:rFonts w:eastAsia="Times New Roman" w:cs="Times New Roman"/>
        </w:rPr>
        <w:t>100,0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D4222B">
        <w:rPr>
          <w:rFonts w:eastAsia="Times New Roman" w:cs="Times New Roman"/>
        </w:rPr>
        <w:t>4,3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>беспечение деятельности</w:t>
      </w:r>
      <w:r>
        <w:rPr>
          <w:rFonts w:eastAsia="Times New Roman" w:cs="Times New Roman"/>
          <w:color w:val="000000"/>
        </w:rPr>
        <w:t xml:space="preserve"> присяжных заседателей.</w:t>
      </w:r>
    </w:p>
    <w:p w14:paraId="02D27F03" w14:textId="77777777" w:rsidR="00CA039D" w:rsidRPr="007820D1" w:rsidRDefault="00CA039D" w:rsidP="00CA039D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605F5900" w14:textId="15D3FBA9" w:rsidR="00CA039D" w:rsidRDefault="00CA039D" w:rsidP="00CA039D">
      <w:pPr>
        <w:ind w:firstLine="709"/>
        <w:jc w:val="both"/>
        <w:rPr>
          <w:rFonts w:eastAsia="Times New Roman" w:cs="Times New Roman"/>
          <w:color w:val="000000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D4222B">
        <w:rPr>
          <w:rFonts w:eastAsia="Times New Roman" w:cs="Times New Roman"/>
        </w:rPr>
        <w:t>6 261,5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D4222B">
        <w:rPr>
          <w:rFonts w:eastAsia="Times New Roman" w:cs="Times New Roman"/>
        </w:rPr>
        <w:t>76,5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A27D89">
        <w:rPr>
          <w:rFonts w:eastAsia="Times New Roman" w:cs="Times New Roman"/>
        </w:rPr>
        <w:t>8 184,2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>Финансовое обеспечение расходов производилось на о</w:t>
      </w:r>
      <w:r w:rsidRPr="007820D1">
        <w:rPr>
          <w:rFonts w:eastAsia="Times New Roman" w:cs="Times New Roman"/>
          <w:color w:val="000000"/>
        </w:rPr>
        <w:t xml:space="preserve">беспечение деятельности финансового отдела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</w:t>
      </w:r>
      <w:r w:rsidRPr="007820D1">
        <w:rPr>
          <w:rFonts w:eastAsia="Times New Roman" w:cs="Times New Roman"/>
        </w:rPr>
        <w:t xml:space="preserve"> и о</w:t>
      </w:r>
      <w:r w:rsidRPr="007820D1">
        <w:rPr>
          <w:rFonts w:eastAsia="Times New Roman" w:cs="Times New Roman"/>
          <w:color w:val="000000"/>
        </w:rPr>
        <w:t xml:space="preserve">беспечение деятельности Контрольно-счетной палаты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</w:p>
    <w:p w14:paraId="5E578975" w14:textId="0E8AB099" w:rsidR="00A27D89" w:rsidRPr="007820D1" w:rsidRDefault="00A27D89" w:rsidP="00A27D89">
      <w:pPr>
        <w:ind w:left="708" w:firstLine="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0</w:t>
      </w:r>
      <w:r>
        <w:rPr>
          <w:rFonts w:eastAsia="Times New Roman" w:cs="Times New Roman"/>
          <w:b/>
          <w:bCs/>
          <w:i/>
          <w:iCs/>
        </w:rPr>
        <w:t>7</w:t>
      </w:r>
      <w:r w:rsidRPr="007820D1">
        <w:rPr>
          <w:rFonts w:eastAsia="Times New Roman" w:cs="Times New Roman"/>
          <w:b/>
          <w:bCs/>
          <w:i/>
          <w:iCs/>
        </w:rPr>
        <w:t xml:space="preserve"> «Обеспечение </w:t>
      </w:r>
      <w:r>
        <w:rPr>
          <w:rFonts w:eastAsia="Times New Roman" w:cs="Times New Roman"/>
          <w:b/>
          <w:bCs/>
          <w:i/>
          <w:iCs/>
        </w:rPr>
        <w:t>проведения выборов и референдумов</w:t>
      </w:r>
      <w:r w:rsidRPr="007820D1">
        <w:rPr>
          <w:rFonts w:eastAsia="Times New Roman" w:cs="Times New Roman"/>
          <w:b/>
          <w:bCs/>
          <w:i/>
          <w:iCs/>
        </w:rPr>
        <w:t>»</w:t>
      </w:r>
    </w:p>
    <w:p w14:paraId="006A502D" w14:textId="3CD1A939" w:rsidR="00A27D89" w:rsidRPr="007820D1" w:rsidRDefault="00A27D89" w:rsidP="00CA039D">
      <w:pPr>
        <w:ind w:firstLine="709"/>
        <w:jc w:val="both"/>
        <w:rPr>
          <w:rFonts w:eastAsia="Times New Roman" w:cs="Times New Roman"/>
          <w:color w:val="000000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>
        <w:rPr>
          <w:rFonts w:eastAsia="Times New Roman" w:cs="Times New Roman"/>
        </w:rPr>
        <w:t>68,1 т</w:t>
      </w:r>
      <w:r w:rsidRPr="007820D1">
        <w:rPr>
          <w:rFonts w:eastAsia="Times New Roman" w:cs="Times New Roman"/>
        </w:rPr>
        <w:t xml:space="preserve">ыс. рублей, или </w:t>
      </w:r>
      <w:r>
        <w:rPr>
          <w:rFonts w:eastAsia="Times New Roman" w:cs="Times New Roman"/>
        </w:rPr>
        <w:t>100,0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(68,0 тыс. рублей). </w:t>
      </w:r>
    </w:p>
    <w:p w14:paraId="44E636B5" w14:textId="77777777" w:rsidR="00CA039D" w:rsidRPr="007820D1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7820D1">
        <w:rPr>
          <w:rFonts w:eastAsia="Times New Roman" w:cs="Times New Roman"/>
          <w:b/>
          <w:bCs/>
          <w:i/>
          <w:iCs/>
        </w:rPr>
        <w:t>Подраздел 01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7820D1">
        <w:rPr>
          <w:rFonts w:eastAsia="Times New Roman" w:cs="Times New Roman"/>
          <w:b/>
          <w:bCs/>
          <w:i/>
          <w:iCs/>
        </w:rPr>
        <w:t>13 «Другие общегосударственные вопросы»</w:t>
      </w:r>
    </w:p>
    <w:p w14:paraId="72B89350" w14:textId="68CF1830" w:rsidR="00CA039D" w:rsidRDefault="00CA039D" w:rsidP="00B23A26">
      <w:pPr>
        <w:ind w:firstLine="709"/>
        <w:jc w:val="both"/>
        <w:rPr>
          <w:rFonts w:eastAsia="Times New Roman" w:cs="Times New Roman"/>
        </w:rPr>
      </w:pP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A27D89">
        <w:rPr>
          <w:rFonts w:eastAsia="Times New Roman" w:cs="Times New Roman"/>
        </w:rPr>
        <w:t>5 390,1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A27D89">
        <w:rPr>
          <w:rFonts w:eastAsia="Times New Roman" w:cs="Times New Roman"/>
        </w:rPr>
        <w:t>72,1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A27D89">
        <w:rPr>
          <w:rFonts w:eastAsia="Times New Roman" w:cs="Times New Roman"/>
        </w:rPr>
        <w:t>7 472,2</w:t>
      </w:r>
      <w:r>
        <w:rPr>
          <w:rFonts w:eastAsia="Times New Roman" w:cs="Times New Roman"/>
        </w:rPr>
        <w:t xml:space="preserve"> тыс. рублей). </w:t>
      </w:r>
      <w:r w:rsidRPr="007820D1">
        <w:rPr>
          <w:rFonts w:eastAsia="Times New Roman" w:cs="Times New Roman"/>
        </w:rPr>
        <w:t xml:space="preserve">Финансовое обеспечение расходов производилось на </w:t>
      </w:r>
      <w:r w:rsidRPr="007820D1">
        <w:rPr>
          <w:rFonts w:eastAsia="Times New Roman" w:cs="Times New Roman"/>
          <w:color w:val="000000"/>
        </w:rPr>
        <w:t xml:space="preserve">Обеспечение деятельности </w:t>
      </w:r>
      <w:proofErr w:type="gramStart"/>
      <w:r w:rsidRPr="007820D1">
        <w:rPr>
          <w:rFonts w:eastAsia="Times New Roman" w:cs="Times New Roman"/>
          <w:color w:val="000000"/>
        </w:rPr>
        <w:t xml:space="preserve">МФЦ, </w:t>
      </w:r>
      <w:r w:rsidRPr="007820D1">
        <w:rPr>
          <w:rFonts w:eastAsia="Times New Roman" w:cs="Times New Roman"/>
        </w:rPr>
        <w:t xml:space="preserve"> </w:t>
      </w:r>
      <w:r w:rsidRPr="007820D1">
        <w:rPr>
          <w:rFonts w:eastAsia="Times New Roman" w:cs="Times New Roman"/>
          <w:color w:val="000000"/>
        </w:rPr>
        <w:t>административной</w:t>
      </w:r>
      <w:proofErr w:type="gramEnd"/>
      <w:r w:rsidRPr="007820D1">
        <w:rPr>
          <w:rFonts w:eastAsia="Times New Roman" w:cs="Times New Roman"/>
          <w:color w:val="000000"/>
        </w:rPr>
        <w:t xml:space="preserve"> комиссии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7820D1">
        <w:rPr>
          <w:rFonts w:eastAsia="Times New Roman" w:cs="Times New Roman"/>
          <w:color w:val="000000"/>
        </w:rPr>
        <w:t xml:space="preserve"> района.</w:t>
      </w:r>
      <w:r w:rsidRPr="007820D1">
        <w:rPr>
          <w:rFonts w:eastAsia="Times New Roman" w:cs="Times New Roman"/>
        </w:rPr>
        <w:t xml:space="preserve"> </w:t>
      </w:r>
    </w:p>
    <w:p w14:paraId="6BDFD050" w14:textId="77777777" w:rsidR="009E1ACC" w:rsidRPr="00DB6A80" w:rsidRDefault="009E1ACC" w:rsidP="00B23A26">
      <w:pPr>
        <w:ind w:firstLine="709"/>
        <w:jc w:val="both"/>
        <w:rPr>
          <w:rFonts w:eastAsia="Times New Roman" w:cs="Times New Roman"/>
          <w:lang w:eastAsia="ru-RU"/>
        </w:rPr>
      </w:pPr>
    </w:p>
    <w:p w14:paraId="7E60B3B6" w14:textId="77777777"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lang w:eastAsia="ru-RU"/>
        </w:rPr>
        <w:t xml:space="preserve">  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14:paraId="5EDB5A6E" w14:textId="344C8634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</w:t>
      </w:r>
      <w:r w:rsidR="00061CA7">
        <w:rPr>
          <w:rFonts w:eastAsia="Times New Roman" w:cs="Times New Roman"/>
          <w:lang w:eastAsia="ru-RU"/>
        </w:rPr>
        <w:t xml:space="preserve">зделу исполнение составило </w:t>
      </w:r>
      <w:r w:rsidR="00DB5813">
        <w:rPr>
          <w:rFonts w:eastAsia="Times New Roman" w:cs="Times New Roman"/>
          <w:lang w:eastAsia="ru-RU"/>
        </w:rPr>
        <w:t>1 163,9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913024">
        <w:rPr>
          <w:rFonts w:eastAsia="Times New Roman" w:cs="Times New Roman"/>
          <w:lang w:eastAsia="ru-RU"/>
        </w:rPr>
        <w:t>авляет 0,2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813276">
        <w:rPr>
          <w:rFonts w:eastAsia="Times New Roman" w:cs="Times New Roman"/>
          <w:lang w:eastAsia="ru-RU"/>
        </w:rPr>
        <w:t>выш</w:t>
      </w:r>
      <w:r w:rsidRPr="00DB6A80">
        <w:rPr>
          <w:rFonts w:eastAsia="Times New Roman" w:cs="Times New Roman"/>
          <w:lang w:eastAsia="ru-RU"/>
        </w:rPr>
        <w:t>е уровня аналогичн</w:t>
      </w:r>
      <w:r>
        <w:rPr>
          <w:rFonts w:eastAsia="Times New Roman" w:cs="Times New Roman"/>
          <w:lang w:eastAsia="ru-RU"/>
        </w:rPr>
        <w:t>ог</w:t>
      </w:r>
      <w:r w:rsidR="00061CA7">
        <w:rPr>
          <w:rFonts w:eastAsia="Times New Roman" w:cs="Times New Roman"/>
          <w:lang w:eastAsia="ru-RU"/>
        </w:rPr>
        <w:t xml:space="preserve">о периода прошлого года на </w:t>
      </w:r>
      <w:r w:rsidR="00DB5813">
        <w:rPr>
          <w:rFonts w:eastAsia="Times New Roman" w:cs="Times New Roman"/>
          <w:lang w:eastAsia="ru-RU"/>
        </w:rPr>
        <w:t>145,2</w:t>
      </w:r>
      <w:r w:rsidR="005218A8">
        <w:rPr>
          <w:rFonts w:eastAsia="Times New Roman" w:cs="Times New Roman"/>
          <w:lang w:eastAsia="ru-RU"/>
        </w:rPr>
        <w:t xml:space="preserve"> </w:t>
      </w:r>
      <w:r w:rsidR="00061CA7">
        <w:rPr>
          <w:rFonts w:eastAsia="Times New Roman" w:cs="Times New Roman"/>
          <w:lang w:eastAsia="ru-RU"/>
        </w:rPr>
        <w:t xml:space="preserve">тыс. рублей, или на </w:t>
      </w:r>
      <w:r w:rsidR="00DB5813">
        <w:rPr>
          <w:rFonts w:eastAsia="Times New Roman" w:cs="Times New Roman"/>
          <w:lang w:eastAsia="ru-RU"/>
        </w:rPr>
        <w:t>14,2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7C3E74B2" w14:textId="044775F7" w:rsidR="00CA039D" w:rsidRDefault="00CA039D" w:rsidP="00CA039D">
      <w:pPr>
        <w:ind w:firstLine="709"/>
        <w:jc w:val="both"/>
        <w:rPr>
          <w:rFonts w:eastAsia="Times New Roman" w:cs="Times New Roman"/>
        </w:rPr>
      </w:pPr>
      <w:r w:rsidRPr="0032233D">
        <w:rPr>
          <w:rFonts w:eastAsia="Times New Roman" w:cs="Times New Roman"/>
          <w:lang w:eastAsia="ru-RU"/>
        </w:rPr>
        <w:t xml:space="preserve">Средства использованы по подразделу </w:t>
      </w:r>
      <w:r w:rsidRPr="0032233D">
        <w:rPr>
          <w:rFonts w:eastAsia="Times New Roman" w:cs="Times New Roman"/>
          <w:b/>
          <w:i/>
          <w:lang w:eastAsia="ru-RU"/>
        </w:rPr>
        <w:t>02 03 «Мобилизационная и вневойсковая подготовка»</w:t>
      </w:r>
      <w:r w:rsidRPr="0032233D">
        <w:rPr>
          <w:rFonts w:eastAsia="Times New Roman" w:cs="Times New Roman"/>
          <w:lang w:eastAsia="ru-RU"/>
        </w:rPr>
        <w:t xml:space="preserve"> и направлены поселениям в виде субвенций на осуществление отдельных государственных полномочий по первичному воинскому учету. </w:t>
      </w:r>
      <w:r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A27D89">
        <w:rPr>
          <w:rFonts w:eastAsia="Times New Roman" w:cs="Times New Roman"/>
        </w:rPr>
        <w:t>1 163,9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9C79F7">
        <w:rPr>
          <w:rFonts w:eastAsia="Times New Roman" w:cs="Times New Roman"/>
        </w:rPr>
        <w:t>75,0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A27D89">
        <w:rPr>
          <w:rFonts w:eastAsia="Times New Roman" w:cs="Times New Roman"/>
        </w:rPr>
        <w:t>1 551,8</w:t>
      </w:r>
      <w:r>
        <w:rPr>
          <w:rFonts w:eastAsia="Times New Roman" w:cs="Times New Roman"/>
        </w:rPr>
        <w:t xml:space="preserve"> тыс. рублей).</w:t>
      </w:r>
    </w:p>
    <w:p w14:paraId="44854398" w14:textId="77777777" w:rsidR="009E1ACC" w:rsidRDefault="009E1ACC" w:rsidP="00CA039D">
      <w:pPr>
        <w:ind w:firstLine="709"/>
        <w:jc w:val="both"/>
        <w:rPr>
          <w:rFonts w:eastAsia="Times New Roman" w:cs="Times New Roman"/>
        </w:rPr>
      </w:pPr>
    </w:p>
    <w:p w14:paraId="20291DFB" w14:textId="77777777" w:rsidR="00B23A26" w:rsidRDefault="00B23A26" w:rsidP="00CA039D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14:paraId="646FEEDD" w14:textId="0B89A8CA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азд</w:t>
      </w:r>
      <w:r w:rsidR="00061CA7">
        <w:rPr>
          <w:rFonts w:eastAsia="Times New Roman" w:cs="Times New Roman"/>
          <w:lang w:eastAsia="ru-RU"/>
        </w:rPr>
        <w:t xml:space="preserve">елу исполнение составило </w:t>
      </w:r>
      <w:r w:rsidR="00DB5813">
        <w:rPr>
          <w:rFonts w:eastAsia="Times New Roman" w:cs="Times New Roman"/>
          <w:lang w:eastAsia="ru-RU"/>
        </w:rPr>
        <w:t>2 931,3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сумме расходов бюджета сост</w:t>
      </w:r>
      <w:r w:rsidR="003D0B08">
        <w:rPr>
          <w:rFonts w:eastAsia="Times New Roman" w:cs="Times New Roman"/>
          <w:lang w:eastAsia="ru-RU"/>
        </w:rPr>
        <w:t>авляет 0,</w:t>
      </w:r>
      <w:r w:rsidR="00DB5813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%.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</w:t>
      </w:r>
      <w:r>
        <w:rPr>
          <w:rFonts w:eastAsia="Times New Roman" w:cs="Times New Roman"/>
          <w:lang w:eastAsia="ru-RU"/>
        </w:rPr>
        <w:t>ог</w:t>
      </w:r>
      <w:r w:rsidR="00061CA7">
        <w:rPr>
          <w:rFonts w:eastAsia="Times New Roman" w:cs="Times New Roman"/>
          <w:lang w:eastAsia="ru-RU"/>
        </w:rPr>
        <w:t xml:space="preserve">о периода прошлого года на </w:t>
      </w:r>
      <w:r w:rsidR="00DB5813">
        <w:rPr>
          <w:rFonts w:eastAsia="Times New Roman" w:cs="Times New Roman"/>
          <w:lang w:eastAsia="ru-RU"/>
        </w:rPr>
        <w:t>103,8</w:t>
      </w:r>
      <w:r>
        <w:rPr>
          <w:rFonts w:eastAsia="Times New Roman" w:cs="Times New Roman"/>
          <w:lang w:eastAsia="ru-RU"/>
        </w:rPr>
        <w:t xml:space="preserve"> тыс. ру</w:t>
      </w:r>
      <w:r w:rsidR="00061CA7">
        <w:rPr>
          <w:rFonts w:eastAsia="Times New Roman" w:cs="Times New Roman"/>
          <w:lang w:eastAsia="ru-RU"/>
        </w:rPr>
        <w:t xml:space="preserve">блей, или на </w:t>
      </w:r>
      <w:r w:rsidR="00DB5813">
        <w:rPr>
          <w:rFonts w:eastAsia="Times New Roman" w:cs="Times New Roman"/>
          <w:lang w:eastAsia="ru-RU"/>
        </w:rPr>
        <w:t>3,7</w:t>
      </w:r>
      <w:r w:rsidRPr="00DB6A80">
        <w:rPr>
          <w:rFonts w:eastAsia="Times New Roman" w:cs="Times New Roman"/>
          <w:lang w:eastAsia="ru-RU"/>
        </w:rPr>
        <w:t xml:space="preserve">%. </w:t>
      </w:r>
    </w:p>
    <w:p w14:paraId="7A8F6586" w14:textId="5B459183" w:rsidR="00CA039D" w:rsidRPr="00540AA4" w:rsidRDefault="00CA039D" w:rsidP="00CA039D">
      <w:pPr>
        <w:ind w:right="-108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E50DD0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i/>
        </w:rPr>
        <w:t>03 09 «</w:t>
      </w:r>
      <w:r w:rsidRPr="00540AA4">
        <w:rPr>
          <w:rFonts w:eastAsia="Times New Roman" w:cs="Times New Roman"/>
          <w:b/>
          <w:i/>
          <w:color w:val="000000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540AA4">
        <w:rPr>
          <w:rFonts w:eastAsia="Times New Roman" w:cs="Times New Roman"/>
        </w:rPr>
        <w:t xml:space="preserve"> </w:t>
      </w:r>
      <w:r w:rsidR="00A27D89">
        <w:rPr>
          <w:rFonts w:eastAsia="Times New Roman" w:cs="Times New Roman"/>
        </w:rPr>
        <w:t>исполнение отсутствует</w:t>
      </w:r>
      <w:r>
        <w:rPr>
          <w:rFonts w:eastAsia="Times New Roman" w:cs="Times New Roman"/>
        </w:rPr>
        <w:t>.</w:t>
      </w:r>
    </w:p>
    <w:p w14:paraId="6A36AF54" w14:textId="1BF3093B" w:rsidR="00CA039D" w:rsidRPr="00540AA4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540AA4">
        <w:rPr>
          <w:rFonts w:eastAsia="Times New Roman" w:cs="Times New Roman"/>
        </w:rPr>
        <w:t xml:space="preserve"> </w:t>
      </w:r>
      <w:r w:rsidRPr="0032233D">
        <w:rPr>
          <w:rFonts w:eastAsia="Times New Roman" w:cs="Times New Roman"/>
          <w:b/>
          <w:bCs/>
          <w:i/>
          <w:iCs/>
        </w:rPr>
        <w:t>Подраздел</w:t>
      </w:r>
      <w:r w:rsidRPr="00540AA4">
        <w:rPr>
          <w:rFonts w:eastAsia="Times New Roman" w:cs="Times New Roman"/>
        </w:rPr>
        <w:t xml:space="preserve"> </w:t>
      </w:r>
      <w:r w:rsidRPr="00540AA4">
        <w:rPr>
          <w:rFonts w:eastAsia="Times New Roman" w:cs="Times New Roman"/>
          <w:b/>
          <w:bCs/>
          <w:i/>
        </w:rPr>
        <w:t>03 10 «Обеспечение пожарной безопасности»</w:t>
      </w:r>
      <w:r w:rsidRPr="00540AA4">
        <w:rPr>
          <w:rFonts w:eastAsia="Times New Roman" w:cs="Times New Roman"/>
        </w:rPr>
        <w:t xml:space="preserve"> на содержание пожарной команды по обеспечению пожарной безопасности.</w:t>
      </w:r>
      <w:r w:rsidRPr="00022A78">
        <w:rPr>
          <w:rFonts w:eastAsia="Times New Roman" w:cs="Times New Roman"/>
        </w:rPr>
        <w:t xml:space="preserve"> </w:t>
      </w:r>
      <w:r w:rsidRPr="007820D1">
        <w:rPr>
          <w:rFonts w:eastAsia="Times New Roman" w:cs="Times New Roman"/>
        </w:rPr>
        <w:lastRenderedPageBreak/>
        <w:t xml:space="preserve">Исполнение по данному подразделу составило </w:t>
      </w:r>
      <w:r w:rsidR="00C07C6E">
        <w:rPr>
          <w:rFonts w:eastAsia="Times New Roman" w:cs="Times New Roman"/>
        </w:rPr>
        <w:t>2 931,3</w:t>
      </w:r>
      <w:r>
        <w:rPr>
          <w:rFonts w:eastAsia="Times New Roman" w:cs="Times New Roman"/>
        </w:rPr>
        <w:t xml:space="preserve"> т</w:t>
      </w:r>
      <w:r w:rsidRPr="007820D1">
        <w:rPr>
          <w:rFonts w:eastAsia="Times New Roman" w:cs="Times New Roman"/>
        </w:rPr>
        <w:t xml:space="preserve">ыс. рублей, или </w:t>
      </w:r>
      <w:r w:rsidR="00C07C6E">
        <w:rPr>
          <w:rFonts w:eastAsia="Times New Roman" w:cs="Times New Roman"/>
        </w:rPr>
        <w:t>72,1</w:t>
      </w:r>
      <w:r w:rsidRPr="007820D1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4 067,8</w:t>
      </w:r>
      <w:r>
        <w:rPr>
          <w:rFonts w:eastAsia="Times New Roman" w:cs="Times New Roman"/>
        </w:rPr>
        <w:t xml:space="preserve"> тыс. рублей).</w:t>
      </w:r>
    </w:p>
    <w:p w14:paraId="4EF107DA" w14:textId="477F0745" w:rsidR="00CA039D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r w:rsidRPr="0032233D">
        <w:rPr>
          <w:rFonts w:cs="Times New Roman"/>
          <w:b/>
          <w:bCs/>
          <w:i/>
          <w:iCs/>
        </w:rPr>
        <w:t>Подраздел</w:t>
      </w:r>
      <w:r w:rsidRPr="00BC57C9">
        <w:rPr>
          <w:rFonts w:cs="Times New Roman"/>
        </w:rPr>
        <w:t xml:space="preserve"> </w:t>
      </w:r>
      <w:r w:rsidRPr="00A94A3E">
        <w:rPr>
          <w:rFonts w:cs="Times New Roman"/>
          <w:b/>
          <w:bCs/>
          <w:i/>
          <w:iCs/>
        </w:rPr>
        <w:t>03 14</w:t>
      </w:r>
      <w:r w:rsidRPr="00A94A3E">
        <w:rPr>
          <w:rFonts w:cs="Times New Roman"/>
          <w:b/>
          <w:bCs/>
        </w:rPr>
        <w:t xml:space="preserve"> </w:t>
      </w:r>
      <w:r w:rsidRPr="00A94A3E">
        <w:rPr>
          <w:rFonts w:cs="Times New Roman"/>
          <w:b/>
          <w:bCs/>
          <w:i/>
          <w:iCs/>
        </w:rPr>
        <w:t xml:space="preserve">"Другие вопросы в области национальной безопасности и правоохранительной деятельности"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руководством, управлением и оказанием поддержки в отношении такой деятельности, как разработка общей политики, планов, программ и бюджетов, а также с иными мероприятиями в сфере национальной безопасности и правоохранительной деятельности, не отнесенными к другим подразделам данного раздела классификации расходов бюджетов.</w:t>
      </w:r>
      <w:r>
        <w:rPr>
          <w:rFonts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</w:t>
      </w:r>
      <w:r>
        <w:rPr>
          <w:rFonts w:eastAsia="Times New Roman" w:cs="Times New Roman"/>
        </w:rPr>
        <w:t>отсутствует.</w:t>
      </w:r>
    </w:p>
    <w:p w14:paraId="6F46AEDE" w14:textId="77777777" w:rsidR="009E1ACC" w:rsidRDefault="009E1ACC" w:rsidP="00CA039D">
      <w:pPr>
        <w:ind w:firstLine="709"/>
        <w:jc w:val="both"/>
        <w:rPr>
          <w:rFonts w:eastAsia="Times New Roman" w:cs="Times New Roman"/>
        </w:rPr>
      </w:pPr>
    </w:p>
    <w:p w14:paraId="352B7578" w14:textId="77777777" w:rsidR="00B23A26" w:rsidRPr="00DB6A80" w:rsidRDefault="00B23A26" w:rsidP="00B23A2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14:paraId="5F46469F" w14:textId="03ED7A75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061CA7">
        <w:rPr>
          <w:rFonts w:eastAsia="Times New Roman" w:cs="Times New Roman"/>
          <w:lang w:eastAsia="ru-RU"/>
        </w:rPr>
        <w:t>елу исполнение составило </w:t>
      </w:r>
      <w:r w:rsidR="00DB5813">
        <w:rPr>
          <w:rFonts w:eastAsia="Times New Roman" w:cs="Times New Roman"/>
          <w:lang w:eastAsia="ru-RU"/>
        </w:rPr>
        <w:t>32 080,1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D913F9">
        <w:rPr>
          <w:rFonts w:eastAsia="Times New Roman" w:cs="Times New Roman"/>
          <w:lang w:eastAsia="ru-RU"/>
        </w:rPr>
        <w:t xml:space="preserve">щей сумме расходов составил </w:t>
      </w:r>
      <w:r w:rsidR="003D0B08">
        <w:rPr>
          <w:rFonts w:eastAsia="Times New Roman" w:cs="Times New Roman"/>
          <w:lang w:eastAsia="ru-RU"/>
        </w:rPr>
        <w:t>5,</w:t>
      </w:r>
      <w:r w:rsidR="00DB5813">
        <w:rPr>
          <w:rFonts w:eastAsia="Times New Roman" w:cs="Times New Roman"/>
          <w:lang w:eastAsia="ru-RU"/>
        </w:rPr>
        <w:t>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 xml:space="preserve">го периода </w:t>
      </w:r>
      <w:r w:rsidR="00061CA7">
        <w:rPr>
          <w:rFonts w:eastAsia="Times New Roman" w:cs="Times New Roman"/>
          <w:lang w:eastAsia="ru-RU"/>
        </w:rPr>
        <w:t xml:space="preserve">прошлого года на </w:t>
      </w:r>
      <w:r w:rsidR="00DB5813">
        <w:rPr>
          <w:rFonts w:eastAsia="Times New Roman" w:cs="Times New Roman"/>
          <w:lang w:eastAsia="ru-RU"/>
        </w:rPr>
        <w:t>4 341,8</w:t>
      </w:r>
      <w:r w:rsidR="00D913F9">
        <w:rPr>
          <w:rFonts w:eastAsia="Times New Roman" w:cs="Times New Roman"/>
          <w:lang w:eastAsia="ru-RU"/>
        </w:rPr>
        <w:t xml:space="preserve"> тыс. рублей, или на </w:t>
      </w:r>
      <w:r w:rsidR="00DB5813">
        <w:rPr>
          <w:rFonts w:eastAsia="Times New Roman" w:cs="Times New Roman"/>
          <w:lang w:eastAsia="ru-RU"/>
        </w:rPr>
        <w:t>15,7</w:t>
      </w:r>
      <w:r w:rsidRPr="00DB6A80">
        <w:rPr>
          <w:rFonts w:eastAsia="Times New Roman" w:cs="Times New Roman"/>
          <w:lang w:eastAsia="ru-RU"/>
        </w:rPr>
        <w:t>%.</w:t>
      </w:r>
    </w:p>
    <w:p w14:paraId="2E18C401" w14:textId="3F09D190" w:rsidR="00CA039D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0405 «Сельское хозяйство и рыболовство»</w:t>
      </w:r>
      <w:r w:rsidRPr="00022A78">
        <w:rPr>
          <w:rFonts w:eastAsia="Times New Roman" w:cs="Times New Roman"/>
        </w:rPr>
        <w:t xml:space="preserve"> </w:t>
      </w:r>
      <w:r w:rsidR="00C07C6E" w:rsidRPr="007820D1">
        <w:rPr>
          <w:rFonts w:eastAsia="Times New Roman" w:cs="Times New Roman"/>
        </w:rPr>
        <w:t xml:space="preserve">Исполнение по данному подразделу составило </w:t>
      </w:r>
      <w:r w:rsidR="00C07C6E">
        <w:rPr>
          <w:rFonts w:eastAsia="Times New Roman" w:cs="Times New Roman"/>
        </w:rPr>
        <w:t>182,6 т</w:t>
      </w:r>
      <w:r w:rsidR="00C07C6E" w:rsidRPr="007820D1">
        <w:rPr>
          <w:rFonts w:eastAsia="Times New Roman" w:cs="Times New Roman"/>
        </w:rPr>
        <w:t xml:space="preserve">ыс. рублей, или </w:t>
      </w:r>
      <w:r w:rsidR="00C07C6E">
        <w:rPr>
          <w:rFonts w:eastAsia="Times New Roman" w:cs="Times New Roman"/>
        </w:rPr>
        <w:t>28,4</w:t>
      </w:r>
      <w:r w:rsidR="00C07C6E" w:rsidRPr="007820D1">
        <w:rPr>
          <w:rFonts w:eastAsia="Times New Roman" w:cs="Times New Roman"/>
        </w:rPr>
        <w:t>% от уточненной бюджетной росписи</w:t>
      </w:r>
      <w:r w:rsidR="00C07C6E">
        <w:rPr>
          <w:rFonts w:eastAsia="Times New Roman" w:cs="Times New Roman"/>
        </w:rPr>
        <w:t xml:space="preserve"> (644,2 тыс. рублей).</w:t>
      </w:r>
    </w:p>
    <w:p w14:paraId="07242B71" w14:textId="1980D610" w:rsidR="00CA039D" w:rsidRPr="00A70173" w:rsidRDefault="00CA039D" w:rsidP="00CA039D">
      <w:pPr>
        <w:ind w:firstLine="567"/>
        <w:jc w:val="both"/>
        <w:rPr>
          <w:rFonts w:ascii="Calibri" w:hAnsi="Calibri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E50DD0">
        <w:rPr>
          <w:rFonts w:eastAsia="Times New Roman" w:cs="Times New Roman"/>
          <w:b/>
          <w:bCs/>
          <w:i/>
          <w:iCs/>
        </w:rPr>
        <w:t>Подраздел 0408 «Транспорт»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</w:rPr>
        <w:t>с</w:t>
      </w:r>
      <w:r w:rsidRPr="00E50DD0">
        <w:rPr>
          <w:rFonts w:eastAsia="Times New Roman" w:cs="Times New Roman"/>
        </w:rPr>
        <w:t xml:space="preserve">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eastAsia="Times New Roman" w:cs="Times New Roman"/>
        </w:rPr>
        <w:t>перевозок.</w:t>
      </w:r>
      <w:r>
        <w:rPr>
          <w:rFonts w:eastAsia="Times New Roman" w:cs="Times New Roman"/>
        </w:rPr>
        <w:t xml:space="preserve"> </w:t>
      </w:r>
      <w:r w:rsidRPr="00A70173">
        <w:rPr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8 616,1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66,6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12 936,7</w:t>
      </w:r>
      <w:r>
        <w:rPr>
          <w:rFonts w:eastAsia="Times New Roman" w:cs="Times New Roman"/>
        </w:rPr>
        <w:t xml:space="preserve"> тыс. рублей).</w:t>
      </w:r>
    </w:p>
    <w:p w14:paraId="11A32FB2" w14:textId="7196809D" w:rsidR="00CA039D" w:rsidRPr="00A70173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A70173">
        <w:rPr>
          <w:b/>
          <w:bCs/>
          <w:i/>
          <w:iCs/>
        </w:rPr>
        <w:t>Подраздел 0409 «Дорожное хозяйство»</w:t>
      </w:r>
      <w:r>
        <w:rPr>
          <w:b/>
          <w:bCs/>
          <w:i/>
          <w:iCs/>
        </w:rPr>
        <w:t xml:space="preserve"> </w:t>
      </w:r>
      <w:r>
        <w:rPr>
          <w:rFonts w:eastAsia="Times New Roman" w:cs="Times New Roman"/>
        </w:rPr>
        <w:t xml:space="preserve">Расходы произведены в рамках Дорожного фонда.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21 517,7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77,9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27 621,0</w:t>
      </w:r>
      <w:r>
        <w:rPr>
          <w:rFonts w:eastAsia="Times New Roman" w:cs="Times New Roman"/>
        </w:rPr>
        <w:t xml:space="preserve"> тыс. рублей).</w:t>
      </w:r>
    </w:p>
    <w:p w14:paraId="3C69887F" w14:textId="0A3C950B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0412 «Другие вопросы в области национальной экономики»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экономическими вопросами, не отнесенные к вышеуказанным подразделам классификации расходов бюджетов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1 763,7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62,7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2 813,8</w:t>
      </w:r>
      <w:r>
        <w:rPr>
          <w:rFonts w:eastAsia="Times New Roman" w:cs="Times New Roman"/>
        </w:rPr>
        <w:t xml:space="preserve"> тыс. рублей).</w:t>
      </w:r>
    </w:p>
    <w:p w14:paraId="3354650E" w14:textId="77777777" w:rsidR="009E1ACC" w:rsidRDefault="009E1ACC" w:rsidP="00CA039D">
      <w:pPr>
        <w:ind w:firstLine="567"/>
        <w:jc w:val="both"/>
        <w:rPr>
          <w:rFonts w:eastAsia="Times New Roman" w:cs="Times New Roman"/>
        </w:rPr>
      </w:pPr>
    </w:p>
    <w:p w14:paraId="26102D49" w14:textId="77777777" w:rsidR="00B23A26" w:rsidRPr="00DB6A80" w:rsidRDefault="00B23A26" w:rsidP="00B23A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6A80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14:paraId="55A61618" w14:textId="5B25DD1C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разделу исполнение сост</w:t>
      </w:r>
      <w:r w:rsidR="00061CA7">
        <w:rPr>
          <w:rFonts w:eastAsia="Times New Roman" w:cs="Times New Roman"/>
          <w:lang w:eastAsia="ru-RU"/>
        </w:rPr>
        <w:t>авило </w:t>
      </w:r>
      <w:r w:rsidR="00DB5813">
        <w:rPr>
          <w:rFonts w:eastAsia="Times New Roman" w:cs="Times New Roman"/>
          <w:lang w:eastAsia="ru-RU"/>
        </w:rPr>
        <w:t>13 104,3</w:t>
      </w:r>
      <w:r w:rsidR="00061CA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тыс. </w:t>
      </w:r>
      <w:proofErr w:type="gramStart"/>
      <w:r>
        <w:rPr>
          <w:rFonts w:eastAsia="Times New Roman" w:cs="Times New Roman"/>
          <w:lang w:eastAsia="ru-RU"/>
        </w:rPr>
        <w:t>рублей</w:t>
      </w:r>
      <w:r w:rsidR="00D913F9">
        <w:rPr>
          <w:rFonts w:eastAsia="Times New Roman" w:cs="Times New Roman"/>
          <w:lang w:eastAsia="ru-RU"/>
        </w:rPr>
        <w:t xml:space="preserve">, </w:t>
      </w:r>
      <w:r w:rsidRPr="00DB6A80">
        <w:rPr>
          <w:rFonts w:eastAsia="Times New Roman" w:cs="Times New Roman"/>
          <w:lang w:eastAsia="ru-RU"/>
        </w:rPr>
        <w:t xml:space="preserve"> </w:t>
      </w:r>
      <w:r w:rsidR="00D913F9" w:rsidRPr="00DB6A80">
        <w:rPr>
          <w:rFonts w:eastAsia="Times New Roman" w:cs="Times New Roman"/>
          <w:lang w:eastAsia="ru-RU"/>
        </w:rPr>
        <w:t>удельный</w:t>
      </w:r>
      <w:proofErr w:type="gramEnd"/>
      <w:r w:rsidR="00D913F9" w:rsidRPr="00DB6A80">
        <w:rPr>
          <w:rFonts w:eastAsia="Times New Roman" w:cs="Times New Roman"/>
          <w:lang w:eastAsia="ru-RU"/>
        </w:rPr>
        <w:t xml:space="preserve"> вес в об</w:t>
      </w:r>
      <w:r w:rsidR="00D913F9">
        <w:rPr>
          <w:rFonts w:eastAsia="Times New Roman" w:cs="Times New Roman"/>
          <w:lang w:eastAsia="ru-RU"/>
        </w:rPr>
        <w:t xml:space="preserve">щей сумме расходов составил </w:t>
      </w:r>
      <w:r w:rsidR="00DB5813">
        <w:rPr>
          <w:rFonts w:eastAsia="Times New Roman" w:cs="Times New Roman"/>
          <w:lang w:eastAsia="ru-RU"/>
        </w:rPr>
        <w:t>2,4</w:t>
      </w:r>
      <w:r w:rsidR="00D913F9" w:rsidRPr="00DB6A80">
        <w:rPr>
          <w:rFonts w:eastAsia="Times New Roman" w:cs="Times New Roman"/>
          <w:lang w:eastAsia="ru-RU"/>
        </w:rPr>
        <w:t>%.</w:t>
      </w:r>
      <w:r w:rsidR="00C63A0A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601043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 xml:space="preserve">ого периода прошлого года </w:t>
      </w:r>
      <w:r w:rsidR="00061CA7">
        <w:rPr>
          <w:rFonts w:eastAsia="Times New Roman" w:cs="Times New Roman"/>
          <w:lang w:eastAsia="ru-RU"/>
        </w:rPr>
        <w:t xml:space="preserve">на </w:t>
      </w:r>
      <w:r w:rsidR="00DB5813">
        <w:rPr>
          <w:rFonts w:eastAsia="Times New Roman" w:cs="Times New Roman"/>
          <w:lang w:eastAsia="ru-RU"/>
        </w:rPr>
        <w:t>4 141,8</w:t>
      </w:r>
      <w:r w:rsidR="00061CA7">
        <w:rPr>
          <w:rFonts w:eastAsia="Times New Roman" w:cs="Times New Roman"/>
          <w:lang w:eastAsia="ru-RU"/>
        </w:rPr>
        <w:t xml:space="preserve"> тыс. рублей или </w:t>
      </w:r>
      <w:r w:rsidR="009C79F7">
        <w:rPr>
          <w:rFonts w:eastAsia="Times New Roman" w:cs="Times New Roman"/>
          <w:lang w:eastAsia="ru-RU"/>
        </w:rPr>
        <w:t xml:space="preserve">на </w:t>
      </w:r>
      <w:r w:rsidR="00DB5813">
        <w:rPr>
          <w:rFonts w:eastAsia="Times New Roman" w:cs="Times New Roman"/>
          <w:lang w:eastAsia="ru-RU"/>
        </w:rPr>
        <w:t>46,2</w:t>
      </w:r>
      <w:r w:rsidR="009C79F7">
        <w:rPr>
          <w:rFonts w:eastAsia="Times New Roman" w:cs="Times New Roman"/>
          <w:lang w:eastAsia="ru-RU"/>
        </w:rPr>
        <w:t>%</w:t>
      </w:r>
      <w:r w:rsidRPr="00DB6A80">
        <w:rPr>
          <w:rFonts w:eastAsia="Times New Roman" w:cs="Times New Roman"/>
          <w:lang w:eastAsia="ru-RU"/>
        </w:rPr>
        <w:t>.</w:t>
      </w:r>
    </w:p>
    <w:p w14:paraId="6F1339D0" w14:textId="673669BE" w:rsidR="00CA039D" w:rsidRPr="00BC57C9" w:rsidRDefault="00CA039D" w:rsidP="00CA039D">
      <w:pPr>
        <w:ind w:firstLine="567"/>
        <w:jc w:val="both"/>
        <w:rPr>
          <w:rFonts w:cs="Times New Roman"/>
        </w:rPr>
      </w:pPr>
      <w:r w:rsidRPr="0003206D">
        <w:rPr>
          <w:rFonts w:cs="Times New Roman"/>
          <w:b/>
          <w:bCs/>
          <w:i/>
          <w:iCs/>
        </w:rPr>
        <w:t>- Подраздел 0501 "Жилищное хозяйство"</w:t>
      </w:r>
      <w:r>
        <w:rPr>
          <w:rFonts w:cs="Times New Roman"/>
          <w:b/>
          <w:bCs/>
        </w:rPr>
        <w:t xml:space="preserve"> </w:t>
      </w:r>
      <w:r w:rsidRPr="00BC57C9">
        <w:rPr>
          <w:rFonts w:cs="Times New Roman"/>
        </w:rPr>
        <w:t xml:space="preserve">классификации расходов бюджетов подлежат отражению расходы на управление услугами в области жилищного хозяйства, строительство и реконструкцию жилищного фонда, </w:t>
      </w:r>
      <w:r w:rsidRPr="00BC57C9">
        <w:rPr>
          <w:rFonts w:cs="Times New Roman"/>
        </w:rPr>
        <w:lastRenderedPageBreak/>
        <w:t>предоставление субсидий жилищным организациям для улучшения состояния и содержания жилищного фонда.</w:t>
      </w:r>
      <w:r>
        <w:rPr>
          <w:rFonts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68,6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28,9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237,2</w:t>
      </w:r>
      <w:r>
        <w:rPr>
          <w:rFonts w:eastAsia="Times New Roman" w:cs="Times New Roman"/>
        </w:rPr>
        <w:t xml:space="preserve"> тыс. рублей).</w:t>
      </w:r>
    </w:p>
    <w:p w14:paraId="4F9DD3A7" w14:textId="0F50828E" w:rsidR="00CA039D" w:rsidRPr="00BC57C9" w:rsidRDefault="00CA039D" w:rsidP="00CA039D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7226C">
        <w:rPr>
          <w:rFonts w:eastAsia="Times New Roman" w:cs="Times New Roman"/>
          <w:b/>
          <w:bCs/>
          <w:i/>
          <w:iCs/>
        </w:rPr>
        <w:t>Подраздел 0502 «</w:t>
      </w:r>
      <w:proofErr w:type="gramStart"/>
      <w:r w:rsidRPr="00D7226C">
        <w:rPr>
          <w:rFonts w:eastAsia="Times New Roman" w:cs="Times New Roman"/>
          <w:b/>
          <w:bCs/>
          <w:i/>
          <w:iCs/>
        </w:rPr>
        <w:t>Коммунальное  хозяйство</w:t>
      </w:r>
      <w:proofErr w:type="gramEnd"/>
      <w:r w:rsidRPr="00D7226C">
        <w:rPr>
          <w:rFonts w:eastAsia="Times New Roman" w:cs="Times New Roman"/>
          <w:b/>
          <w:bCs/>
          <w:i/>
          <w:iCs/>
        </w:rPr>
        <w:t>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BC57C9">
        <w:rPr>
          <w:rFonts w:cs="Times New Roman"/>
        </w:rPr>
        <w:t>классификации расходов бюджетов подлежат отражению расходы, связанные с вопросами коммунального развития, предоставлением субсидий организациям, оказывающим коммунальные услуги населению</w:t>
      </w:r>
      <w:r>
        <w:rPr>
          <w:rFonts w:cs="Times New Roman"/>
        </w:rPr>
        <w:t>.</w:t>
      </w:r>
      <w:r w:rsidRPr="00BC57C9">
        <w:rPr>
          <w:rFonts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1 020,0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85,9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1 188,0</w:t>
      </w:r>
      <w:r>
        <w:rPr>
          <w:rFonts w:eastAsia="Times New Roman" w:cs="Times New Roman"/>
        </w:rPr>
        <w:t xml:space="preserve"> тыс. рублей).</w:t>
      </w:r>
    </w:p>
    <w:p w14:paraId="74CD8781" w14:textId="47B5A3DA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b/>
          <w:bCs/>
          <w:i/>
          <w:iCs/>
        </w:rPr>
        <w:t>- П</w:t>
      </w:r>
      <w:r w:rsidRPr="005513B3">
        <w:rPr>
          <w:rFonts w:cs="Times New Roman"/>
          <w:b/>
          <w:bCs/>
          <w:i/>
          <w:iCs/>
        </w:rPr>
        <w:t>одраздел 0505 "Другие вопросы в области жилищно-коммунального хозяйства"</w:t>
      </w:r>
      <w:r>
        <w:rPr>
          <w:rFonts w:cs="Times New Roman"/>
        </w:rPr>
        <w:t xml:space="preserve"> классификации расходов бюджетов подлежат отражению расходы на обеспечение деятельности </w:t>
      </w:r>
      <w:r w:rsidRPr="005513B3">
        <w:rPr>
          <w:rFonts w:cs="Times New Roman"/>
        </w:rPr>
        <w:t>решение вопросов в области жилищно-коммунального хозяйства</w:t>
      </w:r>
      <w:r>
        <w:rPr>
          <w:rFonts w:cs="Times New Roman"/>
        </w:rPr>
        <w:t>.</w:t>
      </w:r>
      <w:r w:rsidRPr="0003206D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12 015,6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89,0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13 500,0</w:t>
      </w:r>
      <w:r>
        <w:rPr>
          <w:rFonts w:eastAsia="Times New Roman" w:cs="Times New Roman"/>
        </w:rPr>
        <w:t xml:space="preserve"> тыс. рублей).</w:t>
      </w:r>
    </w:p>
    <w:p w14:paraId="1E5BACE7" w14:textId="77777777" w:rsidR="009E1ACC" w:rsidRDefault="009E1ACC" w:rsidP="00CA039D">
      <w:pPr>
        <w:ind w:firstLine="567"/>
        <w:jc w:val="both"/>
        <w:rPr>
          <w:rFonts w:eastAsia="Times New Roman" w:cs="Times New Roman"/>
        </w:rPr>
      </w:pPr>
    </w:p>
    <w:p w14:paraId="5FAA88FC" w14:textId="77777777" w:rsidR="00B23A26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14:paraId="2C560576" w14:textId="41FC5AF3" w:rsidR="001C614A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061CA7">
        <w:rPr>
          <w:rFonts w:eastAsia="Times New Roman" w:cs="Times New Roman"/>
          <w:lang w:eastAsia="ru-RU"/>
        </w:rPr>
        <w:t>делу исполнение составило </w:t>
      </w:r>
      <w:r w:rsidR="00D1371F">
        <w:rPr>
          <w:rFonts w:eastAsia="Times New Roman" w:cs="Times New Roman"/>
          <w:lang w:eastAsia="ru-RU"/>
        </w:rPr>
        <w:t>12 354,2</w:t>
      </w:r>
      <w:r>
        <w:rPr>
          <w:rFonts w:eastAsia="Times New Roman" w:cs="Times New Roman"/>
          <w:lang w:eastAsia="ru-RU"/>
        </w:rPr>
        <w:t xml:space="preserve"> тыс. рублей</w:t>
      </w:r>
      <w:r w:rsidR="00D1371F">
        <w:rPr>
          <w:rFonts w:eastAsia="Times New Roman" w:cs="Times New Roman"/>
          <w:lang w:eastAsia="ru-RU"/>
        </w:rPr>
        <w:t>,</w:t>
      </w:r>
      <w:r w:rsidRPr="00DB6A80">
        <w:rPr>
          <w:rFonts w:eastAsia="Times New Roman" w:cs="Times New Roman"/>
          <w:lang w:eastAsia="ru-RU"/>
        </w:rPr>
        <w:t xml:space="preserve"> </w:t>
      </w:r>
      <w:r w:rsidR="00D1371F" w:rsidRPr="00DB6A80">
        <w:rPr>
          <w:rFonts w:eastAsia="Times New Roman" w:cs="Times New Roman"/>
          <w:lang w:eastAsia="ru-RU"/>
        </w:rPr>
        <w:t>удельный вес в об</w:t>
      </w:r>
      <w:r w:rsidR="00D1371F">
        <w:rPr>
          <w:rFonts w:eastAsia="Times New Roman" w:cs="Times New Roman"/>
          <w:lang w:eastAsia="ru-RU"/>
        </w:rPr>
        <w:t>щей сумме расходов составил 2,2</w:t>
      </w:r>
      <w:r w:rsidR="00D1371F" w:rsidRPr="00DB6A80">
        <w:rPr>
          <w:rFonts w:eastAsia="Times New Roman" w:cs="Times New Roman"/>
          <w:lang w:eastAsia="ru-RU"/>
        </w:rPr>
        <w:t>%.</w:t>
      </w:r>
      <w:r w:rsidR="00D1371F">
        <w:rPr>
          <w:rFonts w:eastAsia="Times New Roman" w:cs="Times New Roman"/>
          <w:lang w:eastAsia="ru-RU"/>
        </w:rPr>
        <w:t xml:space="preserve"> </w:t>
      </w:r>
      <w:r w:rsidRPr="00DB6A80">
        <w:rPr>
          <w:rFonts w:eastAsia="Times New Roman" w:cs="Times New Roman"/>
          <w:lang w:eastAsia="ru-RU"/>
        </w:rPr>
        <w:t xml:space="preserve">Исполнение за </w:t>
      </w:r>
      <w:r>
        <w:rPr>
          <w:rFonts w:eastAsia="Times New Roman" w:cs="Times New Roman"/>
          <w:lang w:eastAsia="ru-RU"/>
        </w:rPr>
        <w:t>9 месяцев</w:t>
      </w:r>
      <w:r w:rsidR="00061CA7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9A6192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 w:rsidR="00061CA7">
        <w:rPr>
          <w:rFonts w:eastAsia="Times New Roman" w:cs="Times New Roman"/>
          <w:lang w:eastAsia="ru-RU"/>
        </w:rPr>
        <w:t xml:space="preserve">го периода прошлого года на </w:t>
      </w:r>
      <w:r w:rsidR="00D1371F">
        <w:rPr>
          <w:rFonts w:eastAsia="Times New Roman" w:cs="Times New Roman"/>
          <w:lang w:eastAsia="ru-RU"/>
        </w:rPr>
        <w:t>12 185,5</w:t>
      </w:r>
      <w:r>
        <w:rPr>
          <w:rFonts w:eastAsia="Times New Roman" w:cs="Times New Roman"/>
          <w:lang w:eastAsia="ru-RU"/>
        </w:rPr>
        <w:t xml:space="preserve"> тыс. рублей</w:t>
      </w:r>
      <w:r w:rsidR="00D1371F">
        <w:rPr>
          <w:rFonts w:eastAsia="Times New Roman" w:cs="Times New Roman"/>
          <w:lang w:eastAsia="ru-RU"/>
        </w:rPr>
        <w:t>.</w:t>
      </w:r>
    </w:p>
    <w:p w14:paraId="7A5A4667" w14:textId="3E04D111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  <w:b/>
          <w:bCs/>
        </w:rPr>
        <w:t xml:space="preserve">- </w:t>
      </w:r>
      <w:r w:rsidRPr="0003206D">
        <w:rPr>
          <w:rFonts w:cs="Times New Roman"/>
          <w:b/>
          <w:bCs/>
          <w:i/>
          <w:iCs/>
        </w:rPr>
        <w:t>Подраздел 0605 "Другие вопросы в области охраны окружающей среды"</w:t>
      </w:r>
      <w:r w:rsidRPr="005513B3">
        <w:rPr>
          <w:rFonts w:cs="Times New Roman"/>
        </w:rPr>
        <w:t xml:space="preserve"> классификации расходов бюджетов подлежат отражению расходы на содержание и обеспечение деятельности органов исполнительной власти, осуществляющих надзор в сфере природопользования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12 354,3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20,1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61 443,1</w:t>
      </w:r>
      <w:r>
        <w:rPr>
          <w:rFonts w:eastAsia="Times New Roman" w:cs="Times New Roman"/>
        </w:rPr>
        <w:t xml:space="preserve"> тыс. рублей).</w:t>
      </w:r>
    </w:p>
    <w:p w14:paraId="59D54706" w14:textId="77777777" w:rsidR="009E1ACC" w:rsidRPr="00746D6B" w:rsidRDefault="009E1ACC" w:rsidP="00CA039D">
      <w:pPr>
        <w:ind w:firstLine="567"/>
        <w:jc w:val="both"/>
        <w:rPr>
          <w:rFonts w:eastAsia="Times New Roman" w:cs="Times New Roman"/>
          <w:lang w:eastAsia="ru-RU"/>
        </w:rPr>
      </w:pPr>
    </w:p>
    <w:p w14:paraId="7B1C5881" w14:textId="77777777" w:rsidR="00B23A26" w:rsidRPr="00325FD8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14:paraId="097C4880" w14:textId="3D6C24B0" w:rsidR="00B23A26" w:rsidRDefault="00B23A26" w:rsidP="001F1F7E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дел</w:t>
      </w:r>
      <w:r w:rsidR="001F508D">
        <w:rPr>
          <w:rFonts w:eastAsia="Times New Roman" w:cs="Times New Roman"/>
          <w:lang w:eastAsia="ru-RU"/>
        </w:rPr>
        <w:t>у исполнение составило </w:t>
      </w:r>
      <w:r w:rsidR="00D1371F">
        <w:rPr>
          <w:rFonts w:eastAsia="Times New Roman" w:cs="Times New Roman"/>
          <w:lang w:eastAsia="ru-RU"/>
        </w:rPr>
        <w:t>340 692,0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 w:rsidR="001F508D">
        <w:rPr>
          <w:rFonts w:eastAsia="Times New Roman" w:cs="Times New Roman"/>
          <w:lang w:eastAsia="ru-RU"/>
        </w:rPr>
        <w:t xml:space="preserve">щей сумме расходов составил </w:t>
      </w:r>
      <w:r w:rsidR="00D1371F">
        <w:rPr>
          <w:rFonts w:eastAsia="Times New Roman" w:cs="Times New Roman"/>
          <w:lang w:eastAsia="ru-RU"/>
        </w:rPr>
        <w:t>61,2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</w:t>
      </w:r>
      <w:r w:rsidR="00D1371F">
        <w:rPr>
          <w:rFonts w:eastAsia="Times New Roman" w:cs="Times New Roman"/>
          <w:lang w:eastAsia="ru-RU"/>
        </w:rPr>
        <w:t>ниж</w:t>
      </w:r>
      <w:r w:rsidRPr="00DB6A80">
        <w:rPr>
          <w:rFonts w:eastAsia="Times New Roman" w:cs="Times New Roman"/>
          <w:lang w:eastAsia="ru-RU"/>
        </w:rPr>
        <w:t>е уровня аналогично</w:t>
      </w:r>
      <w:r w:rsidR="001F508D">
        <w:rPr>
          <w:rFonts w:eastAsia="Times New Roman" w:cs="Times New Roman"/>
          <w:lang w:eastAsia="ru-RU"/>
        </w:rPr>
        <w:t xml:space="preserve">го периода прошлого года на </w:t>
      </w:r>
      <w:r w:rsidR="00D1371F">
        <w:rPr>
          <w:rFonts w:eastAsia="Times New Roman" w:cs="Times New Roman"/>
          <w:lang w:eastAsia="ru-RU"/>
        </w:rPr>
        <w:t xml:space="preserve">19 970,3 </w:t>
      </w:r>
      <w:r w:rsidR="001F508D">
        <w:rPr>
          <w:rFonts w:eastAsia="Times New Roman" w:cs="Times New Roman"/>
          <w:lang w:eastAsia="ru-RU"/>
        </w:rPr>
        <w:t xml:space="preserve">тыс. рублей, или на </w:t>
      </w:r>
      <w:r w:rsidR="00D1371F">
        <w:rPr>
          <w:rFonts w:eastAsia="Times New Roman" w:cs="Times New Roman"/>
          <w:lang w:eastAsia="ru-RU"/>
        </w:rPr>
        <w:t>5,5</w:t>
      </w:r>
      <w:r w:rsidRPr="00DB6A80">
        <w:rPr>
          <w:rFonts w:eastAsia="Times New Roman" w:cs="Times New Roman"/>
          <w:lang w:eastAsia="ru-RU"/>
        </w:rPr>
        <w:t>%.</w:t>
      </w:r>
    </w:p>
    <w:p w14:paraId="5B62474B" w14:textId="5A723D6C" w:rsidR="00CA039D" w:rsidRPr="00BF6085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DA1499">
        <w:rPr>
          <w:rFonts w:eastAsia="Times New Roman" w:cs="Times New Roman"/>
          <w:b/>
          <w:bCs/>
          <w:i/>
          <w:iCs/>
        </w:rPr>
        <w:t>Подраздел 0701 «Дошкольное образование»</w:t>
      </w:r>
      <w:r>
        <w:rPr>
          <w:rFonts w:eastAsia="Times New Roman" w:cs="Times New Roman"/>
          <w:b/>
          <w:bCs/>
          <w:i/>
          <w:iCs/>
        </w:rPr>
        <w:t xml:space="preserve"> </w:t>
      </w:r>
      <w:r w:rsidRPr="00DA1499">
        <w:rPr>
          <w:rFonts w:eastAsia="Times New Roman" w:cs="Times New Roman"/>
        </w:rPr>
        <w:t>Финансовое</w:t>
      </w:r>
      <w:r w:rsidRPr="00BF6085">
        <w:rPr>
          <w:rFonts w:eastAsia="Times New Roman" w:cs="Times New Roman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eastAsia="Times New Roman" w:cs="Times New Roman"/>
          <w:b/>
          <w:bCs/>
          <w:i/>
          <w:iCs/>
        </w:rPr>
        <w:t> 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66 662,8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66,4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100 411,7</w:t>
      </w:r>
      <w:r>
        <w:rPr>
          <w:rFonts w:eastAsia="Times New Roman" w:cs="Times New Roman"/>
        </w:rPr>
        <w:t xml:space="preserve"> тыс. рублей).</w:t>
      </w:r>
    </w:p>
    <w:p w14:paraId="6456005B" w14:textId="5CCE375E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BF6085">
        <w:rPr>
          <w:rFonts w:eastAsia="Times New Roman" w:cs="Times New Roman"/>
          <w:b/>
          <w:bCs/>
          <w:i/>
          <w:iCs/>
        </w:rPr>
        <w:t>Подраздел 0702 «Общее образование»</w:t>
      </w:r>
      <w:r w:rsidRPr="005513B3">
        <w:rPr>
          <w:rFonts w:eastAsia="Times New Roman" w:cs="Times New Roman"/>
        </w:rPr>
        <w:t xml:space="preserve"> </w:t>
      </w:r>
      <w:r w:rsidRPr="00BF6085">
        <w:rPr>
          <w:rFonts w:eastAsia="Times New Roman" w:cs="Times New Roman"/>
        </w:rPr>
        <w:t>Финансовое обеспечение расходов производилось на о</w:t>
      </w:r>
      <w:r w:rsidRPr="00BF6085">
        <w:rPr>
          <w:rFonts w:eastAsia="Times New Roman" w:cs="Times New Roman"/>
          <w:color w:val="000000"/>
        </w:rPr>
        <w:t xml:space="preserve">беспечение деятельности общеобразовательных школ </w:t>
      </w:r>
      <w:r>
        <w:rPr>
          <w:rFonts w:eastAsia="Times New Roman" w:cs="Times New Roman"/>
          <w:color w:val="000000"/>
        </w:rPr>
        <w:t xml:space="preserve">Погарского </w:t>
      </w:r>
      <w:r w:rsidRPr="00BF6085">
        <w:rPr>
          <w:rFonts w:eastAsia="Times New Roman" w:cs="Times New Roman"/>
          <w:color w:val="000000"/>
        </w:rPr>
        <w:t xml:space="preserve">района, </w:t>
      </w:r>
      <w:r w:rsidRPr="00051992">
        <w:rPr>
          <w:rFonts w:eastAsia="Times New Roman" w:cs="Times New Roman"/>
          <w:color w:val="000000"/>
        </w:rPr>
        <w:t>предоставление льгот по коммунальным услугам педагогическим работникам образования.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</w:t>
      </w:r>
      <w:r w:rsidRPr="00E50DD0">
        <w:rPr>
          <w:rFonts w:eastAsia="Times New Roman" w:cs="Times New Roman"/>
        </w:rPr>
        <w:lastRenderedPageBreak/>
        <w:t xml:space="preserve">составило </w:t>
      </w:r>
      <w:r w:rsidR="00C07C6E">
        <w:rPr>
          <w:rFonts w:eastAsia="Times New Roman" w:cs="Times New Roman"/>
        </w:rPr>
        <w:t>221 134,2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C07C6E">
        <w:rPr>
          <w:rFonts w:eastAsia="Times New Roman" w:cs="Times New Roman"/>
        </w:rPr>
        <w:t>73,2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C07C6E">
        <w:rPr>
          <w:rFonts w:eastAsia="Times New Roman" w:cs="Times New Roman"/>
        </w:rPr>
        <w:t>301 929,9</w:t>
      </w:r>
      <w:r>
        <w:rPr>
          <w:rFonts w:eastAsia="Times New Roman" w:cs="Times New Roman"/>
        </w:rPr>
        <w:t xml:space="preserve"> тыс. рублей).</w:t>
      </w:r>
    </w:p>
    <w:p w14:paraId="5258836A" w14:textId="42155150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0703 «Дополнительное образование»</w:t>
      </w:r>
      <w:r w:rsidRPr="005513B3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на текущее содержание учреждений дополнительного образования</w:t>
      </w:r>
      <w:r>
        <w:rPr>
          <w:rFonts w:eastAsia="Times New Roman"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C07C6E">
        <w:rPr>
          <w:rFonts w:eastAsia="Times New Roman" w:cs="Times New Roman"/>
        </w:rPr>
        <w:t>15 511,7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67,0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23 135,7</w:t>
      </w:r>
      <w:r>
        <w:rPr>
          <w:rFonts w:eastAsia="Times New Roman" w:cs="Times New Roman"/>
        </w:rPr>
        <w:t xml:space="preserve"> тыс. рублей).</w:t>
      </w:r>
    </w:p>
    <w:p w14:paraId="28B669FA" w14:textId="141F2A89" w:rsidR="00CA039D" w:rsidRDefault="00CA039D" w:rsidP="00053714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0707 «Молодежная политика и оздоровление детей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</w:rPr>
        <w:t xml:space="preserve">классификации расходов бюджетов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детей. </w:t>
      </w:r>
      <w:r w:rsidR="00053714"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273,3</w:t>
      </w:r>
      <w:r w:rsidR="00053714">
        <w:rPr>
          <w:rFonts w:eastAsia="Times New Roman" w:cs="Times New Roman"/>
        </w:rPr>
        <w:t xml:space="preserve"> </w:t>
      </w:r>
      <w:r w:rsidR="00053714"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28,9</w:t>
      </w:r>
      <w:r w:rsidR="00053714" w:rsidRPr="00E50DD0">
        <w:rPr>
          <w:rFonts w:eastAsia="Times New Roman" w:cs="Times New Roman"/>
        </w:rPr>
        <w:t>% от уточненной бюджетной росписи</w:t>
      </w:r>
      <w:r w:rsidR="00053714"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946,9</w:t>
      </w:r>
      <w:r w:rsidR="00053714">
        <w:rPr>
          <w:rFonts w:eastAsia="Times New Roman" w:cs="Times New Roman"/>
        </w:rPr>
        <w:t xml:space="preserve"> тыс. рублей).</w:t>
      </w:r>
    </w:p>
    <w:p w14:paraId="790C67F2" w14:textId="77777777" w:rsidR="00CA039D" w:rsidRPr="00051992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0709 «Другие вопросы в области образования»</w:t>
      </w:r>
    </w:p>
    <w:p w14:paraId="6BFC9DBB" w14:textId="6612A6D1" w:rsidR="00CA039D" w:rsidRDefault="00CA039D" w:rsidP="00CA039D">
      <w:pPr>
        <w:ind w:firstLine="567"/>
        <w:jc w:val="both"/>
        <w:rPr>
          <w:rFonts w:eastAsia="Times New Roman" w:cs="Times New Roman"/>
        </w:rPr>
      </w:pPr>
      <w:r w:rsidRPr="00051992">
        <w:rPr>
          <w:rFonts w:eastAsia="Times New Roman" w:cs="Times New Roman"/>
        </w:rPr>
        <w:t>Финансовое обеспечение расходов производилось на о</w:t>
      </w:r>
      <w:r w:rsidRPr="00051992">
        <w:rPr>
          <w:rFonts w:eastAsia="Times New Roman" w:cs="Times New Roman"/>
          <w:color w:val="000000"/>
        </w:rPr>
        <w:t xml:space="preserve">беспечение деятельности аппарата отдела образования администрации </w:t>
      </w:r>
      <w:r>
        <w:rPr>
          <w:rFonts w:eastAsia="Times New Roman" w:cs="Times New Roman"/>
          <w:color w:val="000000"/>
        </w:rPr>
        <w:t>Погарского</w:t>
      </w:r>
      <w:r w:rsidRPr="00051992">
        <w:rPr>
          <w:rFonts w:eastAsia="Times New Roman" w:cs="Times New Roman"/>
          <w:color w:val="000000"/>
        </w:rPr>
        <w:t xml:space="preserve"> района, централизованной бухгалтерии отдела образования администрации </w:t>
      </w:r>
      <w:proofErr w:type="gramStart"/>
      <w:r>
        <w:rPr>
          <w:rFonts w:eastAsia="Times New Roman" w:cs="Times New Roman"/>
          <w:color w:val="000000"/>
        </w:rPr>
        <w:t xml:space="preserve">Погарского </w:t>
      </w:r>
      <w:r w:rsidRPr="00051992">
        <w:rPr>
          <w:rFonts w:eastAsia="Times New Roman" w:cs="Times New Roman"/>
          <w:color w:val="000000"/>
        </w:rPr>
        <w:t xml:space="preserve"> района</w:t>
      </w:r>
      <w:proofErr w:type="gramEnd"/>
      <w:r w:rsidRPr="00051992">
        <w:rPr>
          <w:rFonts w:eastAsia="Times New Roman" w:cs="Times New Roman"/>
          <w:color w:val="000000"/>
        </w:rPr>
        <w:t xml:space="preserve">, субвенции на компенсацию расходов на предоставление мер социальной поддержки работникам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37 109,9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68,8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53 937,1</w:t>
      </w:r>
      <w:r>
        <w:rPr>
          <w:rFonts w:eastAsia="Times New Roman" w:cs="Times New Roman"/>
        </w:rPr>
        <w:t xml:space="preserve"> тыс. рублей).</w:t>
      </w:r>
    </w:p>
    <w:p w14:paraId="74968081" w14:textId="77777777" w:rsidR="009E1ACC" w:rsidRPr="00DB6A80" w:rsidRDefault="009E1ACC" w:rsidP="00CA039D">
      <w:pPr>
        <w:ind w:firstLine="567"/>
        <w:jc w:val="both"/>
        <w:rPr>
          <w:rFonts w:eastAsia="Times New Roman" w:cs="Times New Roman"/>
          <w:lang w:eastAsia="ru-RU"/>
        </w:rPr>
      </w:pPr>
    </w:p>
    <w:p w14:paraId="7FF5FEE2" w14:textId="77777777" w:rsidR="00B23A26" w:rsidRPr="00E46763" w:rsidRDefault="00B23A26" w:rsidP="00B23A26">
      <w:pPr>
        <w:ind w:firstLine="709"/>
        <w:rPr>
          <w:rFonts w:eastAsia="Times New Roman" w:cs="Times New Roman"/>
          <w:b/>
          <w:bCs/>
          <w:u w:val="single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0800 «Культура и 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кинематография»</w:t>
      </w:r>
      <w:r w:rsidRPr="00DB6A80">
        <w:rPr>
          <w:rFonts w:eastAsia="Times New Roman" w:cs="Times New Roman"/>
          <w:b/>
          <w:bCs/>
          <w:lang w:eastAsia="ru-RU"/>
        </w:rPr>
        <w:t> </w:t>
      </w:r>
    </w:p>
    <w:p w14:paraId="1B4020A3" w14:textId="4523C609" w:rsidR="00075D4F" w:rsidRDefault="00B23A26" w:rsidP="006B6683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</w:t>
      </w:r>
      <w:r>
        <w:rPr>
          <w:rFonts w:eastAsia="Times New Roman" w:cs="Times New Roman"/>
          <w:lang w:eastAsia="ru-RU"/>
        </w:rPr>
        <w:t>зде</w:t>
      </w:r>
      <w:r w:rsidR="001F508D">
        <w:rPr>
          <w:rFonts w:eastAsia="Times New Roman" w:cs="Times New Roman"/>
          <w:lang w:eastAsia="ru-RU"/>
        </w:rPr>
        <w:t xml:space="preserve">лу исполнение составило </w:t>
      </w:r>
      <w:r w:rsidR="00D1371F">
        <w:rPr>
          <w:rFonts w:eastAsia="Times New Roman" w:cs="Times New Roman"/>
          <w:lang w:eastAsia="ru-RU"/>
        </w:rPr>
        <w:t>54 881,1</w:t>
      </w:r>
      <w:r w:rsidRPr="00DB6A80">
        <w:rPr>
          <w:rFonts w:eastAsia="Times New Roman" w:cs="Times New Roman"/>
          <w:lang w:eastAsia="ru-RU"/>
        </w:rPr>
        <w:t xml:space="preserve"> тыс.</w:t>
      </w:r>
      <w:r w:rsidR="007A45BF">
        <w:rPr>
          <w:rFonts w:eastAsia="Times New Roman" w:cs="Times New Roman"/>
          <w:lang w:eastAsia="ru-RU"/>
        </w:rPr>
        <w:t xml:space="preserve"> рублей</w:t>
      </w:r>
      <w:r w:rsidRPr="00DB6A80">
        <w:rPr>
          <w:rFonts w:eastAsia="Times New Roman" w:cs="Times New Roman"/>
          <w:lang w:eastAsia="ru-RU"/>
        </w:rPr>
        <w:t>, удельный вес в общей сумм</w:t>
      </w:r>
      <w:r w:rsidR="001F508D">
        <w:rPr>
          <w:rFonts w:eastAsia="Times New Roman" w:cs="Times New Roman"/>
          <w:lang w:eastAsia="ru-RU"/>
        </w:rPr>
        <w:t xml:space="preserve">е расходов бюджета составил </w:t>
      </w:r>
      <w:r w:rsidR="00D1371F">
        <w:rPr>
          <w:rFonts w:eastAsia="Times New Roman" w:cs="Times New Roman"/>
          <w:lang w:eastAsia="ru-RU"/>
        </w:rPr>
        <w:t>9,9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6B6683">
        <w:rPr>
          <w:rFonts w:eastAsia="Times New Roman" w:cs="Times New Roman"/>
          <w:lang w:eastAsia="ru-RU"/>
        </w:rPr>
        <w:t>выш</w:t>
      </w:r>
      <w:r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</w:t>
      </w:r>
      <w:r>
        <w:rPr>
          <w:rFonts w:eastAsia="Times New Roman" w:cs="Times New Roman"/>
          <w:lang w:eastAsia="ru-RU"/>
        </w:rPr>
        <w:t>о</w:t>
      </w:r>
      <w:r w:rsidR="001F508D">
        <w:rPr>
          <w:rFonts w:eastAsia="Times New Roman" w:cs="Times New Roman"/>
          <w:lang w:eastAsia="ru-RU"/>
        </w:rPr>
        <w:t xml:space="preserve">го периода прошлого года на </w:t>
      </w:r>
      <w:r w:rsidR="00D1371F">
        <w:rPr>
          <w:rFonts w:eastAsia="Times New Roman" w:cs="Times New Roman"/>
          <w:lang w:eastAsia="ru-RU"/>
        </w:rPr>
        <w:t>27 049,1</w:t>
      </w:r>
      <w:r w:rsidR="006B6683">
        <w:rPr>
          <w:rFonts w:eastAsia="Times New Roman" w:cs="Times New Roman"/>
          <w:lang w:eastAsia="ru-RU"/>
        </w:rPr>
        <w:t xml:space="preserve"> тыс. рублей</w:t>
      </w:r>
      <w:r w:rsidR="00D1371F">
        <w:rPr>
          <w:rFonts w:eastAsia="Times New Roman" w:cs="Times New Roman"/>
          <w:lang w:eastAsia="ru-RU"/>
        </w:rPr>
        <w:t>.</w:t>
      </w:r>
    </w:p>
    <w:p w14:paraId="4E5CF0E2" w14:textId="2DA969E2" w:rsidR="00CA039D" w:rsidRPr="004905B7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08 01 «Культура»</w:t>
      </w:r>
      <w:r w:rsidRPr="005513B3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proofErr w:type="gramStart"/>
      <w:r w:rsidRPr="00051992">
        <w:rPr>
          <w:rFonts w:eastAsia="Times New Roman" w:cs="Times New Roman"/>
        </w:rPr>
        <w:t>расходов  производилось</w:t>
      </w:r>
      <w:proofErr w:type="gramEnd"/>
      <w:r w:rsidRPr="00051992">
        <w:rPr>
          <w:rFonts w:eastAsia="Times New Roman" w:cs="Times New Roman"/>
        </w:rPr>
        <w:t xml:space="preserve"> на текущие расходы </w:t>
      </w:r>
      <w:r w:rsidRPr="004905B7">
        <w:rPr>
          <w:rFonts w:eastAsia="Times New Roman" w:cs="Times New Roman"/>
        </w:rPr>
        <w:t>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</w:t>
      </w:r>
      <w:r>
        <w:rPr>
          <w:rFonts w:eastAsia="Times New Roman" w:cs="Times New Roman"/>
        </w:rPr>
        <w:t>.</w:t>
      </w:r>
      <w:r w:rsidRPr="004905B7">
        <w:rPr>
          <w:rFonts w:eastAsia="Times New Roman" w:cs="Times New Roman"/>
        </w:rPr>
        <w:t xml:space="preserve"> исполнением мероприятий по развитию и сохранению культурного наследия</w:t>
      </w:r>
      <w:r>
        <w:rPr>
          <w:rFonts w:eastAsia="Times New Roman" w:cs="Times New Roman"/>
        </w:rPr>
        <w:t>.</w:t>
      </w:r>
      <w:r w:rsidRPr="004905B7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54 758,7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78,2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70 064,5</w:t>
      </w:r>
      <w:r>
        <w:rPr>
          <w:rFonts w:eastAsia="Times New Roman" w:cs="Times New Roman"/>
        </w:rPr>
        <w:t xml:space="preserve"> тыс. рублей).</w:t>
      </w:r>
    </w:p>
    <w:p w14:paraId="1C767181" w14:textId="4CCCDA3C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08 04 «Другие вопросы в области культуры, кинематографии»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коммунальн</w:t>
      </w:r>
      <w:r>
        <w:rPr>
          <w:rFonts w:eastAsia="Times New Roman" w:cs="Times New Roman"/>
        </w:rPr>
        <w:t>ые</w:t>
      </w:r>
      <w:r w:rsidRPr="00051992">
        <w:rPr>
          <w:rFonts w:eastAsia="Times New Roman" w:cs="Times New Roman"/>
        </w:rPr>
        <w:t xml:space="preserve"> услуг</w:t>
      </w:r>
      <w:r>
        <w:rPr>
          <w:rFonts w:eastAsia="Times New Roman" w:cs="Times New Roman"/>
        </w:rPr>
        <w:t>и</w:t>
      </w:r>
      <w:r w:rsidRPr="00051992">
        <w:rPr>
          <w:rFonts w:eastAsia="Times New Roman" w:cs="Times New Roman"/>
        </w:rPr>
        <w:t xml:space="preserve"> отдельным категориям граждан, работающих в учреждениях культуры, находящихся в сельской местности.</w:t>
      </w:r>
      <w:r w:rsidRPr="00A81544">
        <w:rPr>
          <w:rFonts w:eastAsia="Times New Roman" w:cs="Times New Roman"/>
        </w:rPr>
        <w:t xml:space="preserve"> </w:t>
      </w:r>
      <w:bookmarkStart w:id="7" w:name="_Hlk110930532"/>
      <w:r w:rsidRPr="00E50DD0">
        <w:rPr>
          <w:rFonts w:eastAsia="Times New Roman" w:cs="Times New Roman"/>
        </w:rPr>
        <w:t xml:space="preserve">Исполнение по </w:t>
      </w:r>
      <w:r w:rsidRPr="00E50DD0">
        <w:rPr>
          <w:rFonts w:eastAsia="Times New Roman" w:cs="Times New Roman"/>
        </w:rPr>
        <w:lastRenderedPageBreak/>
        <w:t xml:space="preserve">подразделу составило </w:t>
      </w:r>
      <w:r w:rsidR="00B44294">
        <w:rPr>
          <w:rFonts w:eastAsia="Times New Roman" w:cs="Times New Roman"/>
        </w:rPr>
        <w:t>122,4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75,6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162,0</w:t>
      </w:r>
      <w:r>
        <w:rPr>
          <w:rFonts w:eastAsia="Times New Roman" w:cs="Times New Roman"/>
        </w:rPr>
        <w:t xml:space="preserve"> тыс. рублей).</w:t>
      </w:r>
    </w:p>
    <w:p w14:paraId="69DD15EC" w14:textId="77777777" w:rsidR="009E1ACC" w:rsidRPr="00DB6A80" w:rsidRDefault="009E1ACC" w:rsidP="00CA039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7"/>
    <w:p w14:paraId="0630BC80" w14:textId="77777777" w:rsidR="00B23A26" w:rsidRPr="00DB6A80" w:rsidRDefault="00B23A26" w:rsidP="00B23A2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u w:val="single"/>
          <w:lang w:eastAsia="ru-RU"/>
        </w:rPr>
        <w:t>Раздел 10</w:t>
      </w:r>
      <w:r w:rsidRPr="00DB6A80">
        <w:rPr>
          <w:rFonts w:eastAsia="Times New Roman" w:cs="Times New Roman"/>
          <w:b/>
          <w:bCs/>
          <w:u w:val="single"/>
          <w:lang w:eastAsia="ru-RU"/>
        </w:rPr>
        <w:t>00 «Социальная политика»</w:t>
      </w:r>
    </w:p>
    <w:p w14:paraId="16BC1F38" w14:textId="2DFC4F57" w:rsidR="00B23A26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</w:t>
      </w:r>
      <w:r>
        <w:rPr>
          <w:rFonts w:eastAsia="Times New Roman" w:cs="Times New Roman"/>
          <w:lang w:eastAsia="ru-RU"/>
        </w:rPr>
        <w:t>азд</w:t>
      </w:r>
      <w:r w:rsidR="001F508D">
        <w:rPr>
          <w:rFonts w:eastAsia="Times New Roman" w:cs="Times New Roman"/>
          <w:lang w:eastAsia="ru-RU"/>
        </w:rPr>
        <w:t xml:space="preserve">елу исполнение составило </w:t>
      </w:r>
      <w:r w:rsidR="00D1371F">
        <w:rPr>
          <w:rFonts w:eastAsia="Times New Roman" w:cs="Times New Roman"/>
          <w:lang w:eastAsia="ru-RU"/>
        </w:rPr>
        <w:t>37 921,2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6B6683">
        <w:rPr>
          <w:rFonts w:eastAsia="Times New Roman" w:cs="Times New Roman"/>
          <w:lang w:eastAsia="ru-RU"/>
        </w:rPr>
        <w:t xml:space="preserve">ме расходов бюджета составил </w:t>
      </w:r>
      <w:r w:rsidR="00D1371F">
        <w:rPr>
          <w:rFonts w:eastAsia="Times New Roman" w:cs="Times New Roman"/>
          <w:lang w:eastAsia="ru-RU"/>
        </w:rPr>
        <w:t>6,8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и уровня аналогичного п</w:t>
      </w:r>
      <w:r>
        <w:rPr>
          <w:rFonts w:eastAsia="Times New Roman" w:cs="Times New Roman"/>
          <w:lang w:eastAsia="ru-RU"/>
        </w:rPr>
        <w:t>ерио</w:t>
      </w:r>
      <w:r w:rsidR="001F508D">
        <w:rPr>
          <w:rFonts w:eastAsia="Times New Roman" w:cs="Times New Roman"/>
          <w:lang w:eastAsia="ru-RU"/>
        </w:rPr>
        <w:t xml:space="preserve">да прошлого года </w:t>
      </w:r>
      <w:r w:rsidR="00F908C2">
        <w:rPr>
          <w:rFonts w:eastAsia="Times New Roman" w:cs="Times New Roman"/>
          <w:lang w:eastAsia="ru-RU"/>
        </w:rPr>
        <w:t>выш</w:t>
      </w:r>
      <w:r w:rsidR="001F508D">
        <w:rPr>
          <w:rFonts w:eastAsia="Times New Roman" w:cs="Times New Roman"/>
          <w:lang w:eastAsia="ru-RU"/>
        </w:rPr>
        <w:t xml:space="preserve">е на </w:t>
      </w:r>
      <w:r w:rsidR="00D1371F">
        <w:rPr>
          <w:rFonts w:eastAsia="Times New Roman" w:cs="Times New Roman"/>
          <w:lang w:eastAsia="ru-RU"/>
        </w:rPr>
        <w:t>11 653,9</w:t>
      </w:r>
      <w:r w:rsidRPr="00DB6A80">
        <w:rPr>
          <w:rFonts w:eastAsia="Times New Roman" w:cs="Times New Roman"/>
          <w:lang w:eastAsia="ru-RU"/>
        </w:rPr>
        <w:t xml:space="preserve"> тыс. рубле</w:t>
      </w:r>
      <w:r w:rsidR="001F508D">
        <w:rPr>
          <w:rFonts w:eastAsia="Times New Roman" w:cs="Times New Roman"/>
          <w:lang w:eastAsia="ru-RU"/>
        </w:rPr>
        <w:t xml:space="preserve">й, или на </w:t>
      </w:r>
      <w:r w:rsidR="00D1371F">
        <w:rPr>
          <w:rFonts w:eastAsia="Times New Roman" w:cs="Times New Roman"/>
          <w:lang w:eastAsia="ru-RU"/>
        </w:rPr>
        <w:t>44,4</w:t>
      </w:r>
      <w:r w:rsidRPr="00DB6A80">
        <w:rPr>
          <w:rFonts w:eastAsia="Times New Roman" w:cs="Times New Roman"/>
          <w:lang w:eastAsia="ru-RU"/>
        </w:rPr>
        <w:t>%.</w:t>
      </w:r>
    </w:p>
    <w:p w14:paraId="7593C900" w14:textId="04B7E189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01 «Пенсионное обеспечение»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</w:t>
      </w:r>
      <w:proofErr w:type="gramStart"/>
      <w:r w:rsidRPr="00051992">
        <w:rPr>
          <w:rFonts w:eastAsia="Times New Roman" w:cs="Times New Roman"/>
        </w:rPr>
        <w:t>расходов  производилось</w:t>
      </w:r>
      <w:proofErr w:type="gramEnd"/>
      <w:r w:rsidRPr="00051992">
        <w:rPr>
          <w:rFonts w:eastAsia="Times New Roman" w:cs="Times New Roman"/>
        </w:rPr>
        <w:t xml:space="preserve"> на доплату к пенсии муниципальных служащих.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5 555,3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81,6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(6 805,0 тыс. рублей).</w:t>
      </w:r>
    </w:p>
    <w:p w14:paraId="419302E1" w14:textId="0DD53589" w:rsidR="00CA039D" w:rsidRPr="00051992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03 «Социальное обеспечение населения»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>
        <w:rPr>
          <w:rFonts w:eastAsia="Times New Roman" w:cs="Times New Roman"/>
        </w:rPr>
        <w:t>.</w:t>
      </w:r>
      <w:r w:rsidRPr="001E2D9F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72,0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59,7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120,5</w:t>
      </w:r>
      <w:r>
        <w:rPr>
          <w:rFonts w:eastAsia="Times New Roman" w:cs="Times New Roman"/>
        </w:rPr>
        <w:t xml:space="preserve"> тыс. рублей).</w:t>
      </w:r>
    </w:p>
    <w:p w14:paraId="3FE25192" w14:textId="44F02D7E" w:rsidR="00CA039D" w:rsidRPr="00051992" w:rsidRDefault="00CA039D" w:rsidP="00CA039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04 «Охрана семьи и детства»</w:t>
      </w:r>
      <w:r w:rsidRPr="004905B7"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Финансовое обеспечение расходов производилось 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color w:val="000000"/>
        </w:rPr>
        <w:t>о</w:t>
      </w:r>
      <w:r w:rsidRPr="00051992">
        <w:rPr>
          <w:rFonts w:eastAsia="Times New Roman" w:cs="Times New Roman"/>
          <w:color w:val="000000"/>
        </w:rPr>
        <w:t>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  <w:r>
        <w:rPr>
          <w:rFonts w:eastAsia="Times New Roman" w:cs="Times New Roman"/>
          <w:color w:val="000000"/>
        </w:rPr>
        <w:t xml:space="preserve"> к</w:t>
      </w:r>
      <w:r w:rsidRPr="00051992">
        <w:rPr>
          <w:rFonts w:eastAsia="Times New Roman" w:cs="Times New Roman"/>
          <w:color w:val="000000"/>
        </w:rPr>
        <w:t>омпенсация части родительской платы за содержание ребенка в муниципальных дошкольных учреждениях.</w:t>
      </w:r>
      <w:r>
        <w:rPr>
          <w:rFonts w:eastAsia="Times New Roman" w:cs="Times New Roman"/>
          <w:color w:val="000000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21 136,0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296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71 349,8</w:t>
      </w:r>
      <w:r>
        <w:rPr>
          <w:rFonts w:eastAsia="Times New Roman" w:cs="Times New Roman"/>
        </w:rPr>
        <w:t xml:space="preserve"> тыс. рублей).</w:t>
      </w:r>
    </w:p>
    <w:p w14:paraId="68603417" w14:textId="41960C2B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051992">
        <w:rPr>
          <w:rFonts w:eastAsia="Times New Roman" w:cs="Times New Roman"/>
          <w:b/>
          <w:bCs/>
          <w:i/>
          <w:iCs/>
        </w:rPr>
        <w:t>Подраздел 10 06 «Другие вопросы в области социальной политики»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051992">
        <w:rPr>
          <w:rFonts w:eastAsia="Times New Roman" w:cs="Times New Roman"/>
        </w:rPr>
        <w:t xml:space="preserve">Финансовое обеспечение расходов производилось на текущее содержание органа опеки и </w:t>
      </w:r>
      <w:r>
        <w:rPr>
          <w:rFonts w:eastAsia="Times New Roman" w:cs="Times New Roman"/>
        </w:rPr>
        <w:t>по</w:t>
      </w:r>
      <w:r w:rsidRPr="00051992">
        <w:rPr>
          <w:rFonts w:eastAsia="Times New Roman" w:cs="Times New Roman"/>
        </w:rPr>
        <w:t>печительства</w:t>
      </w:r>
      <w:r>
        <w:rPr>
          <w:rFonts w:eastAsia="Times New Roman" w:cs="Times New Roman"/>
        </w:rPr>
        <w:t xml:space="preserve"> </w:t>
      </w:r>
      <w:r w:rsidRPr="00051992">
        <w:rPr>
          <w:rFonts w:eastAsia="Times New Roman" w:cs="Times New Roman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>
        <w:rPr>
          <w:rFonts w:eastAsia="Times New Roman" w:cs="Times New Roman"/>
        </w:rPr>
        <w:t>, а так же выплаты за счет средств резервного фонда</w:t>
      </w:r>
      <w:r w:rsidRPr="0005199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bookmarkStart w:id="8" w:name="_Hlk110930981"/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11 157,9</w:t>
      </w:r>
      <w:r w:rsidR="00B0672E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98,3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 xml:space="preserve">11 355,0 </w:t>
      </w:r>
      <w:r>
        <w:rPr>
          <w:rFonts w:eastAsia="Times New Roman" w:cs="Times New Roman"/>
        </w:rPr>
        <w:t>тыс. рублей).</w:t>
      </w:r>
    </w:p>
    <w:p w14:paraId="345D92C8" w14:textId="77777777" w:rsidR="009E1ACC" w:rsidRDefault="009E1ACC" w:rsidP="00CA039D">
      <w:pPr>
        <w:ind w:firstLine="567"/>
        <w:jc w:val="both"/>
        <w:rPr>
          <w:rFonts w:eastAsia="Times New Roman" w:cs="Times New Roman"/>
          <w:lang w:eastAsia="ru-RU"/>
        </w:rPr>
      </w:pPr>
    </w:p>
    <w:bookmarkEnd w:id="8"/>
    <w:p w14:paraId="4A065AF8" w14:textId="507BF8D9" w:rsidR="00B23A26" w:rsidRPr="00E46763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 xml:space="preserve">Раздел </w:t>
      </w:r>
      <w:r w:rsidR="00B44294">
        <w:rPr>
          <w:rFonts w:eastAsia="Times New Roman" w:cs="Times New Roman"/>
          <w:b/>
          <w:u w:val="single"/>
          <w:lang w:eastAsia="ru-RU"/>
        </w:rPr>
        <w:t>1100</w:t>
      </w:r>
      <w:r>
        <w:rPr>
          <w:rFonts w:eastAsia="Times New Roman" w:cs="Times New Roman"/>
          <w:b/>
          <w:u w:val="single"/>
          <w:lang w:eastAsia="ru-RU"/>
        </w:rPr>
        <w:t xml:space="preserve"> «Физическая культура и спорт»</w:t>
      </w:r>
    </w:p>
    <w:p w14:paraId="70DCBBB3" w14:textId="46A55D70" w:rsidR="00075D4F" w:rsidRDefault="00B23A26" w:rsidP="00B23A26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>
        <w:rPr>
          <w:rFonts w:eastAsia="Times New Roman" w:cs="Times New Roman"/>
          <w:lang w:eastAsia="ru-RU"/>
        </w:rPr>
        <w:t>д</w:t>
      </w:r>
      <w:r w:rsidR="001F508D">
        <w:rPr>
          <w:rFonts w:eastAsia="Times New Roman" w:cs="Times New Roman"/>
          <w:lang w:eastAsia="ru-RU"/>
        </w:rPr>
        <w:t>елу исполнение составило </w:t>
      </w:r>
      <w:r w:rsidR="00D1371F">
        <w:rPr>
          <w:rFonts w:eastAsia="Times New Roman" w:cs="Times New Roman"/>
          <w:lang w:eastAsia="ru-RU"/>
        </w:rPr>
        <w:t>9 249,3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 xml:space="preserve">щей сумме расходов составил </w:t>
      </w:r>
      <w:r w:rsidR="00F908C2">
        <w:rPr>
          <w:rFonts w:eastAsia="Times New Roman" w:cs="Times New Roman"/>
          <w:lang w:eastAsia="ru-RU"/>
        </w:rPr>
        <w:t>1,</w:t>
      </w:r>
      <w:r w:rsidR="00B0672E">
        <w:rPr>
          <w:rFonts w:eastAsia="Times New Roman" w:cs="Times New Roman"/>
          <w:lang w:eastAsia="ru-RU"/>
        </w:rPr>
        <w:t>7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 w:rsidRPr="00DB6A80">
        <w:rPr>
          <w:rFonts w:eastAsia="Times New Roman" w:cs="Times New Roman"/>
          <w:lang w:eastAsia="ru-RU"/>
        </w:rPr>
        <w:t xml:space="preserve"> года по данному разделу выше уровня аналогично</w:t>
      </w:r>
      <w:r>
        <w:rPr>
          <w:rFonts w:eastAsia="Times New Roman" w:cs="Times New Roman"/>
          <w:lang w:eastAsia="ru-RU"/>
        </w:rPr>
        <w:t>г</w:t>
      </w:r>
      <w:r w:rsidR="001F508D">
        <w:rPr>
          <w:rFonts w:eastAsia="Times New Roman" w:cs="Times New Roman"/>
          <w:lang w:eastAsia="ru-RU"/>
        </w:rPr>
        <w:t xml:space="preserve">о периода прошлого года на </w:t>
      </w:r>
      <w:r w:rsidR="00D1371F">
        <w:rPr>
          <w:rFonts w:eastAsia="Times New Roman" w:cs="Times New Roman"/>
          <w:lang w:eastAsia="ru-RU"/>
        </w:rPr>
        <w:t>568,0</w:t>
      </w:r>
      <w:r w:rsidR="001F508D">
        <w:rPr>
          <w:rFonts w:eastAsia="Times New Roman" w:cs="Times New Roman"/>
          <w:lang w:eastAsia="ru-RU"/>
        </w:rPr>
        <w:t xml:space="preserve"> тыс. рублей, или на </w:t>
      </w:r>
      <w:r w:rsidR="00D1371F">
        <w:rPr>
          <w:rFonts w:eastAsia="Times New Roman" w:cs="Times New Roman"/>
          <w:lang w:eastAsia="ru-RU"/>
        </w:rPr>
        <w:t>6,5</w:t>
      </w:r>
      <w:r w:rsidRPr="00DB6A80">
        <w:rPr>
          <w:rFonts w:eastAsia="Times New Roman" w:cs="Times New Roman"/>
          <w:lang w:eastAsia="ru-RU"/>
        </w:rPr>
        <w:t>%.</w:t>
      </w:r>
    </w:p>
    <w:p w14:paraId="5E0F74B3" w14:textId="5ECB34C3" w:rsidR="00CA039D" w:rsidRPr="00CC2E99" w:rsidRDefault="00CA039D" w:rsidP="00CA039D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lastRenderedPageBreak/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01 «Физическая культура»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области физической культуры и спорта, проведение физкультурных мероприятий</w:t>
      </w:r>
      <w:r>
        <w:rPr>
          <w:rFonts w:cs="Times New Roman"/>
        </w:rPr>
        <w:t xml:space="preserve">.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8 988,4</w:t>
      </w:r>
      <w:r w:rsidR="00B0672E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67</w:t>
      </w:r>
      <w:r w:rsidR="00B0672E">
        <w:rPr>
          <w:rFonts w:eastAsia="Times New Roman" w:cs="Times New Roman"/>
        </w:rPr>
        <w:t>,7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13 272,0</w:t>
      </w:r>
      <w:r>
        <w:rPr>
          <w:rFonts w:eastAsia="Times New Roman" w:cs="Times New Roman"/>
        </w:rPr>
        <w:t xml:space="preserve"> тыс. рублей).</w:t>
      </w:r>
    </w:p>
    <w:p w14:paraId="11FCDE48" w14:textId="4065E54F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- </w:t>
      </w:r>
      <w:r w:rsidRPr="00F718AE">
        <w:rPr>
          <w:rFonts w:eastAsia="Times New Roman" w:cs="Times New Roman"/>
          <w:b/>
          <w:bCs/>
          <w:i/>
          <w:iCs/>
        </w:rPr>
        <w:t>Подраздел 11 0</w:t>
      </w:r>
      <w:r>
        <w:rPr>
          <w:rFonts w:eastAsia="Times New Roman" w:cs="Times New Roman"/>
          <w:b/>
          <w:bCs/>
          <w:i/>
          <w:iCs/>
        </w:rPr>
        <w:t>2</w:t>
      </w:r>
      <w:r w:rsidRPr="00F718AE">
        <w:rPr>
          <w:rFonts w:eastAsia="Times New Roman" w:cs="Times New Roman"/>
          <w:b/>
          <w:bCs/>
          <w:i/>
          <w:iCs/>
        </w:rPr>
        <w:t xml:space="preserve"> «</w:t>
      </w:r>
      <w:r>
        <w:rPr>
          <w:rFonts w:eastAsia="Times New Roman" w:cs="Times New Roman"/>
          <w:b/>
          <w:bCs/>
          <w:i/>
          <w:iCs/>
        </w:rPr>
        <w:t>Массовый спорт»</w:t>
      </w:r>
      <w:r w:rsidRPr="00CC2E99">
        <w:rPr>
          <w:rFonts w:cs="Times New Roman"/>
          <w:b/>
          <w:bCs/>
          <w:i/>
          <w:iCs/>
        </w:rPr>
        <w:t xml:space="preserve"> </w:t>
      </w:r>
      <w:r w:rsidRPr="00CC2E99">
        <w:rPr>
          <w:rFonts w:cs="Times New Roman"/>
        </w:rPr>
        <w:t>классификации расходов бюджетов подлежат отражению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>
        <w:rPr>
          <w:rFonts w:eastAsia="Times New Roman" w:cs="Times New Roman"/>
        </w:rPr>
        <w:t>.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260,9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62,3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0672E">
        <w:rPr>
          <w:rFonts w:eastAsia="Times New Roman" w:cs="Times New Roman"/>
        </w:rPr>
        <w:t>419,0</w:t>
      </w:r>
      <w:r>
        <w:rPr>
          <w:rFonts w:eastAsia="Times New Roman" w:cs="Times New Roman"/>
        </w:rPr>
        <w:t xml:space="preserve"> тыс. рублей).</w:t>
      </w:r>
    </w:p>
    <w:p w14:paraId="201AE570" w14:textId="77777777" w:rsidR="009E1ACC" w:rsidRDefault="009E1ACC" w:rsidP="00CA039D">
      <w:pPr>
        <w:ind w:firstLine="567"/>
        <w:jc w:val="both"/>
        <w:rPr>
          <w:rFonts w:eastAsia="Times New Roman" w:cs="Times New Roman"/>
          <w:lang w:eastAsia="ru-RU"/>
        </w:rPr>
      </w:pPr>
    </w:p>
    <w:p w14:paraId="5F19B989" w14:textId="77777777" w:rsidR="00B23A26" w:rsidRPr="00E46763" w:rsidRDefault="00B23A26" w:rsidP="00B23A26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14:paraId="78EFB22E" w14:textId="2612BD62" w:rsidR="00174F3C" w:rsidRDefault="00B23A26" w:rsidP="004B3B29">
      <w:pPr>
        <w:ind w:firstLine="709"/>
        <w:jc w:val="both"/>
        <w:rPr>
          <w:rFonts w:eastAsia="Times New Roman" w:cs="Times New Roman"/>
          <w:lang w:eastAsia="ru-RU"/>
        </w:rPr>
      </w:pPr>
      <w:r w:rsidRPr="00DB6A80">
        <w:rPr>
          <w:rFonts w:eastAsia="Times New Roman" w:cs="Times New Roman"/>
          <w:lang w:eastAsia="ru-RU"/>
        </w:rPr>
        <w:t>По данному раз</w:t>
      </w:r>
      <w:r w:rsidR="001F508D">
        <w:rPr>
          <w:rFonts w:eastAsia="Times New Roman" w:cs="Times New Roman"/>
          <w:lang w:eastAsia="ru-RU"/>
        </w:rPr>
        <w:t>делу исполнение составило </w:t>
      </w:r>
      <w:r w:rsidR="00D1371F">
        <w:rPr>
          <w:rFonts w:eastAsia="Times New Roman" w:cs="Times New Roman"/>
          <w:lang w:eastAsia="ru-RU"/>
        </w:rPr>
        <w:t>12 746,9</w:t>
      </w:r>
      <w:r w:rsidRPr="00DB6A80">
        <w:rPr>
          <w:rFonts w:eastAsia="Times New Roman" w:cs="Times New Roman"/>
          <w:lang w:eastAsia="ru-RU"/>
        </w:rPr>
        <w:t xml:space="preserve"> тыс. рублей, удельный вес в об</w:t>
      </w:r>
      <w:r>
        <w:rPr>
          <w:rFonts w:eastAsia="Times New Roman" w:cs="Times New Roman"/>
          <w:lang w:eastAsia="ru-RU"/>
        </w:rPr>
        <w:t>щ</w:t>
      </w:r>
      <w:r w:rsidR="001F508D">
        <w:rPr>
          <w:rFonts w:eastAsia="Times New Roman" w:cs="Times New Roman"/>
          <w:lang w:eastAsia="ru-RU"/>
        </w:rPr>
        <w:t xml:space="preserve">ей сумме расходов составил </w:t>
      </w:r>
      <w:r w:rsidR="00D1371F">
        <w:rPr>
          <w:rFonts w:eastAsia="Times New Roman" w:cs="Times New Roman"/>
          <w:lang w:eastAsia="ru-RU"/>
        </w:rPr>
        <w:t>2,3</w:t>
      </w:r>
      <w:r w:rsidRPr="00DB6A80">
        <w:rPr>
          <w:rFonts w:eastAsia="Times New Roman" w:cs="Times New Roman"/>
          <w:lang w:eastAsia="ru-RU"/>
        </w:rPr>
        <w:t xml:space="preserve">%. Исполнение за </w:t>
      </w:r>
      <w:r>
        <w:rPr>
          <w:rFonts w:eastAsia="Times New Roman" w:cs="Times New Roman"/>
          <w:lang w:eastAsia="ru-RU"/>
        </w:rPr>
        <w:t>9 месяцев</w:t>
      </w:r>
      <w:r w:rsidR="001F508D">
        <w:rPr>
          <w:rFonts w:eastAsia="Times New Roman" w:cs="Times New Roman"/>
          <w:lang w:eastAsia="ru-RU"/>
        </w:rPr>
        <w:t xml:space="preserve"> </w:t>
      </w:r>
      <w:r w:rsidR="00800A92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D1371F">
        <w:rPr>
          <w:rFonts w:eastAsia="Times New Roman" w:cs="Times New Roman"/>
          <w:lang w:eastAsia="ru-RU"/>
        </w:rPr>
        <w:t>выш</w:t>
      </w:r>
      <w:r w:rsidR="00B0672E">
        <w:rPr>
          <w:rFonts w:eastAsia="Times New Roman" w:cs="Times New Roman"/>
          <w:lang w:eastAsia="ru-RU"/>
        </w:rPr>
        <w:t>е</w:t>
      </w:r>
      <w:r w:rsidRPr="00DB6A80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>г</w:t>
      </w:r>
      <w:r w:rsidR="001F508D">
        <w:rPr>
          <w:rFonts w:eastAsia="Times New Roman" w:cs="Times New Roman"/>
          <w:lang w:eastAsia="ru-RU"/>
        </w:rPr>
        <w:t xml:space="preserve">о периода прошлого года на </w:t>
      </w:r>
      <w:r w:rsidR="00D1371F">
        <w:rPr>
          <w:rFonts w:eastAsia="Times New Roman" w:cs="Times New Roman"/>
          <w:lang w:eastAsia="ru-RU"/>
        </w:rPr>
        <w:t>8 783,0</w:t>
      </w:r>
      <w:r w:rsidR="001F508D">
        <w:rPr>
          <w:rFonts w:eastAsia="Times New Roman" w:cs="Times New Roman"/>
          <w:lang w:eastAsia="ru-RU"/>
        </w:rPr>
        <w:t xml:space="preserve"> тыс. рублей</w:t>
      </w:r>
      <w:r w:rsidR="00D1371F">
        <w:rPr>
          <w:rFonts w:eastAsia="Times New Roman" w:cs="Times New Roman"/>
          <w:lang w:eastAsia="ru-RU"/>
        </w:rPr>
        <w:t>.</w:t>
      </w:r>
    </w:p>
    <w:p w14:paraId="5117BADA" w14:textId="1608B4DD" w:rsidR="00CA039D" w:rsidRPr="00A16F67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01 «Дотации на выравнивание бюджетной обеспеченности субъектов РФ и муниципальных образований»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A16F67">
        <w:rPr>
          <w:rFonts w:eastAsia="Times New Roman" w:cs="Times New Roman"/>
        </w:rPr>
        <w:t xml:space="preserve">отации направлены на </w:t>
      </w:r>
      <w:r w:rsidRPr="00A16F67">
        <w:rPr>
          <w:bCs/>
          <w:iCs/>
        </w:rPr>
        <w:t xml:space="preserve">выравнивание бюджетной обеспеченности </w:t>
      </w:r>
      <w:r w:rsidRPr="00CC2E99">
        <w:rPr>
          <w:bCs/>
          <w:iCs/>
          <w:u w:val="single"/>
        </w:rPr>
        <w:t>поселений</w:t>
      </w:r>
      <w:r w:rsidRPr="00A16F67">
        <w:rPr>
          <w:bCs/>
          <w:iCs/>
        </w:rPr>
        <w:t xml:space="preserve"> района.</w:t>
      </w:r>
      <w:r>
        <w:rPr>
          <w:bCs/>
          <w:iCs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916,3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77,3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1 185,8</w:t>
      </w:r>
      <w:r>
        <w:rPr>
          <w:rFonts w:eastAsia="Times New Roman" w:cs="Times New Roman"/>
        </w:rPr>
        <w:t xml:space="preserve"> тыс. рублей).</w:t>
      </w:r>
    </w:p>
    <w:p w14:paraId="16681DDB" w14:textId="762A38F8" w:rsidR="00CA039D" w:rsidRDefault="00CA039D" w:rsidP="00CA039D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02 «Иные дотации»</w:t>
      </w:r>
      <w:r w:rsidRPr="00CC2E9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</w:t>
      </w:r>
      <w:r w:rsidRPr="00D83CFF">
        <w:rPr>
          <w:rFonts w:eastAsia="Times New Roman" w:cs="Times New Roman"/>
        </w:rPr>
        <w:t xml:space="preserve">отации направлены на поддержку мер по обеспечению сбалансированности бюджетов поселений </w:t>
      </w:r>
      <w:r>
        <w:rPr>
          <w:rFonts w:eastAsia="Times New Roman" w:cs="Times New Roman"/>
        </w:rPr>
        <w:t xml:space="preserve">Погарского </w:t>
      </w:r>
      <w:r w:rsidRPr="00D83CFF">
        <w:rPr>
          <w:rFonts w:eastAsia="Times New Roman" w:cs="Times New Roman"/>
        </w:rPr>
        <w:t>района.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 w:rsidR="00B44294">
        <w:rPr>
          <w:rFonts w:eastAsia="Times New Roman" w:cs="Times New Roman"/>
        </w:rPr>
        <w:t>11 303,3</w:t>
      </w:r>
      <w:r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тыс. рублей, или </w:t>
      </w:r>
      <w:r w:rsidR="00B44294">
        <w:rPr>
          <w:rFonts w:eastAsia="Times New Roman" w:cs="Times New Roman"/>
        </w:rPr>
        <w:t>62,5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</w:t>
      </w:r>
      <w:r w:rsidR="00B44294">
        <w:rPr>
          <w:rFonts w:eastAsia="Times New Roman" w:cs="Times New Roman"/>
        </w:rPr>
        <w:t>18 083,8</w:t>
      </w:r>
      <w:r>
        <w:rPr>
          <w:rFonts w:eastAsia="Times New Roman" w:cs="Times New Roman"/>
        </w:rPr>
        <w:t xml:space="preserve"> тыс. рублей).</w:t>
      </w:r>
    </w:p>
    <w:p w14:paraId="1E9380C1" w14:textId="7F25BDD6" w:rsidR="004B3B29" w:rsidRDefault="0054718A" w:rsidP="0054718A">
      <w:pPr>
        <w:ind w:firstLine="567"/>
        <w:jc w:val="both"/>
        <w:rPr>
          <w:rFonts w:eastAsia="Times New Roman" w:cs="Times New Roman"/>
        </w:rPr>
      </w:pPr>
      <w:r>
        <w:rPr>
          <w:b/>
          <w:bCs/>
          <w:i/>
          <w:iCs/>
        </w:rPr>
        <w:t xml:space="preserve">- </w:t>
      </w:r>
      <w:r w:rsidRPr="00D83CFF">
        <w:rPr>
          <w:b/>
          <w:bCs/>
          <w:i/>
          <w:iCs/>
        </w:rPr>
        <w:t>Подраздел 14 0</w:t>
      </w:r>
      <w:r>
        <w:rPr>
          <w:b/>
          <w:bCs/>
          <w:i/>
          <w:iCs/>
        </w:rPr>
        <w:t>3</w:t>
      </w:r>
      <w:r w:rsidRPr="00D83CFF"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прочие межбюджетные трансферты общего характера</w:t>
      </w:r>
      <w:r w:rsidRPr="00D83CFF">
        <w:rPr>
          <w:b/>
          <w:bCs/>
          <w:i/>
          <w:iCs/>
        </w:rPr>
        <w:t>»</w:t>
      </w:r>
      <w:r w:rsidRPr="00CC2E99">
        <w:rPr>
          <w:rFonts w:eastAsia="Times New Roman" w:cs="Times New Roman"/>
        </w:rPr>
        <w:t xml:space="preserve"> </w:t>
      </w:r>
      <w:r w:rsidRPr="00E50DD0">
        <w:rPr>
          <w:rFonts w:eastAsia="Times New Roman" w:cs="Times New Roman"/>
        </w:rPr>
        <w:t xml:space="preserve">Исполнение по подразделу составило </w:t>
      </w:r>
      <w:r>
        <w:rPr>
          <w:rFonts w:eastAsia="Times New Roman" w:cs="Times New Roman"/>
        </w:rPr>
        <w:t xml:space="preserve">527,3 </w:t>
      </w:r>
      <w:r w:rsidRPr="00E50DD0">
        <w:rPr>
          <w:rFonts w:eastAsia="Times New Roman" w:cs="Times New Roman"/>
        </w:rPr>
        <w:t xml:space="preserve">тыс. рублей, или </w:t>
      </w:r>
      <w:r>
        <w:rPr>
          <w:rFonts w:eastAsia="Times New Roman" w:cs="Times New Roman"/>
        </w:rPr>
        <w:t>100,0</w:t>
      </w:r>
      <w:r w:rsidRPr="00E50DD0">
        <w:rPr>
          <w:rFonts w:eastAsia="Times New Roman" w:cs="Times New Roman"/>
        </w:rPr>
        <w:t>% от уточненной бюджетной росписи</w:t>
      </w:r>
      <w:r>
        <w:rPr>
          <w:rFonts w:eastAsia="Times New Roman" w:cs="Times New Roman"/>
        </w:rPr>
        <w:t xml:space="preserve"> (527,3 тыс. рублей).</w:t>
      </w:r>
    </w:p>
    <w:p w14:paraId="65F0B58C" w14:textId="77777777" w:rsidR="009E1ACC" w:rsidRDefault="009E1ACC" w:rsidP="0054718A">
      <w:pPr>
        <w:ind w:firstLine="567"/>
        <w:jc w:val="both"/>
        <w:rPr>
          <w:rFonts w:eastAsiaTheme="minorEastAsia" w:cs="Times New Roman"/>
          <w:lang w:eastAsia="ru-RU"/>
        </w:rPr>
      </w:pPr>
    </w:p>
    <w:p w14:paraId="1BBF3146" w14:textId="77777777" w:rsidR="00174F3C" w:rsidRPr="0006395B" w:rsidRDefault="00B23A26" w:rsidP="006A73E9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 w:rsidRPr="00CB7BBD">
        <w:rPr>
          <w:rFonts w:eastAsiaTheme="minorEastAsia" w:cs="Times New Roman"/>
          <w:b/>
          <w:lang w:eastAsia="ru-RU"/>
        </w:rPr>
        <w:t xml:space="preserve">Расходы районного бюджета по ведомственной структуре </w:t>
      </w:r>
      <w:r w:rsidR="0006395B" w:rsidRPr="0006395B">
        <w:rPr>
          <w:rFonts w:eastAsiaTheme="minorEastAsia" w:cs="Times New Roman"/>
          <w:b/>
          <w:color w:val="000000" w:themeColor="text1"/>
          <w:lang w:eastAsia="ru-RU"/>
        </w:rPr>
        <w:t>Погарского муниципального района Брянской области</w:t>
      </w:r>
    </w:p>
    <w:p w14:paraId="10D21702" w14:textId="6EAEC90C" w:rsidR="00B23A26" w:rsidRPr="00CB7BBD" w:rsidRDefault="00B23A26" w:rsidP="006A73E9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 w:rsidRPr="00CB7BBD">
        <w:rPr>
          <w:rFonts w:eastAsiaTheme="minorEastAsia" w:cs="Times New Roman"/>
          <w:b/>
          <w:lang w:eastAsia="ru-RU"/>
        </w:rPr>
        <w:t>за 9 месяцев</w:t>
      </w:r>
      <w:r w:rsidR="00097BF6" w:rsidRPr="00CB7BBD">
        <w:rPr>
          <w:rFonts w:eastAsiaTheme="minorEastAsia" w:cs="Times New Roman"/>
          <w:b/>
          <w:lang w:eastAsia="ru-RU"/>
        </w:rPr>
        <w:t xml:space="preserve"> </w:t>
      </w:r>
      <w:r w:rsidR="00800A92">
        <w:rPr>
          <w:rFonts w:eastAsiaTheme="minorEastAsia" w:cs="Times New Roman"/>
          <w:b/>
          <w:lang w:eastAsia="ru-RU"/>
        </w:rPr>
        <w:t>2023</w:t>
      </w:r>
      <w:r w:rsidRPr="00CB7BBD">
        <w:rPr>
          <w:rFonts w:eastAsiaTheme="minorEastAsia" w:cs="Times New Roman"/>
          <w:b/>
          <w:lang w:eastAsia="ru-RU"/>
        </w:rPr>
        <w:t xml:space="preserve"> года</w:t>
      </w:r>
    </w:p>
    <w:p w14:paraId="2C9E2106" w14:textId="4D1A0F49" w:rsidR="00B0672E" w:rsidRDefault="00CB7BBD" w:rsidP="0054718A">
      <w:pPr>
        <w:spacing w:line="276" w:lineRule="auto"/>
        <w:jc w:val="right"/>
        <w:rPr>
          <w:rFonts w:eastAsiaTheme="minorEastAsia" w:cs="Times New Roman"/>
          <w:lang w:eastAsia="ru-RU"/>
        </w:rPr>
      </w:pPr>
      <w:r w:rsidRPr="00435BB1">
        <w:rPr>
          <w:rFonts w:eastAsia="Times New Roman" w:cs="Times New Roman"/>
          <w:lang w:eastAsia="ru-RU"/>
        </w:rPr>
        <w:t>Таблица №</w:t>
      </w:r>
      <w:r w:rsidR="00F97568">
        <w:rPr>
          <w:rFonts w:eastAsia="Times New Roman" w:cs="Times New Roman"/>
          <w:lang w:eastAsia="ru-RU"/>
        </w:rPr>
        <w:t>5</w:t>
      </w:r>
      <w:r w:rsidRPr="00435BB1">
        <w:rPr>
          <w:rFonts w:eastAsia="Times New Roman" w:cs="Times New Roman"/>
          <w:lang w:eastAsia="ru-RU"/>
        </w:rPr>
        <w:t>, тыс. рублей.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1276"/>
        <w:gridCol w:w="850"/>
        <w:gridCol w:w="1134"/>
        <w:gridCol w:w="992"/>
      </w:tblGrid>
      <w:tr w:rsidR="00B9010A" w:rsidRPr="00304689" w14:paraId="2D75AA14" w14:textId="77777777" w:rsidTr="006E751D">
        <w:tc>
          <w:tcPr>
            <w:tcW w:w="1526" w:type="dxa"/>
          </w:tcPr>
          <w:p w14:paraId="2FB9650F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bookmarkStart w:id="9" w:name="_Hlk150938698"/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14:paraId="7666C5B7" w14:textId="563C3B93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Кассовое исполнение 9 месяцев </w:t>
            </w:r>
            <w:r w:rsidR="00800A92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2022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14:paraId="5FBBF271" w14:textId="06802046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800A92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2023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4850C7B8" w14:textId="750C506D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Уточнённая бюджетная роспись на </w:t>
            </w:r>
            <w:r w:rsidR="00800A92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2023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5E0AC28C" w14:textId="7B660FA6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Кассовое исполнение за 9 месяцев </w:t>
            </w:r>
            <w:r w:rsidR="00800A92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2023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14:paraId="5DD6537E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Структура в %</w:t>
            </w:r>
          </w:p>
        </w:tc>
        <w:tc>
          <w:tcPr>
            <w:tcW w:w="1134" w:type="dxa"/>
          </w:tcPr>
          <w:p w14:paraId="6DDE5CBB" w14:textId="77777777" w:rsidR="006E751D" w:rsidRPr="009E6C30" w:rsidRDefault="006E751D" w:rsidP="006E751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испол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нения к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14:paraId="024DF26D" w14:textId="06986600" w:rsidR="00985993" w:rsidRPr="00582885" w:rsidRDefault="006E751D" w:rsidP="006E751D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992" w:type="dxa"/>
          </w:tcPr>
          <w:p w14:paraId="0359F76C" w14:textId="481998B3" w:rsidR="00985993" w:rsidRPr="00582885" w:rsidRDefault="006E751D" w:rsidP="00985993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9 мес.2023гк 9 мес. 2022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</w:t>
            </w:r>
            <w:r w:rsidRPr="009E6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proofErr w:type="gramEnd"/>
          </w:p>
        </w:tc>
      </w:tr>
      <w:tr w:rsidR="00B9010A" w14:paraId="793BA092" w14:textId="77777777" w:rsidTr="006E751D">
        <w:tc>
          <w:tcPr>
            <w:tcW w:w="1526" w:type="dxa"/>
          </w:tcPr>
          <w:p w14:paraId="160A8272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Погарский районный Совет народных </w:t>
            </w: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1417" w:type="dxa"/>
          </w:tcPr>
          <w:p w14:paraId="2C3B1B0E" w14:textId="6D1C4779" w:rsidR="00985993" w:rsidRPr="00304689" w:rsidRDefault="00DC3C6B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1 139,2</w:t>
            </w:r>
          </w:p>
        </w:tc>
        <w:tc>
          <w:tcPr>
            <w:tcW w:w="1276" w:type="dxa"/>
          </w:tcPr>
          <w:p w14:paraId="7289BCCA" w14:textId="2CE00167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1 737,0</w:t>
            </w:r>
          </w:p>
        </w:tc>
        <w:tc>
          <w:tcPr>
            <w:tcW w:w="1276" w:type="dxa"/>
          </w:tcPr>
          <w:p w14:paraId="291C8BA1" w14:textId="12AAFBF3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1 737,0</w:t>
            </w:r>
          </w:p>
        </w:tc>
        <w:tc>
          <w:tcPr>
            <w:tcW w:w="1276" w:type="dxa"/>
          </w:tcPr>
          <w:p w14:paraId="4725737C" w14:textId="2BD80EDB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1 276,8</w:t>
            </w:r>
          </w:p>
        </w:tc>
        <w:tc>
          <w:tcPr>
            <w:tcW w:w="850" w:type="dxa"/>
          </w:tcPr>
          <w:p w14:paraId="02CC2747" w14:textId="3C4FBB38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14:paraId="6D0B905A" w14:textId="71C7172D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</w:tcPr>
          <w:p w14:paraId="6FADCA6D" w14:textId="39070494" w:rsidR="00985993" w:rsidRDefault="0054718A" w:rsidP="00B9010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B9010A" w14:paraId="2C4F8346" w14:textId="77777777" w:rsidTr="006E751D">
        <w:tc>
          <w:tcPr>
            <w:tcW w:w="1526" w:type="dxa"/>
          </w:tcPr>
          <w:p w14:paraId="7F8BED4F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 xml:space="preserve">Управление образование </w:t>
            </w:r>
          </w:p>
        </w:tc>
        <w:tc>
          <w:tcPr>
            <w:tcW w:w="1417" w:type="dxa"/>
          </w:tcPr>
          <w:p w14:paraId="361BDBAC" w14:textId="3A47A82D" w:rsidR="00985993" w:rsidRPr="00304689" w:rsidRDefault="00DC3C6B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361 416,8</w:t>
            </w:r>
          </w:p>
        </w:tc>
        <w:tc>
          <w:tcPr>
            <w:tcW w:w="1276" w:type="dxa"/>
          </w:tcPr>
          <w:p w14:paraId="65C72595" w14:textId="5C21468A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462 463,9</w:t>
            </w:r>
          </w:p>
        </w:tc>
        <w:tc>
          <w:tcPr>
            <w:tcW w:w="1276" w:type="dxa"/>
          </w:tcPr>
          <w:p w14:paraId="23F9A5A3" w14:textId="5855C7B1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483 208,3</w:t>
            </w:r>
          </w:p>
        </w:tc>
        <w:tc>
          <w:tcPr>
            <w:tcW w:w="1276" w:type="dxa"/>
          </w:tcPr>
          <w:p w14:paraId="3B543642" w14:textId="4C301EAD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341 560,9</w:t>
            </w:r>
          </w:p>
        </w:tc>
        <w:tc>
          <w:tcPr>
            <w:tcW w:w="850" w:type="dxa"/>
          </w:tcPr>
          <w:p w14:paraId="28B245DD" w14:textId="341F7782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34" w:type="dxa"/>
          </w:tcPr>
          <w:p w14:paraId="5A2EF87D" w14:textId="0E709EC9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2" w:type="dxa"/>
          </w:tcPr>
          <w:p w14:paraId="56FFBF02" w14:textId="72B69B86" w:rsidR="00985993" w:rsidRDefault="0054718A" w:rsidP="00B9010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B9010A" w14:paraId="18C0E1BD" w14:textId="77777777" w:rsidTr="006E751D">
        <w:tc>
          <w:tcPr>
            <w:tcW w:w="1526" w:type="dxa"/>
          </w:tcPr>
          <w:p w14:paraId="016BDC37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417" w:type="dxa"/>
          </w:tcPr>
          <w:p w14:paraId="21EBDDE8" w14:textId="5BC50E01" w:rsidR="00985993" w:rsidRPr="00304689" w:rsidRDefault="00DC3C6B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8 820,7</w:t>
            </w:r>
          </w:p>
        </w:tc>
        <w:tc>
          <w:tcPr>
            <w:tcW w:w="1276" w:type="dxa"/>
          </w:tcPr>
          <w:p w14:paraId="70ACE266" w14:textId="6CCEF0E8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12 656,8</w:t>
            </w:r>
          </w:p>
        </w:tc>
        <w:tc>
          <w:tcPr>
            <w:tcW w:w="1276" w:type="dxa"/>
          </w:tcPr>
          <w:p w14:paraId="33765595" w14:textId="706D7100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26 604,9</w:t>
            </w:r>
          </w:p>
        </w:tc>
        <w:tc>
          <w:tcPr>
            <w:tcW w:w="1276" w:type="dxa"/>
          </w:tcPr>
          <w:p w14:paraId="5DBE145C" w14:textId="2506D42A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18 209,6</w:t>
            </w:r>
          </w:p>
        </w:tc>
        <w:tc>
          <w:tcPr>
            <w:tcW w:w="850" w:type="dxa"/>
          </w:tcPr>
          <w:p w14:paraId="60200874" w14:textId="3B178AFA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14:paraId="47F12DB8" w14:textId="0D5D8C80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</w:tcPr>
          <w:p w14:paraId="0A73D50C" w14:textId="0F0D2BBF" w:rsidR="00985993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 раза</w:t>
            </w:r>
          </w:p>
        </w:tc>
      </w:tr>
      <w:tr w:rsidR="00B9010A" w14:paraId="3CF385AE" w14:textId="77777777" w:rsidTr="006E751D">
        <w:tc>
          <w:tcPr>
            <w:tcW w:w="1526" w:type="dxa"/>
          </w:tcPr>
          <w:p w14:paraId="3AA0C1DD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417" w:type="dxa"/>
          </w:tcPr>
          <w:p w14:paraId="443A0996" w14:textId="4EEC9644" w:rsidR="00985993" w:rsidRPr="00304689" w:rsidRDefault="00DC3C6B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2 122,1</w:t>
            </w:r>
          </w:p>
        </w:tc>
        <w:tc>
          <w:tcPr>
            <w:tcW w:w="1276" w:type="dxa"/>
          </w:tcPr>
          <w:p w14:paraId="018E9238" w14:textId="15A26328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3 251,6</w:t>
            </w:r>
          </w:p>
        </w:tc>
        <w:tc>
          <w:tcPr>
            <w:tcW w:w="1276" w:type="dxa"/>
          </w:tcPr>
          <w:p w14:paraId="558C0FD6" w14:textId="6C21A1AE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5 653,0</w:t>
            </w:r>
          </w:p>
        </w:tc>
        <w:tc>
          <w:tcPr>
            <w:tcW w:w="1276" w:type="dxa"/>
          </w:tcPr>
          <w:p w14:paraId="794865FF" w14:textId="58E2C77C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4 157,0</w:t>
            </w:r>
          </w:p>
        </w:tc>
        <w:tc>
          <w:tcPr>
            <w:tcW w:w="850" w:type="dxa"/>
          </w:tcPr>
          <w:p w14:paraId="697DEA76" w14:textId="02D11645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14:paraId="1E989067" w14:textId="653B534A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</w:tcPr>
          <w:p w14:paraId="5DE88998" w14:textId="5EF4019E" w:rsidR="00985993" w:rsidRDefault="0054718A" w:rsidP="00F719DB">
            <w:pPr>
              <w:spacing w:line="276" w:lineRule="auto"/>
              <w:ind w:left="-250" w:firstLine="25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B9010A" w14:paraId="60B54A31" w14:textId="77777777" w:rsidTr="006E751D">
        <w:tc>
          <w:tcPr>
            <w:tcW w:w="1526" w:type="dxa"/>
          </w:tcPr>
          <w:p w14:paraId="655C288B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417" w:type="dxa"/>
          </w:tcPr>
          <w:p w14:paraId="1B8C4F83" w14:textId="73121F24" w:rsidR="00985993" w:rsidRPr="00304689" w:rsidRDefault="00DC3C6B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126 793,3</w:t>
            </w:r>
          </w:p>
        </w:tc>
        <w:tc>
          <w:tcPr>
            <w:tcW w:w="1276" w:type="dxa"/>
          </w:tcPr>
          <w:p w14:paraId="70D32775" w14:textId="7975DAB8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254 703,0</w:t>
            </w:r>
          </w:p>
        </w:tc>
        <w:tc>
          <w:tcPr>
            <w:tcW w:w="1276" w:type="dxa"/>
          </w:tcPr>
          <w:p w14:paraId="6F9DAFA8" w14:textId="4C98397E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334 016,8</w:t>
            </w:r>
          </w:p>
        </w:tc>
        <w:tc>
          <w:tcPr>
            <w:tcW w:w="1276" w:type="dxa"/>
          </w:tcPr>
          <w:p w14:paraId="0F68BF7D" w14:textId="747CEAFB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190 922,6</w:t>
            </w:r>
          </w:p>
        </w:tc>
        <w:tc>
          <w:tcPr>
            <w:tcW w:w="850" w:type="dxa"/>
          </w:tcPr>
          <w:p w14:paraId="4086D0D6" w14:textId="775DB284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</w:tcPr>
          <w:p w14:paraId="0F0684F3" w14:textId="6CF5A04B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2" w:type="dxa"/>
          </w:tcPr>
          <w:p w14:paraId="082724A4" w14:textId="70B2A663" w:rsidR="00985993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B9010A" w14:paraId="31A646DC" w14:textId="77777777" w:rsidTr="006E751D">
        <w:tc>
          <w:tcPr>
            <w:tcW w:w="1526" w:type="dxa"/>
          </w:tcPr>
          <w:p w14:paraId="25EC36DC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417" w:type="dxa"/>
          </w:tcPr>
          <w:p w14:paraId="72014F77" w14:textId="03768E32" w:rsidR="00985993" w:rsidRPr="00743D80" w:rsidRDefault="00DC3C6B" w:rsidP="003929E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276" w:type="dxa"/>
          </w:tcPr>
          <w:p w14:paraId="37527541" w14:textId="2D55A6D3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1 467,2</w:t>
            </w:r>
          </w:p>
        </w:tc>
        <w:tc>
          <w:tcPr>
            <w:tcW w:w="1276" w:type="dxa"/>
          </w:tcPr>
          <w:p w14:paraId="7168FD2D" w14:textId="147C4C8C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1 467,2</w:t>
            </w:r>
          </w:p>
        </w:tc>
        <w:tc>
          <w:tcPr>
            <w:tcW w:w="1276" w:type="dxa"/>
          </w:tcPr>
          <w:p w14:paraId="63C59AE3" w14:textId="58256D01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850" w:type="dxa"/>
          </w:tcPr>
          <w:p w14:paraId="2ED3D3E7" w14:textId="6740789B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14:paraId="0F750BCE" w14:textId="4123E42A" w:rsidR="00985993" w:rsidRPr="00304689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</w:tcPr>
          <w:p w14:paraId="18528ADF" w14:textId="7820C39C" w:rsidR="00985993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B9010A" w14:paraId="02AFEE20" w14:textId="77777777" w:rsidTr="006E751D">
        <w:tc>
          <w:tcPr>
            <w:tcW w:w="1526" w:type="dxa"/>
          </w:tcPr>
          <w:p w14:paraId="52F92217" w14:textId="77777777" w:rsidR="00985993" w:rsidRPr="00582885" w:rsidRDefault="00985993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82885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3A9DA0BA" w14:textId="7FAA65D4" w:rsidR="00985993" w:rsidRPr="00AE16F6" w:rsidRDefault="00DC3C6B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501 128,1</w:t>
            </w:r>
          </w:p>
        </w:tc>
        <w:tc>
          <w:tcPr>
            <w:tcW w:w="1276" w:type="dxa"/>
          </w:tcPr>
          <w:p w14:paraId="4C2BC747" w14:textId="24216702" w:rsidR="00985993" w:rsidRPr="00AE16F6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736 279,5</w:t>
            </w:r>
          </w:p>
        </w:tc>
        <w:tc>
          <w:tcPr>
            <w:tcW w:w="1276" w:type="dxa"/>
          </w:tcPr>
          <w:p w14:paraId="4688C21D" w14:textId="60A19ED2" w:rsidR="00985993" w:rsidRPr="00AE16F6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852 687,2</w:t>
            </w:r>
          </w:p>
        </w:tc>
        <w:tc>
          <w:tcPr>
            <w:tcW w:w="1276" w:type="dxa"/>
          </w:tcPr>
          <w:p w14:paraId="078BABC7" w14:textId="6C7E5BF6" w:rsidR="00985993" w:rsidRPr="00AE16F6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556 925,7</w:t>
            </w:r>
          </w:p>
        </w:tc>
        <w:tc>
          <w:tcPr>
            <w:tcW w:w="850" w:type="dxa"/>
          </w:tcPr>
          <w:p w14:paraId="1449B196" w14:textId="4E52DBEB" w:rsidR="00985993" w:rsidRPr="00AE16F6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6A2E751F" w14:textId="652633C2" w:rsidR="00985993" w:rsidRPr="00AE16F6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92" w:type="dxa"/>
          </w:tcPr>
          <w:p w14:paraId="135017DB" w14:textId="3E602EDA" w:rsidR="00985993" w:rsidRDefault="0054718A" w:rsidP="003929E4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111,1</w:t>
            </w:r>
          </w:p>
        </w:tc>
      </w:tr>
      <w:bookmarkEnd w:id="9"/>
    </w:tbl>
    <w:p w14:paraId="324EF2A1" w14:textId="77777777" w:rsidR="00B23A26" w:rsidRDefault="00B23A26" w:rsidP="00B23A26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19BEDC64" w14:textId="61579D5E" w:rsidR="00B23A26" w:rsidRPr="00F8000E" w:rsidRDefault="00B23A26" w:rsidP="00075D4F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F8000E">
        <w:rPr>
          <w:rFonts w:eastAsiaTheme="minorEastAsia" w:cs="Times New Roman"/>
          <w:lang w:eastAsia="ru-RU"/>
        </w:rPr>
        <w:t>Наибольший удельный вес в структуре расходов по ведомственной структуре занимает Управление образования админи</w:t>
      </w:r>
      <w:r w:rsidR="00DA3EF5" w:rsidRPr="00F8000E">
        <w:rPr>
          <w:rFonts w:eastAsiaTheme="minorEastAsia" w:cs="Times New Roman"/>
          <w:lang w:eastAsia="ru-RU"/>
        </w:rPr>
        <w:t xml:space="preserve">страции Погарского района – </w:t>
      </w:r>
      <w:r w:rsidR="0054718A">
        <w:rPr>
          <w:rFonts w:eastAsiaTheme="minorEastAsia" w:cs="Times New Roman"/>
          <w:lang w:eastAsia="ru-RU"/>
        </w:rPr>
        <w:t>341 560,9</w:t>
      </w:r>
      <w:r w:rsidR="001F1AE6" w:rsidRPr="00F8000E">
        <w:rPr>
          <w:rFonts w:eastAsiaTheme="minorEastAsia" w:cs="Times New Roman"/>
          <w:lang w:eastAsia="ru-RU"/>
        </w:rPr>
        <w:t xml:space="preserve"> тыс. рублей или </w:t>
      </w:r>
      <w:r w:rsidR="0054718A">
        <w:rPr>
          <w:rFonts w:eastAsiaTheme="minorEastAsia" w:cs="Times New Roman"/>
          <w:lang w:eastAsia="ru-RU"/>
        </w:rPr>
        <w:t>61,3</w:t>
      </w:r>
      <w:r w:rsidR="0075767D">
        <w:rPr>
          <w:rFonts w:eastAsiaTheme="minorEastAsia" w:cs="Times New Roman"/>
          <w:lang w:eastAsia="ru-RU"/>
        </w:rPr>
        <w:t>%</w:t>
      </w:r>
      <w:r w:rsidR="00046977">
        <w:rPr>
          <w:rFonts w:eastAsiaTheme="minorEastAsia" w:cs="Times New Roman"/>
          <w:lang w:eastAsia="ru-RU"/>
        </w:rPr>
        <w:t>,</w:t>
      </w:r>
      <w:r w:rsidR="0075767D">
        <w:rPr>
          <w:rFonts w:eastAsiaTheme="minorEastAsia" w:cs="Times New Roman"/>
          <w:lang w:eastAsia="ru-RU"/>
        </w:rPr>
        <w:t xml:space="preserve"> </w:t>
      </w:r>
      <w:r w:rsidR="000F3E18">
        <w:rPr>
          <w:rFonts w:eastAsia="Times New Roman" w:cs="Times New Roman"/>
          <w:lang w:eastAsia="ru-RU"/>
        </w:rPr>
        <w:t>по данному</w:t>
      </w:r>
      <w:r w:rsidR="0075767D">
        <w:rPr>
          <w:rFonts w:eastAsia="Times New Roman" w:cs="Times New Roman"/>
          <w:lang w:eastAsia="ru-RU"/>
        </w:rPr>
        <w:t xml:space="preserve"> </w:t>
      </w:r>
      <w:r w:rsidR="0075767D" w:rsidRPr="00DB6A80">
        <w:rPr>
          <w:rFonts w:eastAsia="Times New Roman" w:cs="Times New Roman"/>
          <w:lang w:eastAsia="ru-RU"/>
        </w:rPr>
        <w:t xml:space="preserve">разделу </w:t>
      </w:r>
      <w:r w:rsidR="0054718A">
        <w:rPr>
          <w:rFonts w:eastAsia="Times New Roman" w:cs="Times New Roman"/>
          <w:lang w:eastAsia="ru-RU"/>
        </w:rPr>
        <w:t>ниж</w:t>
      </w:r>
      <w:r w:rsidR="0075767D" w:rsidRPr="00DB6A80">
        <w:rPr>
          <w:rFonts w:eastAsia="Times New Roman" w:cs="Times New Roman"/>
          <w:lang w:eastAsia="ru-RU"/>
        </w:rPr>
        <w:t>е уровня аналогично</w:t>
      </w:r>
      <w:r w:rsidR="0075767D">
        <w:rPr>
          <w:rFonts w:eastAsia="Times New Roman" w:cs="Times New Roman"/>
          <w:lang w:eastAsia="ru-RU"/>
        </w:rPr>
        <w:t xml:space="preserve">го периода прошлого года на </w:t>
      </w:r>
      <w:r w:rsidR="0054718A">
        <w:rPr>
          <w:rFonts w:eastAsia="Times New Roman" w:cs="Times New Roman"/>
          <w:lang w:eastAsia="ru-RU"/>
        </w:rPr>
        <w:t>19 970,3</w:t>
      </w:r>
      <w:r w:rsidR="0075767D">
        <w:rPr>
          <w:rFonts w:eastAsia="Times New Roman" w:cs="Times New Roman"/>
          <w:lang w:eastAsia="ru-RU"/>
        </w:rPr>
        <w:t xml:space="preserve"> тыс. рублей, или на </w:t>
      </w:r>
      <w:r w:rsidR="0054718A">
        <w:rPr>
          <w:rFonts w:eastAsia="Times New Roman" w:cs="Times New Roman"/>
          <w:lang w:eastAsia="ru-RU"/>
        </w:rPr>
        <w:t>5,5</w:t>
      </w:r>
      <w:r w:rsidR="00283D77">
        <w:rPr>
          <w:rFonts w:eastAsia="Times New Roman" w:cs="Times New Roman"/>
          <w:lang w:eastAsia="ru-RU"/>
        </w:rPr>
        <w:t>%;</w:t>
      </w:r>
      <w:r w:rsidR="00283D77">
        <w:rPr>
          <w:rFonts w:eastAsiaTheme="minorEastAsia" w:cs="Times New Roman"/>
          <w:lang w:eastAsia="ru-RU"/>
        </w:rPr>
        <w:t xml:space="preserve"> А</w:t>
      </w:r>
      <w:r w:rsidRPr="00F8000E">
        <w:rPr>
          <w:rFonts w:eastAsiaTheme="minorEastAsia" w:cs="Times New Roman"/>
          <w:lang w:eastAsia="ru-RU"/>
        </w:rPr>
        <w:t>дмин</w:t>
      </w:r>
      <w:r w:rsidR="005B7494" w:rsidRPr="00F8000E">
        <w:rPr>
          <w:rFonts w:eastAsiaTheme="minorEastAsia" w:cs="Times New Roman"/>
          <w:lang w:eastAsia="ru-RU"/>
        </w:rPr>
        <w:t>и</w:t>
      </w:r>
      <w:r w:rsidR="00753817" w:rsidRPr="00F8000E">
        <w:rPr>
          <w:rFonts w:eastAsiaTheme="minorEastAsia" w:cs="Times New Roman"/>
          <w:lang w:eastAsia="ru-RU"/>
        </w:rPr>
        <w:t xml:space="preserve">страция Погарского района – </w:t>
      </w:r>
      <w:r w:rsidR="0054718A">
        <w:rPr>
          <w:rFonts w:eastAsiaTheme="minorEastAsia" w:cs="Times New Roman"/>
          <w:lang w:eastAsia="ru-RU"/>
        </w:rPr>
        <w:t>190 922,6</w:t>
      </w:r>
      <w:r w:rsidR="001F1AE6" w:rsidRPr="00F8000E">
        <w:rPr>
          <w:rFonts w:eastAsiaTheme="minorEastAsia" w:cs="Times New Roman"/>
          <w:lang w:eastAsia="ru-RU"/>
        </w:rPr>
        <w:t xml:space="preserve"> тыс. рублей или </w:t>
      </w:r>
      <w:r w:rsidR="0054718A">
        <w:rPr>
          <w:rFonts w:eastAsiaTheme="minorEastAsia" w:cs="Times New Roman"/>
          <w:lang w:eastAsia="ru-RU"/>
        </w:rPr>
        <w:t>34,3</w:t>
      </w:r>
      <w:r w:rsidR="00F617DC">
        <w:rPr>
          <w:rFonts w:eastAsiaTheme="minorEastAsia" w:cs="Times New Roman"/>
          <w:lang w:eastAsia="ru-RU"/>
        </w:rPr>
        <w:t xml:space="preserve">%, по данному разделу выше </w:t>
      </w:r>
      <w:r w:rsidR="00B0672E">
        <w:rPr>
          <w:rFonts w:eastAsiaTheme="minorEastAsia" w:cs="Times New Roman"/>
          <w:lang w:eastAsia="ru-RU"/>
        </w:rPr>
        <w:t xml:space="preserve">на </w:t>
      </w:r>
      <w:r w:rsidR="0054718A">
        <w:rPr>
          <w:rFonts w:eastAsiaTheme="minorEastAsia" w:cs="Times New Roman"/>
          <w:lang w:eastAsia="ru-RU"/>
        </w:rPr>
        <w:t>64 129,3</w:t>
      </w:r>
      <w:r w:rsidR="00B0672E">
        <w:rPr>
          <w:rFonts w:eastAsiaTheme="minorEastAsia" w:cs="Times New Roman"/>
          <w:lang w:eastAsia="ru-RU"/>
        </w:rPr>
        <w:t xml:space="preserve"> тыс. рублей или на </w:t>
      </w:r>
      <w:r w:rsidR="0054718A">
        <w:rPr>
          <w:rFonts w:eastAsiaTheme="minorEastAsia" w:cs="Times New Roman"/>
          <w:lang w:eastAsia="ru-RU"/>
        </w:rPr>
        <w:t>50,6</w:t>
      </w:r>
      <w:r w:rsidRPr="00F8000E">
        <w:rPr>
          <w:rFonts w:eastAsiaTheme="minorEastAsia" w:cs="Times New Roman"/>
          <w:lang w:eastAsia="ru-RU"/>
        </w:rPr>
        <w:t>%</w:t>
      </w:r>
      <w:r w:rsidR="00B00F2C">
        <w:rPr>
          <w:rFonts w:eastAsiaTheme="minorEastAsia" w:cs="Times New Roman"/>
          <w:lang w:eastAsia="ru-RU"/>
        </w:rPr>
        <w:t xml:space="preserve"> </w:t>
      </w:r>
      <w:r w:rsidR="00B00F2C" w:rsidRPr="00DB6A80">
        <w:rPr>
          <w:rFonts w:eastAsia="Times New Roman" w:cs="Times New Roman"/>
          <w:lang w:eastAsia="ru-RU"/>
        </w:rPr>
        <w:t>уровня аналогично</w:t>
      </w:r>
      <w:r w:rsidR="00B00F2C">
        <w:rPr>
          <w:rFonts w:eastAsia="Times New Roman" w:cs="Times New Roman"/>
          <w:lang w:eastAsia="ru-RU"/>
        </w:rPr>
        <w:t>го периода прошлого года</w:t>
      </w:r>
      <w:r w:rsidR="00B0672E">
        <w:rPr>
          <w:rFonts w:eastAsia="Times New Roman" w:cs="Times New Roman"/>
          <w:lang w:eastAsia="ru-RU"/>
        </w:rPr>
        <w:t>.</w:t>
      </w:r>
    </w:p>
    <w:p w14:paraId="4A19A0E6" w14:textId="2809F825" w:rsidR="00174F3C" w:rsidRDefault="0040517A" w:rsidP="00075D4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F8000E">
        <w:rPr>
          <w:rFonts w:eastAsiaTheme="minorEastAsia" w:cs="Times New Roman"/>
          <w:lang w:eastAsia="ru-RU"/>
        </w:rPr>
        <w:t xml:space="preserve">Наименьший удельный вес в структуре расходов по ведомственной структуре занимает </w:t>
      </w:r>
      <w:r w:rsidR="00F07451" w:rsidRPr="00F8000E">
        <w:rPr>
          <w:rFonts w:eastAsiaTheme="minorEastAsia" w:cs="Times New Roman"/>
          <w:lang w:eastAsia="ru-RU"/>
        </w:rPr>
        <w:t xml:space="preserve">Контрольно-счётная палата Погарского района </w:t>
      </w:r>
      <w:r w:rsidR="0054718A">
        <w:rPr>
          <w:rFonts w:eastAsiaTheme="minorEastAsia" w:cs="Times New Roman"/>
          <w:lang w:eastAsia="ru-RU"/>
        </w:rPr>
        <w:t>798,8</w:t>
      </w:r>
      <w:r w:rsidR="00F8000E" w:rsidRPr="00F8000E">
        <w:rPr>
          <w:rFonts w:eastAsiaTheme="minorEastAsia" w:cs="Times New Roman"/>
          <w:lang w:eastAsia="ru-RU"/>
        </w:rPr>
        <w:t xml:space="preserve"> тыс. рублей или </w:t>
      </w:r>
      <w:r w:rsidR="00F07451">
        <w:rPr>
          <w:rFonts w:eastAsiaTheme="minorEastAsia" w:cs="Times New Roman"/>
          <w:lang w:eastAsia="ru-RU"/>
        </w:rPr>
        <w:t>0,2</w:t>
      </w:r>
      <w:r w:rsidR="001F1AE6" w:rsidRPr="00F8000E">
        <w:rPr>
          <w:rFonts w:eastAsiaTheme="minorEastAsia" w:cs="Times New Roman"/>
          <w:lang w:eastAsia="ru-RU"/>
        </w:rPr>
        <w:t>%</w:t>
      </w:r>
      <w:r w:rsidR="00F07451">
        <w:rPr>
          <w:rFonts w:eastAsiaTheme="minorEastAsia" w:cs="Times New Roman"/>
          <w:lang w:eastAsia="ru-RU"/>
        </w:rPr>
        <w:t>,</w:t>
      </w:r>
      <w:r w:rsidR="00635BD7">
        <w:rPr>
          <w:rFonts w:eastAsiaTheme="minorEastAsia" w:cs="Times New Roman"/>
          <w:lang w:eastAsia="ru-RU"/>
        </w:rPr>
        <w:t xml:space="preserve"> </w:t>
      </w:r>
      <w:r w:rsidR="00635BD7" w:rsidRPr="00DB6A80">
        <w:rPr>
          <w:rFonts w:eastAsia="Times New Roman" w:cs="Times New Roman"/>
          <w:lang w:eastAsia="ru-RU"/>
        </w:rPr>
        <w:t xml:space="preserve">по данному разделу </w:t>
      </w:r>
      <w:r w:rsidR="00B0672E">
        <w:rPr>
          <w:rFonts w:eastAsia="Times New Roman" w:cs="Times New Roman"/>
          <w:lang w:eastAsia="ru-RU"/>
        </w:rPr>
        <w:t>ниже</w:t>
      </w:r>
      <w:r w:rsidR="00635BD7" w:rsidRPr="00DB6A80">
        <w:rPr>
          <w:rFonts w:eastAsia="Times New Roman" w:cs="Times New Roman"/>
          <w:lang w:eastAsia="ru-RU"/>
        </w:rPr>
        <w:t xml:space="preserve"> уровня аналогично</w:t>
      </w:r>
      <w:r w:rsidR="00635BD7">
        <w:rPr>
          <w:rFonts w:eastAsia="Times New Roman" w:cs="Times New Roman"/>
          <w:lang w:eastAsia="ru-RU"/>
        </w:rPr>
        <w:t xml:space="preserve">го периода прошлого года на </w:t>
      </w:r>
      <w:r w:rsidR="0054718A">
        <w:rPr>
          <w:rFonts w:eastAsia="Times New Roman" w:cs="Times New Roman"/>
          <w:lang w:eastAsia="ru-RU"/>
        </w:rPr>
        <w:t>37,2</w:t>
      </w:r>
      <w:r w:rsidR="00635BD7">
        <w:rPr>
          <w:rFonts w:eastAsia="Times New Roman" w:cs="Times New Roman"/>
          <w:lang w:eastAsia="ru-RU"/>
        </w:rPr>
        <w:t xml:space="preserve"> тыс. рублей, или на </w:t>
      </w:r>
      <w:r w:rsidR="0054718A">
        <w:rPr>
          <w:rFonts w:eastAsia="Times New Roman" w:cs="Times New Roman"/>
          <w:lang w:eastAsia="ru-RU"/>
        </w:rPr>
        <w:t>4</w:t>
      </w:r>
      <w:r w:rsidR="0024416C">
        <w:rPr>
          <w:rFonts w:eastAsia="Times New Roman" w:cs="Times New Roman"/>
          <w:lang w:eastAsia="ru-RU"/>
        </w:rPr>
        <w:t>,4</w:t>
      </w:r>
      <w:r w:rsidR="00283D77">
        <w:rPr>
          <w:rFonts w:eastAsia="Times New Roman" w:cs="Times New Roman"/>
          <w:lang w:eastAsia="ru-RU"/>
        </w:rPr>
        <w:t>%;</w:t>
      </w:r>
      <w:r w:rsidR="00F07451" w:rsidRPr="00F07451">
        <w:rPr>
          <w:rFonts w:eastAsiaTheme="minorEastAsia" w:cs="Times New Roman"/>
          <w:lang w:eastAsia="ru-RU"/>
        </w:rPr>
        <w:t xml:space="preserve"> </w:t>
      </w:r>
      <w:r w:rsidR="00F07451" w:rsidRPr="00F8000E">
        <w:rPr>
          <w:rFonts w:eastAsiaTheme="minorEastAsia" w:cs="Times New Roman"/>
          <w:lang w:eastAsia="ru-RU"/>
        </w:rPr>
        <w:t>Погарский районный Совет народных депутатов</w:t>
      </w:r>
      <w:r w:rsidR="001F1AE6" w:rsidRPr="00F8000E">
        <w:rPr>
          <w:rFonts w:eastAsiaTheme="minorEastAsia" w:cs="Times New Roman"/>
          <w:lang w:eastAsia="ru-RU"/>
        </w:rPr>
        <w:t xml:space="preserve"> </w:t>
      </w:r>
      <w:r w:rsidR="00D55C80">
        <w:rPr>
          <w:rFonts w:eastAsiaTheme="minorEastAsia" w:cs="Times New Roman"/>
          <w:lang w:eastAsia="ru-RU"/>
        </w:rPr>
        <w:t>–</w:t>
      </w:r>
      <w:r w:rsidR="00F8000E" w:rsidRPr="00F8000E">
        <w:rPr>
          <w:rFonts w:eastAsiaTheme="minorEastAsia" w:cs="Times New Roman"/>
          <w:lang w:eastAsia="ru-RU"/>
        </w:rPr>
        <w:t xml:space="preserve"> </w:t>
      </w:r>
      <w:r w:rsidR="0054718A">
        <w:rPr>
          <w:rFonts w:eastAsiaTheme="minorEastAsia" w:cs="Times New Roman"/>
          <w:lang w:eastAsia="ru-RU"/>
        </w:rPr>
        <w:t>1 276,8</w:t>
      </w:r>
      <w:r w:rsidR="00F8000E" w:rsidRPr="00F8000E">
        <w:rPr>
          <w:rFonts w:eastAsiaTheme="minorEastAsia" w:cs="Times New Roman"/>
          <w:lang w:eastAsia="ru-RU"/>
        </w:rPr>
        <w:t xml:space="preserve"> тыс. рублей или</w:t>
      </w:r>
      <w:r w:rsidR="001F1AE6" w:rsidRPr="00F8000E">
        <w:rPr>
          <w:rFonts w:eastAsiaTheme="minorEastAsia" w:cs="Times New Roman"/>
          <w:lang w:eastAsia="ru-RU"/>
        </w:rPr>
        <w:t xml:space="preserve"> 0,</w:t>
      </w:r>
      <w:r w:rsidR="0024416C">
        <w:rPr>
          <w:rFonts w:eastAsiaTheme="minorEastAsia" w:cs="Times New Roman"/>
          <w:lang w:eastAsia="ru-RU"/>
        </w:rPr>
        <w:t>2</w:t>
      </w:r>
      <w:r w:rsidR="001F1AE6" w:rsidRPr="00F8000E">
        <w:rPr>
          <w:rFonts w:eastAsiaTheme="minorEastAsia" w:cs="Times New Roman"/>
          <w:lang w:eastAsia="ru-RU"/>
        </w:rPr>
        <w:t>%</w:t>
      </w:r>
      <w:r w:rsidR="00283D77">
        <w:rPr>
          <w:rFonts w:eastAsiaTheme="minorEastAsia" w:cs="Times New Roman"/>
          <w:lang w:eastAsia="ru-RU"/>
        </w:rPr>
        <w:t xml:space="preserve"> </w:t>
      </w:r>
      <w:r w:rsidR="00283D77" w:rsidRPr="00DB6A80">
        <w:rPr>
          <w:rFonts w:eastAsia="Times New Roman" w:cs="Times New Roman"/>
          <w:lang w:eastAsia="ru-RU"/>
        </w:rPr>
        <w:t xml:space="preserve">по данному разделу </w:t>
      </w:r>
      <w:r w:rsidR="0054718A">
        <w:rPr>
          <w:rFonts w:eastAsia="Times New Roman" w:cs="Times New Roman"/>
          <w:lang w:eastAsia="ru-RU"/>
        </w:rPr>
        <w:t>выш</w:t>
      </w:r>
      <w:r w:rsidR="0024416C">
        <w:rPr>
          <w:rFonts w:eastAsia="Times New Roman" w:cs="Times New Roman"/>
          <w:lang w:eastAsia="ru-RU"/>
        </w:rPr>
        <w:t>е</w:t>
      </w:r>
      <w:r w:rsidR="00283D77" w:rsidRPr="00DB6A80">
        <w:rPr>
          <w:rFonts w:eastAsia="Times New Roman" w:cs="Times New Roman"/>
          <w:lang w:eastAsia="ru-RU"/>
        </w:rPr>
        <w:t xml:space="preserve"> уровня аналогично</w:t>
      </w:r>
      <w:r w:rsidR="00283D77">
        <w:rPr>
          <w:rFonts w:eastAsia="Times New Roman" w:cs="Times New Roman"/>
          <w:lang w:eastAsia="ru-RU"/>
        </w:rPr>
        <w:t xml:space="preserve">го периода прошлого года на </w:t>
      </w:r>
      <w:r w:rsidR="0054718A">
        <w:rPr>
          <w:rFonts w:eastAsia="Times New Roman" w:cs="Times New Roman"/>
          <w:lang w:eastAsia="ru-RU"/>
        </w:rPr>
        <w:t>137,6</w:t>
      </w:r>
      <w:r w:rsidR="00283D77">
        <w:rPr>
          <w:rFonts w:eastAsia="Times New Roman" w:cs="Times New Roman"/>
          <w:lang w:eastAsia="ru-RU"/>
        </w:rPr>
        <w:t xml:space="preserve"> тыс. рублей, или на </w:t>
      </w:r>
      <w:r w:rsidR="0054718A">
        <w:rPr>
          <w:rFonts w:eastAsia="Times New Roman" w:cs="Times New Roman"/>
          <w:lang w:eastAsia="ru-RU"/>
        </w:rPr>
        <w:t>12,1</w:t>
      </w:r>
      <w:r w:rsidR="00283D77" w:rsidRPr="00DB6A80">
        <w:rPr>
          <w:rFonts w:eastAsia="Times New Roman" w:cs="Times New Roman"/>
          <w:lang w:eastAsia="ru-RU"/>
        </w:rPr>
        <w:t>%.</w:t>
      </w:r>
    </w:p>
    <w:p w14:paraId="65500E14" w14:textId="27949FF6" w:rsidR="00BD4FAA" w:rsidRDefault="00BD4FAA" w:rsidP="00BD4FAA">
      <w:pPr>
        <w:jc w:val="center"/>
        <w:rPr>
          <w:b/>
          <w:bCs/>
        </w:rPr>
      </w:pPr>
      <w:r w:rsidRPr="00913573">
        <w:rPr>
          <w:b/>
          <w:bCs/>
        </w:rPr>
        <w:t>Исполнение целевых программ</w:t>
      </w:r>
    </w:p>
    <w:p w14:paraId="0BC9763D" w14:textId="77777777" w:rsidR="00A326DF" w:rsidRPr="00913573" w:rsidRDefault="00A326DF" w:rsidP="00BD4FAA">
      <w:pPr>
        <w:jc w:val="center"/>
        <w:rPr>
          <w:rFonts w:ascii="Calibri" w:hAnsi="Calibri"/>
        </w:rPr>
      </w:pPr>
    </w:p>
    <w:p w14:paraId="4B390462" w14:textId="5BEDD443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D654B3">
        <w:rPr>
          <w:rFonts w:eastAsiaTheme="minorEastAsia" w:cs="Times New Roman"/>
          <w:lang w:eastAsia="ru-RU"/>
        </w:rPr>
        <w:t>Решением Погарского районного Совета народных депутатов от 2</w:t>
      </w:r>
      <w:r w:rsidR="003A5FF6">
        <w:rPr>
          <w:rFonts w:eastAsiaTheme="minorEastAsia" w:cs="Times New Roman"/>
          <w:lang w:eastAsia="ru-RU"/>
        </w:rPr>
        <w:t>3</w:t>
      </w:r>
      <w:r w:rsidRPr="00D654B3">
        <w:rPr>
          <w:rFonts w:eastAsiaTheme="minorEastAsia" w:cs="Times New Roman"/>
          <w:lang w:eastAsia="ru-RU"/>
        </w:rPr>
        <w:t>.12.</w:t>
      </w:r>
      <w:r w:rsidR="00800A92">
        <w:rPr>
          <w:rFonts w:eastAsiaTheme="minorEastAsia" w:cs="Times New Roman"/>
          <w:lang w:eastAsia="ru-RU"/>
        </w:rPr>
        <w:t>2022</w:t>
      </w:r>
      <w:r w:rsidRPr="00D654B3">
        <w:rPr>
          <w:rFonts w:eastAsiaTheme="minorEastAsia" w:cs="Times New Roman"/>
          <w:lang w:eastAsia="ru-RU"/>
        </w:rPr>
        <w:t xml:space="preserve"> года №6-2</w:t>
      </w:r>
      <w:r w:rsidR="003A5FF6">
        <w:rPr>
          <w:rFonts w:eastAsiaTheme="minorEastAsia" w:cs="Times New Roman"/>
          <w:lang w:eastAsia="ru-RU"/>
        </w:rPr>
        <w:t>79</w:t>
      </w:r>
      <w:r w:rsidRPr="00D654B3">
        <w:rPr>
          <w:rFonts w:eastAsiaTheme="minorEastAsia" w:cs="Times New Roman"/>
          <w:lang w:eastAsia="ru-RU"/>
        </w:rPr>
        <w:t xml:space="preserve"> «О бюджете Погарского муниципального района Брянской области на </w:t>
      </w:r>
      <w:r w:rsidR="00800A92">
        <w:rPr>
          <w:rFonts w:eastAsiaTheme="minorEastAsia" w:cs="Times New Roman"/>
          <w:lang w:eastAsia="ru-RU"/>
        </w:rPr>
        <w:t>2023</w:t>
      </w:r>
      <w:r w:rsidRPr="00D654B3">
        <w:rPr>
          <w:rFonts w:eastAsiaTheme="minorEastAsia" w:cs="Times New Roman"/>
          <w:lang w:eastAsia="ru-RU"/>
        </w:rPr>
        <w:t xml:space="preserve"> год и на плановый период 202</w:t>
      </w:r>
      <w:r w:rsidR="003A5FF6">
        <w:rPr>
          <w:rFonts w:eastAsiaTheme="minorEastAsia" w:cs="Times New Roman"/>
          <w:lang w:eastAsia="ru-RU"/>
        </w:rPr>
        <w:t>4</w:t>
      </w:r>
      <w:r w:rsidRPr="00D654B3">
        <w:rPr>
          <w:rFonts w:eastAsiaTheme="minorEastAsia" w:cs="Times New Roman"/>
          <w:lang w:eastAsia="ru-RU"/>
        </w:rPr>
        <w:t xml:space="preserve"> и 202</w:t>
      </w:r>
      <w:r w:rsidR="003A5FF6">
        <w:rPr>
          <w:rFonts w:eastAsiaTheme="minorEastAsia" w:cs="Times New Roman"/>
          <w:lang w:eastAsia="ru-RU"/>
        </w:rPr>
        <w:t>5</w:t>
      </w:r>
      <w:r w:rsidRPr="00D654B3">
        <w:rPr>
          <w:rFonts w:eastAsiaTheme="minorEastAsia" w:cs="Times New Roman"/>
          <w:lang w:eastAsia="ru-RU"/>
        </w:rPr>
        <w:t xml:space="preserve"> годов» </w:t>
      </w:r>
      <w:r w:rsidRPr="00913573">
        <w:rPr>
          <w:rFonts w:eastAsia="Times New Roman" w:cs="Times New Roman"/>
        </w:rPr>
        <w:t>запланированы бюджетные ассигнования на реализацию муниципальных целевых программы:</w:t>
      </w:r>
    </w:p>
    <w:p w14:paraId="656A0BC0" w14:textId="77777777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-«</w:t>
      </w:r>
      <w:r w:rsidRPr="00164FA2">
        <w:rPr>
          <w:rFonts w:eastAsia="Times New Roman" w:cs="Times New Roman"/>
        </w:rPr>
        <w:t>Реализация полномочий органов местного самоуправления Погарского района</w:t>
      </w:r>
      <w:r w:rsidRPr="00913573">
        <w:rPr>
          <w:rFonts w:eastAsia="Times New Roman" w:cs="Times New Roman"/>
        </w:rPr>
        <w:t>»;</w:t>
      </w:r>
    </w:p>
    <w:p w14:paraId="3051B106" w14:textId="77777777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образования Погарского района</w:t>
      </w:r>
      <w:r w:rsidRPr="00913573">
        <w:rPr>
          <w:rFonts w:eastAsia="Times New Roman" w:cs="Times New Roman"/>
        </w:rPr>
        <w:t>»;</w:t>
      </w:r>
    </w:p>
    <w:p w14:paraId="4900F8B7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lastRenderedPageBreak/>
        <w:t>- «</w:t>
      </w:r>
      <w:r w:rsidRPr="00164FA2">
        <w:rPr>
          <w:rFonts w:eastAsia="Times New Roman" w:cs="Times New Roman"/>
        </w:rPr>
        <w:t>Развитие и сохранение культурного наследия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45524D89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Развитие физической культуры и спорта в Погарском районе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01755E6F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Управление муниципальными финансами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0EB47DC0" w14:textId="77777777" w:rsidR="00BD4FAA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Обеспечение деятельности комитета по управлению муниципальным имуществом администрации Погарского района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;</w:t>
      </w:r>
    </w:p>
    <w:p w14:paraId="3309E67E" w14:textId="44786203" w:rsidR="00BD4FAA" w:rsidRPr="00913573" w:rsidRDefault="00BD4FAA" w:rsidP="00BD4FAA">
      <w:pPr>
        <w:ind w:firstLine="567"/>
        <w:jc w:val="both"/>
        <w:rPr>
          <w:rFonts w:eastAsia="Times New Roman" w:cs="Times New Roman"/>
        </w:rPr>
      </w:pPr>
      <w:r w:rsidRPr="00913573">
        <w:rPr>
          <w:rFonts w:eastAsia="Times New Roman" w:cs="Times New Roman"/>
        </w:rPr>
        <w:t>- «</w:t>
      </w:r>
      <w:r w:rsidRPr="00164FA2">
        <w:rPr>
          <w:rFonts w:eastAsia="Times New Roman" w:cs="Times New Roman"/>
        </w:rPr>
        <w:t>Непрограммная деятельность</w:t>
      </w:r>
      <w:r w:rsidRPr="00913573">
        <w:rPr>
          <w:rFonts w:eastAsia="Times New Roman" w:cs="Times New Roman"/>
        </w:rPr>
        <w:t>»</w:t>
      </w:r>
      <w:r>
        <w:rPr>
          <w:rFonts w:eastAsia="Times New Roman" w:cs="Times New Roman"/>
        </w:rPr>
        <w:t>.</w:t>
      </w:r>
    </w:p>
    <w:p w14:paraId="232CA9CF" w14:textId="2DC9296C" w:rsidR="00BD4FAA" w:rsidRPr="00A17AFB" w:rsidRDefault="00BD4FAA" w:rsidP="00BD4FAA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</w:rPr>
      </w:pPr>
      <w:r w:rsidRPr="00A17AFB">
        <w:rPr>
          <w:rFonts w:eastAsia="Times New Roman" w:cs="Times New Roman"/>
          <w:b/>
          <w:bCs/>
        </w:rPr>
        <w:t xml:space="preserve">Расходы районного бюджета по муниципальным программам за </w:t>
      </w:r>
      <w:r w:rsidR="0015625D">
        <w:rPr>
          <w:rFonts w:eastAsia="Times New Roman" w:cs="Times New Roman"/>
          <w:b/>
          <w:bCs/>
        </w:rPr>
        <w:t>9 месяцев</w:t>
      </w:r>
      <w:r w:rsidRPr="00A17AFB">
        <w:rPr>
          <w:rFonts w:eastAsia="Times New Roman" w:cs="Times New Roman"/>
          <w:b/>
          <w:bCs/>
        </w:rPr>
        <w:t xml:space="preserve"> </w:t>
      </w:r>
      <w:r w:rsidR="00800A92">
        <w:rPr>
          <w:rFonts w:eastAsia="Times New Roman" w:cs="Times New Roman"/>
          <w:b/>
          <w:bCs/>
        </w:rPr>
        <w:t>2023</w:t>
      </w:r>
      <w:r w:rsidRPr="00A17AFB">
        <w:rPr>
          <w:rFonts w:eastAsia="Times New Roman" w:cs="Times New Roman"/>
          <w:b/>
          <w:bCs/>
        </w:rPr>
        <w:t xml:space="preserve"> года в сравнении с </w:t>
      </w:r>
      <w:r w:rsidR="0015625D">
        <w:rPr>
          <w:rFonts w:eastAsia="Times New Roman" w:cs="Times New Roman"/>
          <w:b/>
          <w:bCs/>
        </w:rPr>
        <w:t>9 месяцами</w:t>
      </w:r>
      <w:r w:rsidRPr="00A17AFB">
        <w:rPr>
          <w:rFonts w:eastAsia="Times New Roman" w:cs="Times New Roman"/>
          <w:b/>
          <w:bCs/>
        </w:rPr>
        <w:t xml:space="preserve"> </w:t>
      </w:r>
      <w:r w:rsidR="00800A92">
        <w:rPr>
          <w:rFonts w:eastAsia="Times New Roman" w:cs="Times New Roman"/>
          <w:b/>
          <w:bCs/>
        </w:rPr>
        <w:t>2022</w:t>
      </w:r>
      <w:r w:rsidRPr="00A17AFB">
        <w:rPr>
          <w:rFonts w:eastAsia="Times New Roman" w:cs="Times New Roman"/>
          <w:b/>
          <w:bCs/>
        </w:rPr>
        <w:t xml:space="preserve"> года</w:t>
      </w:r>
    </w:p>
    <w:p w14:paraId="037B356E" w14:textId="77777777" w:rsidR="00BD4FAA" w:rsidRPr="00913573" w:rsidRDefault="00BD4FAA" w:rsidP="00BD4FAA">
      <w:pPr>
        <w:shd w:val="clear" w:color="auto" w:fill="FFFFFF"/>
        <w:spacing w:before="120" w:after="120"/>
        <w:jc w:val="right"/>
        <w:rPr>
          <w:rFonts w:eastAsia="Times New Roman" w:cs="Times New Roman"/>
        </w:rPr>
      </w:pPr>
      <w:r w:rsidRPr="00913573">
        <w:rPr>
          <w:rFonts w:eastAsia="Times New Roman" w:cs="Times New Roman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581"/>
        <w:gridCol w:w="1209"/>
        <w:gridCol w:w="1492"/>
        <w:gridCol w:w="1329"/>
        <w:gridCol w:w="1178"/>
        <w:gridCol w:w="1183"/>
      </w:tblGrid>
      <w:tr w:rsidR="00BD4FAA" w:rsidRPr="0046401E" w14:paraId="06A9EBED" w14:textId="77777777" w:rsidTr="00BD4DF7">
        <w:trPr>
          <w:trHeight w:val="138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7E86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0" w:name="_Hlk150938729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ABB20D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4842" w14:textId="77777777" w:rsidR="00BD4FAA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14:paraId="7A12D3E8" w14:textId="40FF4C48" w:rsidR="00BD4FAA" w:rsidRPr="0046401E" w:rsidRDefault="00800A92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BD4FAA"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5382" w14:textId="77777777" w:rsidR="00BD4FAA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</w:t>
            </w:r>
          </w:p>
          <w:p w14:paraId="1F1E0018" w14:textId="2D3FCB10" w:rsidR="00BD4FAA" w:rsidRDefault="00BD4FAA" w:rsidP="0015625D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</w:p>
          <w:p w14:paraId="5CF65E07" w14:textId="4C655768" w:rsidR="00BD4FAA" w:rsidRPr="0046401E" w:rsidRDefault="00800A92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BD4FAA"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0D0E" w14:textId="2B509968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исполнение за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3BBC1D" w14:textId="55728D7A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14:paraId="48AC58E9" w14:textId="65D2E3FF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15625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00A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BB37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исполнения к уточненной </w:t>
            </w:r>
            <w:proofErr w:type="gramStart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бюджет-ной</w:t>
            </w:r>
            <w:proofErr w:type="gramEnd"/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росписи</w:t>
            </w:r>
          </w:p>
        </w:tc>
      </w:tr>
      <w:tr w:rsidR="00BD4FAA" w:rsidRPr="0046401E" w14:paraId="3775FD13" w14:textId="77777777" w:rsidTr="00BD4DF7">
        <w:trPr>
          <w:trHeight w:val="63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8664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Реализация полномочий органов местного самоуправления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964CE6" w14:textId="77777777" w:rsidR="00F617DC" w:rsidRDefault="00F617DC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29BADF5" w14:textId="77777777" w:rsidR="00F617DC" w:rsidRDefault="00F617DC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44C7303" w14:textId="5510DA83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F4E9" w14:textId="1B4E73EC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320 845,7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58AD" w14:textId="7BA53156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122 761,4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AA01" w14:textId="69B1F343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178 293,1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F8DB4E" w14:textId="5AF38824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0B3D" w14:textId="3192932B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BD4FAA" w:rsidRPr="0046401E" w14:paraId="6A13C738" w14:textId="77777777" w:rsidTr="00BD4DF7">
        <w:trPr>
          <w:trHeight w:val="46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9A8B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образования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879BC4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7CCE" w14:textId="73AE8FB6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483 177,0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B312" w14:textId="0142905E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361 390,1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70EA" w14:textId="0AD6CC97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341 529,7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FD7D66" w14:textId="5201479C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9B55" w14:textId="5BC2FE8A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70,7</w:t>
            </w:r>
          </w:p>
        </w:tc>
      </w:tr>
      <w:tr w:rsidR="00BD4FAA" w:rsidRPr="0046401E" w14:paraId="5E4BDCBD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AA27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и сохранение культурного наследия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6268D7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F5AB" w14:textId="63FC25BD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7AD0" w14:textId="7D8EFCF2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414C" w14:textId="1EC65958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4AE23D" w14:textId="32814ECE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3213" w14:textId="4B876ED9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59,2</w:t>
            </w:r>
          </w:p>
        </w:tc>
      </w:tr>
      <w:tr w:rsidR="00BD4FAA" w:rsidRPr="0046401E" w14:paraId="7E0EE7EA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36B3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Развитие физической культуры и спорта в Погарском районе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40E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6FB50" w14:textId="0D87553B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7D0" w14:textId="75D50EC9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278,4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D8E8" w14:textId="220984F4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F6CE" w14:textId="65B446D2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EAFE" w14:textId="2D36B9CC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BD4FAA" w:rsidRPr="0046401E" w14:paraId="14D3A509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ED74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Управление муниципальными финансами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92EEA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B48E" w14:textId="31919346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26 286,7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74A4" w14:textId="51CFF581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8 622,9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7953E" w14:textId="251FC41D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17 982,3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20F2" w14:textId="2B4DDAA8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DD150" w14:textId="47357298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BD4FAA" w:rsidRPr="0046401E" w14:paraId="1353EBDF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FBE0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17D4B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7393" w14:textId="72818588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5 633,5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9343" w14:textId="2B45F51F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2 094,8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4867" w14:textId="195A5489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4 137,4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9A2C" w14:textId="58C2A69C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3C1D" w14:textId="6EC200CA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BD4FAA" w:rsidRPr="0046401E" w14:paraId="023D06BD" w14:textId="77777777" w:rsidTr="00BD4DF7">
        <w:trPr>
          <w:trHeight w:val="469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7A7E" w14:textId="77777777" w:rsidR="00BD4FAA" w:rsidRPr="006E6B32" w:rsidRDefault="00BD4FAA" w:rsidP="00BD4FAA">
            <w:pPr>
              <w:ind w:right="-108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E6B32">
              <w:rPr>
                <w:rFonts w:eastAsia="Times New Roman" w:cs="Times New Roman"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FB41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D164" w14:textId="71C790B7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15 667,3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CEEE" w14:textId="4C8110D3" w:rsidR="00BD4FAA" w:rsidRPr="006E6B32" w:rsidRDefault="00DC3C6B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5 690,1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65FD" w14:textId="19F5C1EF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14 332,5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7978" w14:textId="5A752F9F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2,5 раза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D345" w14:textId="1CC01439" w:rsidR="00BD4FAA" w:rsidRPr="006E6B32" w:rsidRDefault="002202A2" w:rsidP="00BD4FA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BD4FAA" w:rsidRPr="0046401E" w14:paraId="69F7D428" w14:textId="77777777" w:rsidTr="00BD4DF7">
        <w:trPr>
          <w:trHeight w:val="315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401F" w14:textId="77777777" w:rsidR="00BD4FAA" w:rsidRPr="0046401E" w:rsidRDefault="00BD4FAA" w:rsidP="00BD4FAA">
            <w:pPr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6401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00DFB2" w14:textId="77777777" w:rsidR="00BD4FAA" w:rsidRPr="0046401E" w:rsidRDefault="00BD4FAA" w:rsidP="00BD4FAA">
            <w:pPr>
              <w:ind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98F0" w14:textId="5FCD0649" w:rsidR="00BD4FAA" w:rsidRPr="006E6B32" w:rsidRDefault="002202A2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852 687,2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10E5" w14:textId="38CB3A50" w:rsidR="00BD4FAA" w:rsidRPr="006E6B32" w:rsidRDefault="00DC3C6B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501 128,1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F5A3" w14:textId="18412CA9" w:rsidR="00BD4FAA" w:rsidRPr="006E6B32" w:rsidRDefault="002202A2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556 925,7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323CE3" w14:textId="38737375" w:rsidR="00BD4FAA" w:rsidRPr="006E6B32" w:rsidRDefault="002202A2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C607" w14:textId="5A3BA816" w:rsidR="00BD4FAA" w:rsidRPr="006E6B32" w:rsidRDefault="002202A2" w:rsidP="00BD4FA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65,3</w:t>
            </w:r>
          </w:p>
        </w:tc>
      </w:tr>
      <w:bookmarkEnd w:id="10"/>
    </w:tbl>
    <w:p w14:paraId="6392E5A9" w14:textId="77777777" w:rsidR="00BD4FAA" w:rsidRDefault="00BD4FAA" w:rsidP="00BD4FAA">
      <w:pPr>
        <w:ind w:firstLine="709"/>
        <w:jc w:val="both"/>
      </w:pPr>
    </w:p>
    <w:p w14:paraId="15816A26" w14:textId="70F21411" w:rsidR="00BD4FAA" w:rsidRDefault="00BD4FAA" w:rsidP="00BD4FAA">
      <w:pPr>
        <w:ind w:firstLine="709"/>
        <w:jc w:val="both"/>
      </w:pPr>
      <w:r w:rsidRPr="00247FA2">
        <w:t> </w:t>
      </w:r>
      <w:r w:rsidR="0015625D">
        <w:t>За 9 месяцев</w:t>
      </w:r>
      <w:r>
        <w:t xml:space="preserve"> </w:t>
      </w:r>
      <w:r w:rsidR="00800A92">
        <w:t>2023</w:t>
      </w:r>
      <w:r>
        <w:t xml:space="preserve"> </w:t>
      </w:r>
      <w:r w:rsidR="00A326DF">
        <w:t xml:space="preserve">года </w:t>
      </w:r>
      <w:r w:rsidR="00A326DF" w:rsidRPr="00310580">
        <w:t>кассовое</w:t>
      </w:r>
      <w:r w:rsidRPr="00310580">
        <w:t xml:space="preserve"> исполнение по программам составило </w:t>
      </w:r>
      <w:r w:rsidR="002202A2">
        <w:t>556 925,7</w:t>
      </w:r>
      <w:r w:rsidRPr="00310580">
        <w:t xml:space="preserve"> тыс. рублей, или </w:t>
      </w:r>
      <w:r w:rsidR="002202A2">
        <w:t>65,3</w:t>
      </w:r>
      <w:r w:rsidRPr="00310580">
        <w:t xml:space="preserve">% от уточненной бюджетной росписи, </w:t>
      </w:r>
      <w:r>
        <w:t>и</w:t>
      </w:r>
      <w:r w:rsidRPr="00310580">
        <w:t xml:space="preserve"> </w:t>
      </w:r>
      <w:r>
        <w:t>выше</w:t>
      </w:r>
      <w:r w:rsidRPr="00310580">
        <w:t xml:space="preserve"> аналогичного периода прошлого года на </w:t>
      </w:r>
      <w:r w:rsidR="002202A2">
        <w:t>11,1</w:t>
      </w:r>
      <w:r w:rsidRPr="00310580">
        <w:t>%.</w:t>
      </w:r>
    </w:p>
    <w:p w14:paraId="543E76B6" w14:textId="57EBF4C7" w:rsidR="00174F3C" w:rsidRPr="00BE357A" w:rsidRDefault="00BE357A" w:rsidP="00BE357A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lastRenderedPageBreak/>
        <w:t xml:space="preserve">По состоянию на 01 октября </w:t>
      </w:r>
      <w:r w:rsidR="00800A92">
        <w:rPr>
          <w:rFonts w:eastAsia="Times New Roman" w:cs="Times New Roman"/>
          <w:lang w:eastAsia="ru-RU"/>
        </w:rPr>
        <w:t>2023</w:t>
      </w:r>
      <w:r w:rsidRPr="00BE357A">
        <w:rPr>
          <w:rFonts w:eastAsia="Times New Roman" w:cs="Times New Roman"/>
          <w:lang w:eastAsia="ru-RU"/>
        </w:rPr>
        <w:t xml:space="preserve"> года </w:t>
      </w:r>
      <w:proofErr w:type="gramStart"/>
      <w:r w:rsidRPr="00BE357A">
        <w:rPr>
          <w:rFonts w:eastAsia="Times New Roman" w:cs="Times New Roman"/>
          <w:lang w:eastAsia="ru-RU"/>
        </w:rPr>
        <w:t xml:space="preserve">бюджет </w:t>
      </w:r>
      <w:r w:rsidR="002F7A24">
        <w:rPr>
          <w:rFonts w:eastAsia="Times New Roman" w:cs="Times New Roman"/>
          <w:lang w:eastAsia="ru-RU"/>
        </w:rPr>
        <w:t xml:space="preserve"> </w:t>
      </w:r>
      <w:r w:rsidR="002F7A24" w:rsidRPr="00D16D24">
        <w:rPr>
          <w:rFonts w:eastAsiaTheme="minorEastAsia" w:cs="Times New Roman"/>
          <w:color w:val="000000" w:themeColor="text1"/>
          <w:lang w:eastAsia="ru-RU"/>
        </w:rPr>
        <w:t>Погарского</w:t>
      </w:r>
      <w:proofErr w:type="gramEnd"/>
      <w:r w:rsidR="002F7A24" w:rsidRPr="00D16D24">
        <w:rPr>
          <w:rFonts w:eastAsiaTheme="minorEastAsia" w:cs="Times New Roman"/>
          <w:color w:val="000000" w:themeColor="text1"/>
          <w:lang w:eastAsia="ru-RU"/>
        </w:rPr>
        <w:t xml:space="preserve"> муниципального района Брянской области</w:t>
      </w:r>
      <w:r w:rsidR="002F7A24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 xml:space="preserve">исполнен с </w:t>
      </w:r>
      <w:r w:rsidR="00F000D7"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цитом в сумме </w:t>
      </w:r>
      <w:r w:rsidR="00CC274E">
        <w:rPr>
          <w:rFonts w:eastAsia="Times New Roman" w:cs="Times New Roman"/>
          <w:lang w:eastAsia="ru-RU"/>
        </w:rPr>
        <w:t>4 365 655,89</w:t>
      </w:r>
      <w:r w:rsidRPr="00BE357A">
        <w:rPr>
          <w:rFonts w:eastAsia="Times New Roman" w:cs="Times New Roman"/>
          <w:lang w:eastAsia="ru-RU"/>
        </w:rPr>
        <w:t xml:space="preserve"> рублей. </w:t>
      </w:r>
    </w:p>
    <w:p w14:paraId="7B5D182E" w14:textId="7A61677E" w:rsidR="00174F3C" w:rsidRPr="00B51D0F" w:rsidRDefault="00BE357A" w:rsidP="00BE357A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октября </w:t>
      </w:r>
      <w:r w:rsidR="00800A92">
        <w:rPr>
          <w:rFonts w:eastAsia="Calibri" w:cs="Times New Roman"/>
          <w:color w:val="000000" w:themeColor="text1"/>
          <w:spacing w:val="-1"/>
          <w:lang w:eastAsia="ru-RU"/>
        </w:rPr>
        <w:t>2023</w:t>
      </w:r>
      <w:r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 года дебиторская </w:t>
      </w:r>
      <w:r w:rsidR="005E2E78" w:rsidRPr="00B51D0F">
        <w:rPr>
          <w:rFonts w:eastAsia="Calibri" w:cs="Times New Roman"/>
          <w:color w:val="000000" w:themeColor="text1"/>
          <w:spacing w:val="-1"/>
          <w:lang w:eastAsia="ru-RU"/>
        </w:rPr>
        <w:t>задолженность по</w:t>
      </w:r>
      <w:r w:rsidR="005208D8"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 бюдже</w:t>
      </w:r>
      <w:r w:rsidR="00A43FFF" w:rsidRPr="00B51D0F">
        <w:rPr>
          <w:rFonts w:eastAsia="Calibri" w:cs="Times New Roman"/>
          <w:color w:val="000000" w:themeColor="text1"/>
          <w:spacing w:val="-1"/>
          <w:lang w:eastAsia="ru-RU"/>
        </w:rPr>
        <w:t xml:space="preserve">тной деятельности </w:t>
      </w:r>
      <w:r w:rsidR="00487E8F" w:rsidRPr="00B51D0F"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CC274E">
        <w:rPr>
          <w:rFonts w:eastAsia="Calibri" w:cs="Times New Roman"/>
          <w:color w:val="000000" w:themeColor="text1"/>
          <w:lang w:eastAsia="ru-RU"/>
        </w:rPr>
        <w:t>22 708,3</w:t>
      </w:r>
      <w:r w:rsidR="005208D8" w:rsidRPr="00B51D0F">
        <w:rPr>
          <w:rFonts w:eastAsia="Calibri" w:cs="Times New Roman"/>
          <w:color w:val="000000" w:themeColor="text1"/>
          <w:lang w:eastAsia="ru-RU"/>
        </w:rPr>
        <w:t xml:space="preserve"> тыс. рублей. </w:t>
      </w:r>
      <w:r w:rsidRPr="00B51D0F">
        <w:rPr>
          <w:rFonts w:eastAsia="Calibri" w:cs="Times New Roman"/>
          <w:color w:val="000000" w:themeColor="text1"/>
          <w:lang w:eastAsia="ru-RU"/>
        </w:rPr>
        <w:t xml:space="preserve"> Кредиторская задолженность на 1 октября </w:t>
      </w:r>
      <w:r w:rsidR="00800A92">
        <w:rPr>
          <w:rFonts w:eastAsia="Calibri" w:cs="Times New Roman"/>
          <w:color w:val="000000" w:themeColor="text1"/>
          <w:lang w:eastAsia="ru-RU"/>
        </w:rPr>
        <w:t>2023</w:t>
      </w:r>
      <w:r w:rsidRPr="00B51D0F">
        <w:rPr>
          <w:rFonts w:eastAsia="Calibri" w:cs="Times New Roman"/>
          <w:color w:val="000000" w:themeColor="text1"/>
          <w:lang w:eastAsia="ru-RU"/>
        </w:rPr>
        <w:t xml:space="preserve"> года </w:t>
      </w:r>
      <w:r w:rsidR="006A75D6" w:rsidRPr="00B51D0F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="006A75D6" w:rsidRPr="00B51D0F">
        <w:rPr>
          <w:rFonts w:eastAsia="Calibri" w:cs="Times New Roman"/>
          <w:color w:val="000000" w:themeColor="text1"/>
          <w:lang w:eastAsia="ru-RU"/>
        </w:rPr>
        <w:t xml:space="preserve"> </w:t>
      </w:r>
      <w:r w:rsidR="00066768" w:rsidRPr="00B51D0F">
        <w:rPr>
          <w:rFonts w:eastAsia="Calibri" w:cs="Times New Roman"/>
          <w:color w:val="000000" w:themeColor="text1"/>
          <w:lang w:eastAsia="ru-RU"/>
        </w:rPr>
        <w:t xml:space="preserve">в сумме </w:t>
      </w:r>
      <w:r w:rsidR="00CC274E">
        <w:rPr>
          <w:rFonts w:eastAsia="Calibri" w:cs="Times New Roman"/>
          <w:color w:val="000000" w:themeColor="text1"/>
          <w:lang w:eastAsia="ru-RU"/>
        </w:rPr>
        <w:t>1 977,4</w:t>
      </w:r>
      <w:r w:rsidRPr="00B51D0F">
        <w:rPr>
          <w:rFonts w:eastAsia="Calibri" w:cs="Times New Roman"/>
          <w:color w:val="000000" w:themeColor="text1"/>
          <w:lang w:eastAsia="ru-RU"/>
        </w:rPr>
        <w:t xml:space="preserve"> тыс. рублей.</w:t>
      </w:r>
    </w:p>
    <w:p w14:paraId="3D75846A" w14:textId="299D79E8" w:rsidR="00BE357A" w:rsidRPr="00B51D0F" w:rsidRDefault="00BE357A" w:rsidP="00075D4F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B51D0F">
        <w:rPr>
          <w:rFonts w:eastAsia="Times New Roman" w:cs="Times New Roman"/>
          <w:color w:val="000000" w:themeColor="text1"/>
          <w:lang w:eastAsia="ru-RU"/>
        </w:rPr>
        <w:t>Остаток денежных средств на 01.10.</w:t>
      </w:r>
      <w:r w:rsidR="00800A92">
        <w:rPr>
          <w:rFonts w:eastAsia="Times New Roman" w:cs="Times New Roman"/>
          <w:color w:val="000000" w:themeColor="text1"/>
          <w:lang w:eastAsia="ru-RU"/>
        </w:rPr>
        <w:t>2023</w:t>
      </w:r>
      <w:r w:rsidRPr="00B51D0F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CC274E">
        <w:rPr>
          <w:rFonts w:eastAsia="Times New Roman" w:cs="Times New Roman"/>
          <w:color w:val="000000" w:themeColor="text1"/>
          <w:lang w:eastAsia="ru-RU"/>
        </w:rPr>
        <w:t xml:space="preserve">25 176 085,14 </w:t>
      </w:r>
      <w:r w:rsidRPr="00B51D0F">
        <w:rPr>
          <w:rFonts w:eastAsia="Times New Roman" w:cs="Times New Roman"/>
          <w:color w:val="000000" w:themeColor="text1"/>
          <w:lang w:eastAsia="ru-RU"/>
        </w:rPr>
        <w:t>рублей.</w:t>
      </w:r>
    </w:p>
    <w:p w14:paraId="606598F8" w14:textId="77777777" w:rsidR="00BE357A" w:rsidRDefault="00BE357A" w:rsidP="00BE357A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BE357A">
        <w:rPr>
          <w:rFonts w:eastAsia="Times New Roman" w:cs="Times New Roman"/>
          <w:b/>
          <w:lang w:eastAsia="ru-RU"/>
        </w:rPr>
        <w:t>Выводы:</w:t>
      </w:r>
    </w:p>
    <w:p w14:paraId="34AA405B" w14:textId="77777777" w:rsidR="00066C2B" w:rsidRPr="00BE357A" w:rsidRDefault="00066C2B" w:rsidP="00BE357A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0273A9DF" w14:textId="62DB9A7B" w:rsidR="00BE357A" w:rsidRPr="00BE357A" w:rsidRDefault="00BE357A" w:rsidP="00BE357A">
      <w:pPr>
        <w:ind w:firstLine="709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color w:val="FF0000"/>
          <w:lang w:eastAsia="ru-RU"/>
        </w:rPr>
        <w:t> </w:t>
      </w:r>
      <w:r w:rsidRPr="00BE357A">
        <w:rPr>
          <w:rFonts w:eastAsia="Times New Roman" w:cs="Times New Roman"/>
          <w:lang w:eastAsia="ru-RU"/>
        </w:rPr>
        <w:t xml:space="preserve">Проведенное экспертно-аналитическое мероприятие «Экспертиза исполнения бюджета </w:t>
      </w:r>
      <w:r w:rsidR="0006395B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395B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 xml:space="preserve">за 9 месяцев </w:t>
      </w:r>
      <w:r w:rsidR="00800A92">
        <w:rPr>
          <w:rFonts w:eastAsia="Times New Roman" w:cs="Times New Roman"/>
          <w:lang w:eastAsia="ru-RU"/>
        </w:rPr>
        <w:t>2023</w:t>
      </w:r>
      <w:r w:rsidRPr="00BE357A">
        <w:rPr>
          <w:rFonts w:eastAsia="Times New Roman" w:cs="Times New Roman"/>
          <w:lang w:eastAsia="ru-RU"/>
        </w:rPr>
        <w:t xml:space="preserve"> года» позволяет сделать следующие выводы:</w:t>
      </w:r>
    </w:p>
    <w:p w14:paraId="2A487614" w14:textId="77777777" w:rsidR="00BE357A" w:rsidRPr="00BE357A" w:rsidRDefault="00BE357A" w:rsidP="00BE357A">
      <w:pPr>
        <w:ind w:firstLine="540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1. В отчетном периоде плановый бюджет </w:t>
      </w:r>
      <w:r w:rsidR="0006395B"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="0006395B" w:rsidRPr="00BE357A">
        <w:rPr>
          <w:rFonts w:eastAsia="Times New Roman" w:cs="Times New Roman"/>
          <w:lang w:eastAsia="ru-RU"/>
        </w:rPr>
        <w:t xml:space="preserve"> </w:t>
      </w:r>
      <w:r w:rsidRPr="00BE357A">
        <w:rPr>
          <w:rFonts w:eastAsia="Times New Roman" w:cs="Times New Roman"/>
          <w:lang w:eastAsia="ru-RU"/>
        </w:rPr>
        <w:t>с учетом внесенных изменений составил:</w:t>
      </w:r>
    </w:p>
    <w:p w14:paraId="38E69B3C" w14:textId="55046BAE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доходов в сумме </w:t>
      </w:r>
      <w:r w:rsidR="007A4882">
        <w:rPr>
          <w:rFonts w:eastAsia="Times New Roman" w:cs="Times New Roman"/>
          <w:lang w:eastAsia="ru-RU"/>
        </w:rPr>
        <w:t>823 145,5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14:paraId="01DE1F99" w14:textId="5D77BE83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общий объем расходов в сумме </w:t>
      </w:r>
      <w:r w:rsidR="007A4882">
        <w:rPr>
          <w:rFonts w:eastAsia="Times New Roman" w:cs="Times New Roman"/>
          <w:lang w:eastAsia="ru-RU"/>
        </w:rPr>
        <w:t>852 687,2</w:t>
      </w:r>
      <w:r w:rsidRPr="00BE357A">
        <w:rPr>
          <w:rFonts w:eastAsia="Times New Roman" w:cs="Times New Roman"/>
          <w:lang w:eastAsia="ru-RU"/>
        </w:rPr>
        <w:t xml:space="preserve"> тыс. руб.;</w:t>
      </w:r>
    </w:p>
    <w:p w14:paraId="416ED90B" w14:textId="6BBB9594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 w:rsidR="00550B2A">
        <w:rPr>
          <w:rFonts w:eastAsia="Times New Roman" w:cs="Times New Roman"/>
          <w:lang w:eastAsia="ru-RU"/>
        </w:rPr>
        <w:t>дефи</w:t>
      </w:r>
      <w:r w:rsidRPr="00BE357A">
        <w:rPr>
          <w:rFonts w:eastAsia="Times New Roman" w:cs="Times New Roman"/>
          <w:lang w:eastAsia="ru-RU"/>
        </w:rPr>
        <w:t xml:space="preserve">цит бюджета утвержден в сумме </w:t>
      </w:r>
      <w:r w:rsidR="007A4882">
        <w:rPr>
          <w:rFonts w:eastAsia="Times New Roman" w:cs="Times New Roman"/>
          <w:lang w:eastAsia="ru-RU"/>
        </w:rPr>
        <w:t>29 541,7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54895822" w14:textId="418ADE7D" w:rsidR="00BE357A" w:rsidRPr="00BE357A" w:rsidRDefault="00BE357A" w:rsidP="00BE357A">
      <w:pPr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       2.   Результаты исполнения бюджета за 9 месяцев </w:t>
      </w:r>
      <w:r w:rsidR="00800A92">
        <w:rPr>
          <w:rFonts w:eastAsia="Times New Roman" w:cs="Times New Roman"/>
          <w:lang w:eastAsia="ru-RU"/>
        </w:rPr>
        <w:t>2023</w:t>
      </w:r>
      <w:r w:rsidRPr="00BE357A">
        <w:rPr>
          <w:rFonts w:eastAsia="Times New Roman" w:cs="Times New Roman"/>
          <w:lang w:eastAsia="ru-RU"/>
        </w:rPr>
        <w:t xml:space="preserve"> года составил:</w:t>
      </w:r>
    </w:p>
    <w:p w14:paraId="3406F8BA" w14:textId="753A05DD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доходам </w:t>
      </w:r>
      <w:r w:rsidR="007A4882">
        <w:rPr>
          <w:rFonts w:eastAsia="Times New Roman" w:cs="Times New Roman"/>
          <w:lang w:eastAsia="ru-RU"/>
        </w:rPr>
        <w:t>552 560,1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 w:rsidR="007A4882">
        <w:rPr>
          <w:rFonts w:eastAsia="Times New Roman" w:cs="Times New Roman"/>
          <w:lang w:eastAsia="ru-RU"/>
        </w:rPr>
        <w:t>67,1</w:t>
      </w:r>
      <w:r w:rsidRPr="00BE357A">
        <w:rPr>
          <w:rFonts w:eastAsia="Times New Roman" w:cs="Times New Roman"/>
          <w:lang w:eastAsia="ru-RU"/>
        </w:rPr>
        <w:t>%;</w:t>
      </w:r>
    </w:p>
    <w:p w14:paraId="0A80D263" w14:textId="7CD29548" w:rsidR="00BE357A" w:rsidRPr="00BE357A" w:rsidRDefault="00BE357A" w:rsidP="00BE357A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расходам </w:t>
      </w:r>
      <w:r w:rsidR="007A4882">
        <w:rPr>
          <w:rFonts w:eastAsia="Times New Roman" w:cs="Times New Roman"/>
          <w:lang w:eastAsia="ru-RU"/>
        </w:rPr>
        <w:t>556 925,7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 w:rsidR="007A4882">
        <w:rPr>
          <w:rFonts w:eastAsia="Times New Roman" w:cs="Times New Roman"/>
          <w:lang w:eastAsia="ru-RU"/>
        </w:rPr>
        <w:t>65,3</w:t>
      </w:r>
      <w:r w:rsidRPr="00BE357A">
        <w:rPr>
          <w:rFonts w:eastAsia="Times New Roman" w:cs="Times New Roman"/>
          <w:lang w:eastAsia="ru-RU"/>
        </w:rPr>
        <w:t xml:space="preserve">%, </w:t>
      </w:r>
    </w:p>
    <w:p w14:paraId="41658AD4" w14:textId="5ACCAE56" w:rsidR="0015625D" w:rsidRDefault="00BE357A" w:rsidP="0027020A">
      <w:pPr>
        <w:ind w:firstLine="708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 w:rsidR="00FC7E81">
        <w:rPr>
          <w:rFonts w:eastAsia="Times New Roman" w:cs="Times New Roman"/>
          <w:lang w:eastAsia="ru-RU"/>
        </w:rPr>
        <w:t>дефицит</w:t>
      </w:r>
      <w:r w:rsidRPr="00BE357A">
        <w:rPr>
          <w:rFonts w:eastAsia="Times New Roman" w:cs="Times New Roman"/>
          <w:lang w:eastAsia="ru-RU"/>
        </w:rPr>
        <w:t xml:space="preserve"> бюджета составил </w:t>
      </w:r>
      <w:r w:rsidR="007A4882">
        <w:rPr>
          <w:rFonts w:eastAsia="Times New Roman" w:cs="Times New Roman"/>
          <w:lang w:eastAsia="ru-RU"/>
        </w:rPr>
        <w:t>4 365,6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6F8BC7F8" w14:textId="0FDA999B" w:rsidR="0015625D" w:rsidRPr="00320C38" w:rsidRDefault="0015625D" w:rsidP="0015625D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И</w:t>
      </w:r>
      <w:r w:rsidRPr="00320C38">
        <w:rPr>
          <w:rFonts w:eastAsiaTheme="minorEastAsia" w:cs="Times New Roman"/>
          <w:lang w:eastAsia="ru-RU"/>
        </w:rPr>
        <w:t xml:space="preserve">сполнении бюджета за </w:t>
      </w:r>
      <w:r>
        <w:rPr>
          <w:rFonts w:eastAsiaTheme="minorEastAsia" w:cs="Times New Roman"/>
          <w:lang w:eastAsia="ru-RU"/>
        </w:rPr>
        <w:t xml:space="preserve">9 месяцев </w:t>
      </w:r>
      <w:r w:rsidR="00800A92">
        <w:rPr>
          <w:rFonts w:eastAsiaTheme="minorEastAsia" w:cs="Times New Roman"/>
          <w:lang w:eastAsia="ru-RU"/>
        </w:rPr>
        <w:t>2023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>
        <w:rPr>
          <w:rFonts w:eastAsiaTheme="minorEastAsia" w:cs="Times New Roman"/>
          <w:lang w:eastAsia="ru-RU"/>
        </w:rPr>
        <w:t xml:space="preserve">ступили доходы в сумме </w:t>
      </w:r>
      <w:r w:rsidR="007A4882">
        <w:rPr>
          <w:rFonts w:eastAsiaTheme="minorEastAsia" w:cs="Times New Roman"/>
          <w:lang w:eastAsia="ru-RU"/>
        </w:rPr>
        <w:t>552 560,1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7A4882">
        <w:rPr>
          <w:rFonts w:eastAsiaTheme="minorEastAsia" w:cs="Times New Roman"/>
          <w:lang w:eastAsia="ru-RU"/>
        </w:rPr>
        <w:t>67,1</w:t>
      </w:r>
      <w:r>
        <w:rPr>
          <w:rFonts w:eastAsiaTheme="minorEastAsia" w:cs="Times New Roman"/>
          <w:lang w:eastAsia="ru-RU"/>
        </w:rPr>
        <w:t xml:space="preserve">% к уточнённой бюджетной росписи </w:t>
      </w:r>
      <w:r w:rsidR="007A4882">
        <w:rPr>
          <w:rFonts w:eastAsiaTheme="minorEastAsia" w:cs="Times New Roman"/>
          <w:lang w:eastAsia="ru-RU"/>
        </w:rPr>
        <w:t>823 145,5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>
        <w:rPr>
          <w:rFonts w:eastAsiaTheme="minorEastAsia" w:cs="Times New Roman"/>
          <w:lang w:eastAsia="ru-RU"/>
        </w:rPr>
        <w:t xml:space="preserve">доходы поступили в сумме </w:t>
      </w:r>
      <w:r w:rsidR="007A4882">
        <w:rPr>
          <w:rFonts w:eastAsiaTheme="minorEastAsia" w:cs="Times New Roman"/>
          <w:lang w:eastAsia="ru-RU"/>
        </w:rPr>
        <w:t>176 089,3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7A4882">
        <w:rPr>
          <w:rFonts w:eastAsiaTheme="minorEastAsia" w:cs="Times New Roman"/>
          <w:lang w:eastAsia="ru-RU"/>
        </w:rPr>
        <w:t>79,2</w:t>
      </w:r>
      <w:r>
        <w:rPr>
          <w:rFonts w:eastAsiaTheme="minorEastAsia" w:cs="Times New Roman"/>
          <w:lang w:eastAsia="ru-RU"/>
        </w:rPr>
        <w:t xml:space="preserve">% к уточнённой бюджетной росписи – </w:t>
      </w:r>
      <w:r w:rsidR="007A4882">
        <w:rPr>
          <w:rFonts w:eastAsiaTheme="minorEastAsia" w:cs="Times New Roman"/>
          <w:lang w:eastAsia="ru-RU"/>
        </w:rPr>
        <w:t>222 279,7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>
        <w:rPr>
          <w:rFonts w:eastAsiaTheme="minorEastAsia" w:cs="Times New Roman"/>
          <w:lang w:eastAsia="ru-RU"/>
        </w:rPr>
        <w:t xml:space="preserve">одов составляет </w:t>
      </w:r>
      <w:r w:rsidR="007A4882">
        <w:rPr>
          <w:rFonts w:eastAsiaTheme="minorEastAsia" w:cs="Times New Roman"/>
          <w:lang w:eastAsia="ru-RU"/>
        </w:rPr>
        <w:t>31,9</w:t>
      </w:r>
      <w:r w:rsidRPr="00320C38">
        <w:rPr>
          <w:rFonts w:eastAsiaTheme="minorEastAsia" w:cs="Times New Roman"/>
          <w:lang w:eastAsia="ru-RU"/>
        </w:rPr>
        <w:t>%.</w:t>
      </w:r>
    </w:p>
    <w:p w14:paraId="608376F1" w14:textId="48F1913B" w:rsidR="0015625D" w:rsidRPr="003953D3" w:rsidRDefault="0015625D" w:rsidP="0015625D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7A4882">
        <w:rPr>
          <w:rFonts w:eastAsiaTheme="minorEastAsia" w:cs="Times New Roman"/>
          <w:lang w:eastAsia="ru-RU"/>
        </w:rPr>
        <w:t>160 259,7</w:t>
      </w:r>
      <w:r w:rsidR="00A326DF">
        <w:rPr>
          <w:rFonts w:eastAsiaTheme="minorEastAsia" w:cs="Times New Roman"/>
          <w:lang w:eastAsia="ru-RU"/>
        </w:rPr>
        <w:t xml:space="preserve"> тыс.</w:t>
      </w:r>
      <w:r>
        <w:rPr>
          <w:rFonts w:eastAsiaTheme="minorEastAsia" w:cs="Times New Roman"/>
          <w:lang w:eastAsia="ru-RU"/>
        </w:rPr>
        <w:t xml:space="preserve"> рублей</w:t>
      </w:r>
      <w:r w:rsidRPr="003953D3">
        <w:rPr>
          <w:rFonts w:eastAsiaTheme="minorEastAsia" w:cs="Times New Roman"/>
          <w:lang w:eastAsia="ru-RU"/>
        </w:rPr>
        <w:t>, их доля в объёме собст</w:t>
      </w:r>
      <w:r>
        <w:rPr>
          <w:rFonts w:eastAsiaTheme="minorEastAsia" w:cs="Times New Roman"/>
          <w:lang w:eastAsia="ru-RU"/>
        </w:rPr>
        <w:t xml:space="preserve">венных доходов – </w:t>
      </w:r>
      <w:r w:rsidR="007A4882">
        <w:rPr>
          <w:rFonts w:eastAsiaTheme="minorEastAsia" w:cs="Times New Roman"/>
          <w:lang w:eastAsia="ru-RU"/>
        </w:rPr>
        <w:t>91,0</w:t>
      </w:r>
      <w:r w:rsidRPr="003953D3">
        <w:rPr>
          <w:rFonts w:eastAsiaTheme="minorEastAsia" w:cs="Times New Roman"/>
          <w:lang w:eastAsia="ru-RU"/>
        </w:rPr>
        <w:t xml:space="preserve">%. </w:t>
      </w:r>
    </w:p>
    <w:p w14:paraId="44A202F9" w14:textId="68F74F7B" w:rsidR="0015625D" w:rsidRDefault="0015625D" w:rsidP="0015625D">
      <w:pPr>
        <w:ind w:firstLine="851"/>
        <w:jc w:val="both"/>
        <w:rPr>
          <w:rFonts w:eastAsiaTheme="minorEastAsia" w:cs="Times New Roman"/>
          <w:lang w:eastAsia="ru-RU"/>
        </w:rPr>
      </w:pPr>
      <w:r w:rsidRPr="003953D3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7A4882">
        <w:rPr>
          <w:rFonts w:eastAsia="Times New Roman" w:cs="Times New Roman"/>
          <w:lang w:eastAsia="ru-RU"/>
        </w:rPr>
        <w:t>15 829,6</w:t>
      </w:r>
      <w:r w:rsidRPr="003953D3">
        <w:rPr>
          <w:rFonts w:eastAsia="Times New Roman" w:cs="Times New Roman"/>
          <w:lang w:eastAsia="ru-RU"/>
        </w:rPr>
        <w:t xml:space="preserve"> тыс. рублей, их доля в объёме собственных</w:t>
      </w:r>
      <w:r>
        <w:rPr>
          <w:rFonts w:eastAsia="Times New Roman" w:cs="Times New Roman"/>
          <w:lang w:eastAsia="ru-RU"/>
        </w:rPr>
        <w:t xml:space="preserve"> доходов составила </w:t>
      </w:r>
      <w:r w:rsidR="007A4882">
        <w:rPr>
          <w:rFonts w:eastAsia="Times New Roman" w:cs="Times New Roman"/>
          <w:lang w:eastAsia="ru-RU"/>
        </w:rPr>
        <w:t>9,0</w:t>
      </w:r>
      <w:r w:rsidRPr="003953D3">
        <w:rPr>
          <w:rFonts w:eastAsia="Times New Roman" w:cs="Times New Roman"/>
          <w:lang w:eastAsia="ru-RU"/>
        </w:rPr>
        <w:t>%.</w:t>
      </w:r>
    </w:p>
    <w:p w14:paraId="47F00355" w14:textId="1E389726" w:rsidR="00664F2F" w:rsidRDefault="00664F2F" w:rsidP="00B84F0C">
      <w:pPr>
        <w:ind w:firstLine="709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>
        <w:rPr>
          <w:rFonts w:eastAsiaTheme="minorEastAsia" w:cs="Times New Roman"/>
          <w:lang w:eastAsia="ru-RU"/>
        </w:rPr>
        <w:t xml:space="preserve">ения поступили в сумме </w:t>
      </w:r>
      <w:r w:rsidR="007A4882">
        <w:rPr>
          <w:rFonts w:eastAsiaTheme="minorEastAsia" w:cs="Times New Roman"/>
          <w:lang w:eastAsia="ru-RU"/>
        </w:rPr>
        <w:t>376 470,8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7A4882">
        <w:rPr>
          <w:rFonts w:eastAsiaTheme="minorEastAsia" w:cs="Times New Roman"/>
          <w:lang w:eastAsia="ru-RU"/>
        </w:rPr>
        <w:t>62,7</w:t>
      </w:r>
      <w:r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</w:t>
      </w:r>
      <w:r>
        <w:rPr>
          <w:rFonts w:eastAsiaTheme="minorEastAsia" w:cs="Times New Roman"/>
          <w:lang w:eastAsia="ru-RU"/>
        </w:rPr>
        <w:t>точненным назначениям (</w:t>
      </w:r>
      <w:r w:rsidR="007A4882">
        <w:rPr>
          <w:rFonts w:eastAsiaTheme="minorEastAsia" w:cs="Times New Roman"/>
          <w:lang w:eastAsia="ru-RU"/>
        </w:rPr>
        <w:t>600 865,8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>
        <w:rPr>
          <w:rFonts w:eastAsiaTheme="minorEastAsia" w:cs="Times New Roman"/>
          <w:lang w:eastAsia="ru-RU"/>
        </w:rPr>
        <w:t xml:space="preserve">х доходов составляет </w:t>
      </w:r>
      <w:r w:rsidR="007A4882">
        <w:rPr>
          <w:rFonts w:eastAsiaTheme="minorEastAsia" w:cs="Times New Roman"/>
          <w:lang w:eastAsia="ru-RU"/>
        </w:rPr>
        <w:t>68,1</w:t>
      </w:r>
      <w:r w:rsidRPr="00320C38">
        <w:rPr>
          <w:rFonts w:eastAsiaTheme="minorEastAsia" w:cs="Times New Roman"/>
          <w:lang w:eastAsia="ru-RU"/>
        </w:rPr>
        <w:t>%.</w:t>
      </w:r>
    </w:p>
    <w:p w14:paraId="76FA733D" w14:textId="77BCDDCE" w:rsidR="0015625D" w:rsidRDefault="0015625D" w:rsidP="0015625D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5C1A09">
        <w:rPr>
          <w:rFonts w:eastAsia="Times New Roman" w:cs="Times New Roman"/>
          <w:lang w:eastAsia="ru-RU"/>
        </w:rPr>
        <w:t xml:space="preserve">За </w:t>
      </w:r>
      <w:r>
        <w:rPr>
          <w:rFonts w:eastAsia="Times New Roman" w:cs="Times New Roman"/>
          <w:lang w:eastAsia="ru-RU"/>
        </w:rPr>
        <w:t xml:space="preserve">9 месяцев </w:t>
      </w:r>
      <w:r w:rsidR="00800A92">
        <w:rPr>
          <w:rFonts w:eastAsia="Times New Roman" w:cs="Times New Roman"/>
          <w:lang w:eastAsia="ru-RU"/>
        </w:rPr>
        <w:t>2023</w:t>
      </w:r>
      <w:r w:rsidRPr="005C1A09">
        <w:rPr>
          <w:rFonts w:eastAsia="Times New Roman" w:cs="Times New Roman"/>
          <w:lang w:eastAsia="ru-RU"/>
        </w:rPr>
        <w:t xml:space="preserve"> года расходная часть бюджета исполнена в сумме </w:t>
      </w:r>
      <w:r w:rsidR="007A4882">
        <w:rPr>
          <w:rFonts w:eastAsia="Times New Roman" w:cs="Times New Roman"/>
          <w:lang w:eastAsia="ru-RU"/>
        </w:rPr>
        <w:t>556 925,7</w:t>
      </w:r>
      <w:r w:rsidRPr="005C1A09">
        <w:rPr>
          <w:rFonts w:eastAsia="Times New Roman" w:cs="Times New Roman"/>
          <w:lang w:eastAsia="ru-RU"/>
        </w:rPr>
        <w:t xml:space="preserve"> тыс. рублей, что составляет </w:t>
      </w:r>
      <w:r w:rsidR="007A4882">
        <w:rPr>
          <w:rFonts w:eastAsia="Times New Roman" w:cs="Times New Roman"/>
          <w:lang w:eastAsia="ru-RU"/>
        </w:rPr>
        <w:t>65,3</w:t>
      </w:r>
      <w:r w:rsidRPr="005C1A09">
        <w:rPr>
          <w:rFonts w:eastAsia="Times New Roman" w:cs="Times New Roman"/>
          <w:lang w:eastAsia="ru-RU"/>
        </w:rPr>
        <w:t>% к уточнённой бюджетной росписи</w:t>
      </w:r>
      <w:r>
        <w:rPr>
          <w:rFonts w:eastAsia="Times New Roman" w:cs="Times New Roman"/>
          <w:lang w:eastAsia="ru-RU"/>
        </w:rPr>
        <w:t xml:space="preserve"> (</w:t>
      </w:r>
      <w:r w:rsidR="007A4882">
        <w:rPr>
          <w:rFonts w:eastAsia="Times New Roman" w:cs="Times New Roman"/>
          <w:lang w:eastAsia="ru-RU"/>
        </w:rPr>
        <w:t>852 687,2</w:t>
      </w:r>
      <w:r>
        <w:rPr>
          <w:rFonts w:eastAsia="Times New Roman" w:cs="Times New Roman"/>
          <w:lang w:eastAsia="ru-RU"/>
        </w:rPr>
        <w:t xml:space="preserve"> тыс. рублей)</w:t>
      </w:r>
      <w:r w:rsidRPr="005C1A09">
        <w:rPr>
          <w:rFonts w:eastAsia="Times New Roman" w:cs="Times New Roman"/>
          <w:lang w:eastAsia="ru-RU"/>
        </w:rPr>
        <w:t xml:space="preserve">. Расходы бюджета за </w:t>
      </w:r>
      <w:r>
        <w:rPr>
          <w:rFonts w:eastAsia="Times New Roman" w:cs="Times New Roman"/>
          <w:lang w:eastAsia="ru-RU"/>
        </w:rPr>
        <w:t xml:space="preserve">9 месяцев </w:t>
      </w:r>
      <w:r w:rsidR="00800A92">
        <w:rPr>
          <w:rFonts w:eastAsia="Times New Roman" w:cs="Times New Roman"/>
          <w:lang w:eastAsia="ru-RU"/>
        </w:rPr>
        <w:t>2023</w:t>
      </w:r>
      <w:r w:rsidRPr="0080028F">
        <w:rPr>
          <w:rFonts w:eastAsia="Times New Roman" w:cs="Times New Roman"/>
          <w:lang w:eastAsia="ru-RU"/>
        </w:rPr>
        <w:t xml:space="preserve"> года выше уровня расходов за 9 месяцев </w:t>
      </w:r>
      <w:r w:rsidR="00800A92">
        <w:rPr>
          <w:rFonts w:eastAsia="Times New Roman" w:cs="Times New Roman"/>
          <w:lang w:eastAsia="ru-RU"/>
        </w:rPr>
        <w:t>2022</w:t>
      </w:r>
      <w:r>
        <w:rPr>
          <w:rFonts w:eastAsia="Times New Roman" w:cs="Times New Roman"/>
          <w:lang w:eastAsia="ru-RU"/>
        </w:rPr>
        <w:t xml:space="preserve"> года на </w:t>
      </w:r>
      <w:r w:rsidR="007A4882">
        <w:rPr>
          <w:rFonts w:eastAsia="Times New Roman" w:cs="Times New Roman"/>
          <w:lang w:eastAsia="ru-RU"/>
        </w:rPr>
        <w:t>55 797,6</w:t>
      </w:r>
      <w:r>
        <w:rPr>
          <w:rFonts w:eastAsia="Times New Roman" w:cs="Times New Roman"/>
          <w:lang w:eastAsia="ru-RU"/>
        </w:rPr>
        <w:t xml:space="preserve"> тыс. рублей, или на </w:t>
      </w:r>
      <w:r w:rsidR="007A4882">
        <w:rPr>
          <w:rFonts w:eastAsia="Times New Roman" w:cs="Times New Roman"/>
          <w:lang w:eastAsia="ru-RU"/>
        </w:rPr>
        <w:t>11,1</w:t>
      </w:r>
      <w:r>
        <w:rPr>
          <w:rFonts w:eastAsia="Times New Roman" w:cs="Times New Roman"/>
          <w:lang w:eastAsia="ru-RU"/>
        </w:rPr>
        <w:t xml:space="preserve">%. </w:t>
      </w:r>
    </w:p>
    <w:p w14:paraId="5A879AD7" w14:textId="30229881" w:rsidR="0015625D" w:rsidRDefault="0015625D" w:rsidP="00B84F0C">
      <w:pPr>
        <w:ind w:firstLine="709"/>
        <w:jc w:val="both"/>
        <w:rPr>
          <w:rFonts w:eastAsia="Times New Roman" w:cs="Times New Roman"/>
        </w:rPr>
      </w:pPr>
      <w:r w:rsidRPr="008062D5">
        <w:rPr>
          <w:rFonts w:eastAsia="Times New Roman" w:cs="Times New Roman"/>
        </w:rPr>
        <w:lastRenderedPageBreak/>
        <w:t xml:space="preserve">Исполнение бюджета производилось по </w:t>
      </w:r>
      <w:r>
        <w:rPr>
          <w:rFonts w:eastAsia="Times New Roman" w:cs="Times New Roman"/>
        </w:rPr>
        <w:t>11</w:t>
      </w:r>
      <w:r w:rsidRPr="008062D5">
        <w:rPr>
          <w:rFonts w:eastAsia="Times New Roman" w:cs="Times New Roman"/>
        </w:rPr>
        <w:t xml:space="preserve"> разделам бюджетной классификации. Наибольшее исполнение сложилось по разделу</w:t>
      </w:r>
      <w:r>
        <w:rPr>
          <w:rFonts w:eastAsia="Times New Roman" w:cs="Times New Roman"/>
        </w:rPr>
        <w:t xml:space="preserve"> 0</w:t>
      </w:r>
      <w:r w:rsidR="007A4882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«Образование» - </w:t>
      </w:r>
      <w:r w:rsidR="007A4882">
        <w:rPr>
          <w:rFonts w:eastAsia="Times New Roman" w:cs="Times New Roman"/>
        </w:rPr>
        <w:t>61,2</w:t>
      </w:r>
      <w:r>
        <w:rPr>
          <w:rFonts w:eastAsia="Times New Roman" w:cs="Times New Roman"/>
        </w:rPr>
        <w:t>%</w:t>
      </w:r>
      <w:r w:rsidRPr="008062D5">
        <w:rPr>
          <w:rFonts w:eastAsia="Times New Roman" w:cs="Times New Roman"/>
        </w:rPr>
        <w:t>, наименьш</w:t>
      </w:r>
      <w:r w:rsidR="007A4882">
        <w:rPr>
          <w:rFonts w:eastAsia="Times New Roman" w:cs="Times New Roman"/>
        </w:rPr>
        <w:t>ий</w:t>
      </w:r>
      <w:r w:rsidRPr="008062D5">
        <w:rPr>
          <w:rFonts w:eastAsia="Times New Roman" w:cs="Times New Roman"/>
        </w:rPr>
        <w:t xml:space="preserve"> по раздел</w:t>
      </w:r>
      <w:r w:rsidR="007A4882">
        <w:rPr>
          <w:rFonts w:eastAsia="Times New Roman" w:cs="Times New Roman"/>
        </w:rPr>
        <w:t>у</w:t>
      </w:r>
      <w:r w:rsidRPr="008062D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02 «Национальная оборона»</w:t>
      </w:r>
      <w:r w:rsidR="005F620C">
        <w:rPr>
          <w:rFonts w:eastAsia="Times New Roman" w:cs="Times New Roman"/>
        </w:rPr>
        <w:t xml:space="preserve"> </w:t>
      </w:r>
      <w:r w:rsidRPr="008062D5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0,2</w:t>
      </w:r>
      <w:r w:rsidRPr="008062D5">
        <w:rPr>
          <w:rFonts w:eastAsia="Times New Roman" w:cs="Times New Roman"/>
        </w:rPr>
        <w:t>%.</w:t>
      </w:r>
    </w:p>
    <w:p w14:paraId="5DBCBC1A" w14:textId="497FF164" w:rsidR="00664F2F" w:rsidRDefault="00664F2F" w:rsidP="00664F2F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33B18">
        <w:rPr>
          <w:rFonts w:eastAsia="Times New Roman" w:cs="Times New Roman"/>
        </w:rPr>
        <w:t xml:space="preserve">Расходы бюджета за </w:t>
      </w:r>
      <w:r>
        <w:rPr>
          <w:rFonts w:eastAsia="Times New Roman" w:cs="Times New Roman"/>
        </w:rPr>
        <w:t>9 месяцев</w:t>
      </w:r>
      <w:r w:rsidRPr="00433B18">
        <w:rPr>
          <w:rFonts w:eastAsia="Times New Roman" w:cs="Times New Roman"/>
        </w:rPr>
        <w:t xml:space="preserve"> </w:t>
      </w:r>
      <w:r w:rsidR="00800A92">
        <w:rPr>
          <w:rFonts w:eastAsia="Times New Roman" w:cs="Times New Roman"/>
        </w:rPr>
        <w:t>2023</w:t>
      </w:r>
      <w:r w:rsidRPr="00433B18">
        <w:rPr>
          <w:rFonts w:eastAsia="Times New Roman" w:cs="Times New Roman"/>
        </w:rPr>
        <w:t xml:space="preserve"> года по годовой уточненной бюджетной росписи составили в сумме </w:t>
      </w:r>
      <w:r w:rsidR="00A62601">
        <w:rPr>
          <w:rFonts w:eastAsia="Times New Roman" w:cs="Times New Roman"/>
        </w:rPr>
        <w:t>852 687,2</w:t>
      </w:r>
      <w:r>
        <w:rPr>
          <w:rFonts w:eastAsia="Times New Roman" w:cs="Times New Roman"/>
        </w:rPr>
        <w:t xml:space="preserve"> </w:t>
      </w:r>
      <w:r w:rsidRPr="00433B18">
        <w:rPr>
          <w:rFonts w:eastAsia="Times New Roman" w:cs="Times New Roman"/>
        </w:rPr>
        <w:t xml:space="preserve">тыс. рублей, исполнены в сумме </w:t>
      </w:r>
      <w:r w:rsidR="00A62601">
        <w:rPr>
          <w:rFonts w:eastAsia="Times New Roman" w:cs="Times New Roman"/>
        </w:rPr>
        <w:t>556 925,7</w:t>
      </w:r>
      <w:r w:rsidRPr="00433B18">
        <w:rPr>
          <w:rFonts w:eastAsia="Times New Roman" w:cs="Times New Roman"/>
        </w:rPr>
        <w:t xml:space="preserve"> тыс. рублей, или </w:t>
      </w:r>
      <w:r w:rsidR="00A62601">
        <w:rPr>
          <w:rFonts w:eastAsia="Times New Roman" w:cs="Times New Roman"/>
        </w:rPr>
        <w:t>65,3</w:t>
      </w:r>
      <w:r w:rsidRPr="00433B18">
        <w:rPr>
          <w:rFonts w:eastAsia="Times New Roman" w:cs="Times New Roman"/>
        </w:rPr>
        <w:t xml:space="preserve">%.   </w:t>
      </w:r>
    </w:p>
    <w:p w14:paraId="78300827" w14:textId="329E9607" w:rsidR="00664F2F" w:rsidRDefault="00664F2F" w:rsidP="005F620C">
      <w:pPr>
        <w:ind w:firstLine="851"/>
        <w:jc w:val="both"/>
        <w:rPr>
          <w:rFonts w:eastAsia="Times New Roman" w:cs="Times New Roman"/>
          <w:lang w:eastAsia="ru-RU"/>
        </w:rPr>
      </w:pPr>
      <w:r w:rsidRPr="00664F2F">
        <w:rPr>
          <w:rFonts w:eastAsia="Times New Roman" w:cs="Times New Roman"/>
          <w:b/>
          <w:bCs/>
          <w:lang w:eastAsia="ru-RU"/>
        </w:rPr>
        <w:t>-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664F2F">
        <w:rPr>
          <w:rFonts w:eastAsia="Times New Roman" w:cs="Times New Roman"/>
          <w:lang w:eastAsia="ru-RU"/>
        </w:rPr>
        <w:t>раздел 0100 «Общегосударственные вопросы» и</w:t>
      </w:r>
      <w:r>
        <w:rPr>
          <w:rFonts w:eastAsia="Times New Roman" w:cs="Times New Roman"/>
          <w:lang w:eastAsia="ru-RU"/>
        </w:rPr>
        <w:t xml:space="preserve">сполнение составило </w:t>
      </w:r>
      <w:r w:rsidR="00A62601">
        <w:rPr>
          <w:rFonts w:eastAsia="Times New Roman" w:cs="Times New Roman"/>
          <w:lang w:eastAsia="ru-RU"/>
        </w:rPr>
        <w:t>39 801,4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587D21A7" w14:textId="1979D6E6" w:rsidR="00664F2F" w:rsidRPr="00664F2F" w:rsidRDefault="00664F2F" w:rsidP="005F620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Pr="00DB6A80">
        <w:rPr>
          <w:rFonts w:eastAsia="Times New Roman" w:cs="Times New Roman"/>
          <w:lang w:eastAsia="ru-RU"/>
        </w:rPr>
        <w:t xml:space="preserve">  </w:t>
      </w:r>
      <w:r>
        <w:rPr>
          <w:rFonts w:eastAsia="Times New Roman" w:cs="Times New Roman"/>
          <w:lang w:eastAsia="ru-RU"/>
        </w:rPr>
        <w:t>р</w:t>
      </w:r>
      <w:r w:rsidRPr="00664F2F">
        <w:rPr>
          <w:rFonts w:eastAsia="Times New Roman" w:cs="Times New Roman"/>
          <w:lang w:eastAsia="ru-RU"/>
        </w:rPr>
        <w:t>аздел 0200 «Национальная оборона»</w:t>
      </w:r>
      <w:r>
        <w:rPr>
          <w:rFonts w:eastAsia="Times New Roman" w:cs="Times New Roman"/>
          <w:lang w:eastAsia="ru-RU"/>
        </w:rPr>
        <w:t xml:space="preserve"> исполнение составило </w:t>
      </w:r>
      <w:r w:rsidR="00A62601">
        <w:rPr>
          <w:rFonts w:eastAsia="Times New Roman" w:cs="Times New Roman"/>
          <w:lang w:eastAsia="ru-RU"/>
        </w:rPr>
        <w:t xml:space="preserve">1 163,9 </w:t>
      </w:r>
      <w:r w:rsidRPr="00DB6A80">
        <w:rPr>
          <w:rFonts w:eastAsia="Times New Roman" w:cs="Times New Roman"/>
          <w:lang w:eastAsia="ru-RU"/>
        </w:rPr>
        <w:t>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430347D3" w14:textId="738B4058" w:rsidR="00664F2F" w:rsidRDefault="00664F2F" w:rsidP="005F620C">
      <w:pPr>
        <w:ind w:firstLine="708"/>
        <w:jc w:val="both"/>
        <w:rPr>
          <w:rFonts w:eastAsia="Times New Roman" w:cs="Times New Roman"/>
          <w:lang w:eastAsia="ru-RU"/>
        </w:rPr>
      </w:pPr>
      <w:r w:rsidRPr="00664F2F">
        <w:rPr>
          <w:rFonts w:eastAsia="Times New Roman" w:cs="Times New Roman"/>
          <w:bCs/>
          <w:lang w:eastAsia="ru-RU"/>
        </w:rPr>
        <w:t>-</w:t>
      </w:r>
      <w:r>
        <w:rPr>
          <w:rFonts w:eastAsia="Times New Roman" w:cs="Times New Roman"/>
          <w:bCs/>
          <w:lang w:eastAsia="ru-RU"/>
        </w:rPr>
        <w:t xml:space="preserve"> р</w:t>
      </w:r>
      <w:r w:rsidRPr="00664F2F">
        <w:rPr>
          <w:rFonts w:eastAsia="Times New Roman" w:cs="Times New Roman"/>
          <w:bCs/>
          <w:lang w:eastAsia="ru-RU"/>
        </w:rPr>
        <w:t xml:space="preserve">аздел 0300 «Национальная безопасность и правоохранительная деятельность» </w:t>
      </w:r>
      <w:r>
        <w:rPr>
          <w:rFonts w:eastAsia="Times New Roman" w:cs="Times New Roman"/>
          <w:lang w:eastAsia="ru-RU"/>
        </w:rPr>
        <w:t xml:space="preserve">исполнение составило </w:t>
      </w:r>
      <w:r w:rsidR="00A62601">
        <w:rPr>
          <w:rFonts w:eastAsia="Times New Roman" w:cs="Times New Roman"/>
          <w:lang w:eastAsia="ru-RU"/>
        </w:rPr>
        <w:t>2 931,3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61B29C30" w14:textId="79ACA079" w:rsidR="00664F2F" w:rsidRDefault="00664F2F" w:rsidP="005F620C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="005F620C">
        <w:rPr>
          <w:rFonts w:eastAsia="Times New Roman" w:cs="Times New Roman"/>
          <w:lang w:eastAsia="ru-RU"/>
        </w:rPr>
        <w:t xml:space="preserve"> </w:t>
      </w:r>
      <w:r w:rsidRPr="00664F2F">
        <w:rPr>
          <w:rFonts w:eastAsia="Times New Roman" w:cs="Times New Roman"/>
          <w:lang w:eastAsia="ru-RU"/>
        </w:rPr>
        <w:t>раздел 0400 «Национальная экономика»</w:t>
      </w:r>
      <w:r>
        <w:rPr>
          <w:rFonts w:eastAsia="Times New Roman" w:cs="Times New Roman"/>
          <w:lang w:eastAsia="ru-RU"/>
        </w:rPr>
        <w:t xml:space="preserve"> исполнение составило </w:t>
      </w:r>
      <w:r w:rsidR="00A62601">
        <w:rPr>
          <w:rFonts w:eastAsia="Times New Roman" w:cs="Times New Roman"/>
          <w:lang w:eastAsia="ru-RU"/>
        </w:rPr>
        <w:t>32 080,1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172FC40E" w14:textId="0F95933A" w:rsidR="00A0203D" w:rsidRDefault="00664F2F" w:rsidP="005F620C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A0203D" w:rsidRPr="00A0203D">
        <w:rPr>
          <w:rFonts w:eastAsia="Times New Roman" w:cs="Times New Roman"/>
          <w:lang w:eastAsia="ru-RU"/>
        </w:rPr>
        <w:t>раздел 0500 «Жилищно-коммунальное хозяйство»</w:t>
      </w:r>
      <w:r w:rsidR="00A0203D" w:rsidRPr="00DB6A80">
        <w:rPr>
          <w:rFonts w:eastAsia="Times New Roman" w:cs="Times New Roman"/>
          <w:lang w:eastAsia="ru-RU"/>
        </w:rPr>
        <w:t xml:space="preserve"> исполнение сост</w:t>
      </w:r>
      <w:r w:rsidR="00A0203D">
        <w:rPr>
          <w:rFonts w:eastAsia="Times New Roman" w:cs="Times New Roman"/>
          <w:lang w:eastAsia="ru-RU"/>
        </w:rPr>
        <w:t>авило </w:t>
      </w:r>
      <w:r w:rsidR="00A62601">
        <w:rPr>
          <w:rFonts w:eastAsia="Times New Roman" w:cs="Times New Roman"/>
          <w:lang w:eastAsia="ru-RU"/>
        </w:rPr>
        <w:t>13 104,3</w:t>
      </w:r>
      <w:r w:rsidR="00A0203D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33FB6252" w14:textId="6447AF00" w:rsidR="007A45BF" w:rsidRDefault="007A45BF" w:rsidP="005F620C">
      <w:pPr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</w:t>
      </w:r>
      <w:r>
        <w:rPr>
          <w:rFonts w:eastAsia="Times New Roman" w:cs="Times New Roman"/>
          <w:bCs/>
          <w:lang w:eastAsia="ru-RU"/>
        </w:rPr>
        <w:t>р</w:t>
      </w:r>
      <w:r w:rsidRPr="007A45BF">
        <w:rPr>
          <w:rFonts w:eastAsia="Times New Roman" w:cs="Times New Roman"/>
          <w:bCs/>
          <w:lang w:eastAsia="ru-RU"/>
        </w:rPr>
        <w:t xml:space="preserve">аздел 0600 «Охрана окружающей среды» </w:t>
      </w:r>
      <w:r>
        <w:rPr>
          <w:rFonts w:eastAsia="Times New Roman" w:cs="Times New Roman"/>
          <w:bCs/>
          <w:lang w:eastAsia="ru-RU"/>
        </w:rPr>
        <w:t>п</w:t>
      </w:r>
      <w:r w:rsidRPr="00DB6A80">
        <w:rPr>
          <w:rFonts w:eastAsia="Times New Roman" w:cs="Times New Roman"/>
          <w:lang w:eastAsia="ru-RU"/>
        </w:rPr>
        <w:t>о данному раз</w:t>
      </w:r>
      <w:r>
        <w:rPr>
          <w:rFonts w:eastAsia="Times New Roman" w:cs="Times New Roman"/>
          <w:lang w:eastAsia="ru-RU"/>
        </w:rPr>
        <w:t>делу исполнение составило </w:t>
      </w:r>
      <w:r w:rsidR="00A62601">
        <w:rPr>
          <w:rFonts w:eastAsia="Times New Roman" w:cs="Times New Roman"/>
          <w:lang w:eastAsia="ru-RU"/>
        </w:rPr>
        <w:t>12 354,2</w:t>
      </w:r>
      <w:r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75F8054F" w14:textId="587F5890" w:rsidR="007A45BF" w:rsidRDefault="007A45BF" w:rsidP="005F620C">
      <w:pPr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</w:t>
      </w:r>
      <w:r>
        <w:rPr>
          <w:rFonts w:eastAsia="Times New Roman" w:cs="Times New Roman"/>
          <w:bCs/>
          <w:lang w:eastAsia="ru-RU"/>
        </w:rPr>
        <w:t>р</w:t>
      </w:r>
      <w:r w:rsidRPr="007A45BF">
        <w:rPr>
          <w:rFonts w:eastAsia="Times New Roman" w:cs="Times New Roman"/>
          <w:bCs/>
          <w:lang w:eastAsia="ru-RU"/>
        </w:rPr>
        <w:t>аздел 0700 «Образование»</w:t>
      </w:r>
      <w:r w:rsidRPr="007A45BF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исполнение составило </w:t>
      </w:r>
      <w:r w:rsidR="00A62601">
        <w:rPr>
          <w:rFonts w:eastAsia="Times New Roman" w:cs="Times New Roman"/>
          <w:lang w:eastAsia="ru-RU"/>
        </w:rPr>
        <w:t>340 692,0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5F3DBD7A" w14:textId="3A564BC0" w:rsidR="00664F2F" w:rsidRDefault="00A0203D" w:rsidP="005F620C">
      <w:pPr>
        <w:tabs>
          <w:tab w:val="left" w:pos="5670"/>
        </w:tabs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lang w:eastAsia="ru-RU"/>
        </w:rPr>
        <w:t xml:space="preserve">  -</w:t>
      </w:r>
      <w:r w:rsidR="005F620C">
        <w:rPr>
          <w:rFonts w:eastAsia="Times New Roman" w:cs="Times New Roman"/>
          <w:lang w:eastAsia="ru-RU"/>
        </w:rPr>
        <w:t xml:space="preserve"> </w:t>
      </w:r>
      <w:r w:rsidRPr="007A45BF">
        <w:rPr>
          <w:rFonts w:eastAsia="Times New Roman" w:cs="Times New Roman"/>
          <w:lang w:eastAsia="ru-RU"/>
        </w:rPr>
        <w:t>раздел 0800 «Культура и </w:t>
      </w:r>
      <w:r w:rsidR="007A45BF" w:rsidRPr="007A45BF">
        <w:rPr>
          <w:rFonts w:eastAsia="Times New Roman" w:cs="Times New Roman"/>
          <w:lang w:eastAsia="ru-RU"/>
        </w:rPr>
        <w:t xml:space="preserve">кинематография» исполнение    </w:t>
      </w:r>
      <w:r w:rsidRPr="007A45BF">
        <w:rPr>
          <w:rFonts w:eastAsia="Times New Roman" w:cs="Times New Roman"/>
          <w:lang w:eastAsia="ru-RU"/>
        </w:rPr>
        <w:t xml:space="preserve">составило </w:t>
      </w:r>
      <w:r w:rsidR="00A62601">
        <w:rPr>
          <w:rFonts w:eastAsia="Times New Roman" w:cs="Times New Roman"/>
          <w:lang w:eastAsia="ru-RU"/>
        </w:rPr>
        <w:t>54 881,1</w:t>
      </w:r>
      <w:r w:rsidRPr="007A45BF">
        <w:rPr>
          <w:rFonts w:eastAsia="Times New Roman" w:cs="Times New Roman"/>
          <w:lang w:eastAsia="ru-RU"/>
        </w:rPr>
        <w:t xml:space="preserve"> тыс.</w:t>
      </w:r>
      <w:r w:rsidR="007A45BF">
        <w:rPr>
          <w:rFonts w:eastAsia="Times New Roman" w:cs="Times New Roman"/>
          <w:lang w:eastAsia="ru-RU"/>
        </w:rPr>
        <w:t xml:space="preserve"> рублей</w:t>
      </w:r>
      <w:r w:rsidR="005F620C">
        <w:rPr>
          <w:rFonts w:eastAsia="Times New Roman" w:cs="Times New Roman"/>
          <w:lang w:eastAsia="ru-RU"/>
        </w:rPr>
        <w:t>;</w:t>
      </w:r>
    </w:p>
    <w:p w14:paraId="566C94AE" w14:textId="203451A9" w:rsidR="007A45BF" w:rsidRDefault="007A45BF" w:rsidP="005F620C">
      <w:pPr>
        <w:ind w:firstLine="708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lang w:eastAsia="ru-RU"/>
        </w:rPr>
        <w:t>- раздел 1000 «Социальная политика»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исполнение составило </w:t>
      </w:r>
      <w:r w:rsidR="00A62601">
        <w:rPr>
          <w:rFonts w:eastAsia="Times New Roman" w:cs="Times New Roman"/>
          <w:lang w:eastAsia="ru-RU"/>
        </w:rPr>
        <w:t>37 921,2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1E74F45B" w14:textId="15F80919" w:rsidR="007A45BF" w:rsidRDefault="007A45BF" w:rsidP="005F620C">
      <w:pPr>
        <w:ind w:firstLine="709"/>
        <w:jc w:val="both"/>
        <w:rPr>
          <w:rFonts w:eastAsia="Times New Roman" w:cs="Times New Roman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раздел </w:t>
      </w:r>
      <w:r w:rsidR="00A62601">
        <w:rPr>
          <w:rFonts w:eastAsia="Times New Roman" w:cs="Times New Roman"/>
          <w:bCs/>
          <w:lang w:eastAsia="ru-RU"/>
        </w:rPr>
        <w:t>1100</w:t>
      </w:r>
      <w:r w:rsidRPr="007A45BF">
        <w:rPr>
          <w:rFonts w:eastAsia="Times New Roman" w:cs="Times New Roman"/>
          <w:bCs/>
          <w:lang w:eastAsia="ru-RU"/>
        </w:rPr>
        <w:t xml:space="preserve"> «Физическая культура и спорт»</w:t>
      </w:r>
      <w:r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исполнение составило </w:t>
      </w:r>
      <w:r w:rsidR="00A62601">
        <w:rPr>
          <w:rFonts w:eastAsia="Times New Roman" w:cs="Times New Roman"/>
          <w:lang w:eastAsia="ru-RU"/>
        </w:rPr>
        <w:t>9 249,3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;</w:t>
      </w:r>
    </w:p>
    <w:p w14:paraId="589E814C" w14:textId="3AA268A4" w:rsidR="007A45BF" w:rsidRPr="007A45BF" w:rsidRDefault="007A45BF" w:rsidP="005F620C">
      <w:pPr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 w:rsidRPr="007A45BF">
        <w:rPr>
          <w:rFonts w:eastAsia="Times New Roman" w:cs="Times New Roman"/>
          <w:bCs/>
          <w:lang w:eastAsia="ru-RU"/>
        </w:rPr>
        <w:t xml:space="preserve">- раздел </w:t>
      </w:r>
      <w:r w:rsidR="00A62601">
        <w:rPr>
          <w:rFonts w:eastAsia="Times New Roman" w:cs="Times New Roman"/>
          <w:bCs/>
          <w:lang w:eastAsia="ru-RU"/>
        </w:rPr>
        <w:t>1400</w:t>
      </w:r>
      <w:r w:rsidRPr="007A45BF">
        <w:rPr>
          <w:rFonts w:eastAsia="Times New Roman" w:cs="Times New Roman"/>
          <w:bCs/>
          <w:lang w:eastAsia="ru-RU"/>
        </w:rPr>
        <w:t xml:space="preserve"> «Межбюджетные трансферты» </w:t>
      </w:r>
      <w:r>
        <w:rPr>
          <w:rFonts w:eastAsia="Times New Roman" w:cs="Times New Roman"/>
          <w:lang w:eastAsia="ru-RU"/>
        </w:rPr>
        <w:t>исполнение составило </w:t>
      </w:r>
      <w:r w:rsidR="00A62601">
        <w:rPr>
          <w:rFonts w:eastAsia="Times New Roman" w:cs="Times New Roman"/>
          <w:lang w:eastAsia="ru-RU"/>
        </w:rPr>
        <w:t>12 746,9</w:t>
      </w:r>
      <w:r w:rsidRPr="00DB6A80">
        <w:rPr>
          <w:rFonts w:eastAsia="Times New Roman" w:cs="Times New Roman"/>
          <w:lang w:eastAsia="ru-RU"/>
        </w:rPr>
        <w:t xml:space="preserve"> тыс. рублей</w:t>
      </w:r>
      <w:r w:rsidR="005F620C">
        <w:rPr>
          <w:rFonts w:eastAsia="Times New Roman" w:cs="Times New Roman"/>
          <w:lang w:eastAsia="ru-RU"/>
        </w:rPr>
        <w:t>.</w:t>
      </w:r>
    </w:p>
    <w:p w14:paraId="137DDDE6" w14:textId="48C737D5" w:rsidR="009C20A5" w:rsidRDefault="00664F2F" w:rsidP="00A742D1">
      <w:pPr>
        <w:ind w:firstLine="567"/>
        <w:jc w:val="both"/>
      </w:pPr>
      <w:r w:rsidRPr="001D27C8">
        <w:t> </w:t>
      </w:r>
      <w:r>
        <w:t>О</w:t>
      </w:r>
      <w:r w:rsidRPr="001D27C8">
        <w:t xml:space="preserve">тчет подготовлен в рамках полномочий администрации </w:t>
      </w:r>
      <w:r>
        <w:t>Погарского</w:t>
      </w:r>
      <w:r w:rsidRPr="001D27C8">
        <w:t xml:space="preserve"> муниципального района и не противоречит действующему законодательству и муниципальным правовым актам </w:t>
      </w:r>
      <w:r>
        <w:t>Погарского</w:t>
      </w:r>
      <w:r w:rsidRPr="001D27C8">
        <w:t xml:space="preserve"> района, а также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14:paraId="1DB5D008" w14:textId="77777777" w:rsidR="00A742D1" w:rsidRDefault="00A742D1" w:rsidP="00A742D1">
      <w:pPr>
        <w:ind w:firstLine="567"/>
        <w:jc w:val="both"/>
        <w:rPr>
          <w:rFonts w:eastAsia="Times New Roman" w:cs="Times New Roman"/>
          <w:b/>
          <w:color w:val="000000"/>
          <w:lang w:eastAsia="ru-RU"/>
        </w:rPr>
      </w:pPr>
    </w:p>
    <w:p w14:paraId="5EB66D49" w14:textId="77777777" w:rsidR="000626B8" w:rsidRPr="000626B8" w:rsidRDefault="000626B8" w:rsidP="000626B8">
      <w:pPr>
        <w:spacing w:after="200"/>
        <w:ind w:firstLine="709"/>
        <w:jc w:val="center"/>
        <w:rPr>
          <w:rFonts w:eastAsia="Calibri" w:cs="Times New Roman"/>
          <w:b/>
        </w:rPr>
      </w:pPr>
      <w:r w:rsidRPr="000626B8">
        <w:rPr>
          <w:rFonts w:eastAsia="Calibri" w:cs="Times New Roman"/>
          <w:b/>
        </w:rPr>
        <w:t>Предложения</w:t>
      </w:r>
    </w:p>
    <w:p w14:paraId="178B7438" w14:textId="77777777" w:rsidR="000626B8" w:rsidRPr="000626B8" w:rsidRDefault="000C537C" w:rsidP="000626B8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="000626B8" w:rsidRPr="000626B8">
        <w:rPr>
          <w:rFonts w:eastAsia="Times New Roman" w:cs="Times New Roman"/>
          <w:b/>
          <w:lang w:eastAsia="ru-RU"/>
        </w:rPr>
        <w:t>1.</w:t>
      </w:r>
      <w:r w:rsidR="000626B8" w:rsidRPr="000626B8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14:paraId="5BF654FE" w14:textId="77777777" w:rsidR="000626B8" w:rsidRPr="000626B8" w:rsidRDefault="000C537C" w:rsidP="000626B8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="000626B8" w:rsidRPr="000626B8">
        <w:rPr>
          <w:rFonts w:eastAsia="Times New Roman" w:cs="Times New Roman"/>
          <w:b/>
          <w:lang w:eastAsia="ru-RU"/>
        </w:rPr>
        <w:t>2.</w:t>
      </w:r>
      <w:r w:rsidR="000626B8" w:rsidRPr="000626B8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14:paraId="14278D83" w14:textId="77777777" w:rsidR="00BE357A" w:rsidRDefault="000C537C" w:rsidP="00075D4F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0C537C">
        <w:rPr>
          <w:rFonts w:eastAsia="Times New Roman" w:cs="Times New Roman"/>
          <w:lang w:eastAsia="ru-RU"/>
        </w:rPr>
        <w:t xml:space="preserve">  </w:t>
      </w:r>
      <w:r w:rsidRPr="000C537C">
        <w:rPr>
          <w:rFonts w:eastAsia="Times New Roman" w:cs="Times New Roman"/>
          <w:b/>
          <w:lang w:eastAsia="ru-RU"/>
        </w:rPr>
        <w:t>3.</w:t>
      </w:r>
      <w:r w:rsidRPr="000C537C">
        <w:rPr>
          <w:rFonts w:eastAsia="Times New Roman" w:cs="Times New Roman"/>
          <w:lang w:eastAsia="ru-RU"/>
        </w:rPr>
        <w:t xml:space="preserve"> Формирование отчетности производить в строгом соответствии с требованиями Инструкции о порядке составления и представления годовой, </w:t>
      </w:r>
      <w:r w:rsidRPr="000C537C">
        <w:rPr>
          <w:rFonts w:eastAsia="Times New Roman" w:cs="Times New Roman"/>
          <w:lang w:eastAsia="ru-RU"/>
        </w:rPr>
        <w:lastRenderedPageBreak/>
        <w:t>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4C6C8A05" w14:textId="77777777" w:rsidR="002D2ECE" w:rsidRDefault="002D2ECE" w:rsidP="00B23A26">
      <w:pPr>
        <w:spacing w:line="276" w:lineRule="auto"/>
        <w:jc w:val="both"/>
        <w:rPr>
          <w:rFonts w:eastAsia="Times New Roman" w:cs="Times New Roman"/>
          <w:b/>
          <w:lang w:eastAsia="ru-RU"/>
        </w:rPr>
      </w:pPr>
    </w:p>
    <w:p w14:paraId="7AF7BAD4" w14:textId="6DAA3DBC" w:rsidR="00B23A26" w:rsidRPr="00320C38" w:rsidRDefault="005F620C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Врио п</w:t>
      </w:r>
      <w:r w:rsidR="00B23A26" w:rsidRPr="00320C38">
        <w:rPr>
          <w:rFonts w:eastAsiaTheme="minorEastAsia" w:cs="Times New Roman"/>
          <w:b/>
          <w:lang w:eastAsia="ru-RU"/>
        </w:rPr>
        <w:t>редседател</w:t>
      </w:r>
      <w:r>
        <w:rPr>
          <w:rFonts w:eastAsiaTheme="minorEastAsia" w:cs="Times New Roman"/>
          <w:b/>
          <w:lang w:eastAsia="ru-RU"/>
        </w:rPr>
        <w:t>я</w:t>
      </w:r>
      <w:r w:rsidR="00B23A26" w:rsidRPr="00320C38">
        <w:rPr>
          <w:rFonts w:eastAsiaTheme="minorEastAsia" w:cs="Times New Roman"/>
          <w:b/>
          <w:lang w:eastAsia="ru-RU"/>
        </w:rPr>
        <w:t xml:space="preserve"> </w:t>
      </w:r>
    </w:p>
    <w:p w14:paraId="0CC74F21" w14:textId="77777777" w:rsidR="00E802A9" w:rsidRPr="00320C38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14:paraId="55335F0F" w14:textId="276099CF"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  </w:t>
      </w:r>
      <w:r w:rsidR="00E95AC9">
        <w:rPr>
          <w:rFonts w:eastAsiaTheme="minorEastAsia" w:cs="Times New Roman"/>
          <w:b/>
          <w:lang w:eastAsia="ru-RU"/>
        </w:rPr>
        <w:t xml:space="preserve">                           </w:t>
      </w:r>
      <w:r w:rsidR="005F620C">
        <w:rPr>
          <w:rFonts w:eastAsiaTheme="minorEastAsia" w:cs="Times New Roman"/>
          <w:b/>
          <w:lang w:eastAsia="ru-RU"/>
        </w:rPr>
        <w:t xml:space="preserve">      </w:t>
      </w:r>
      <w:r w:rsidRPr="00320C38">
        <w:rPr>
          <w:rFonts w:eastAsiaTheme="minorEastAsia" w:cs="Times New Roman"/>
          <w:b/>
          <w:lang w:eastAsia="ru-RU"/>
        </w:rPr>
        <w:t xml:space="preserve"> </w:t>
      </w:r>
      <w:r w:rsidR="005F620C">
        <w:rPr>
          <w:rFonts w:eastAsiaTheme="minorEastAsia" w:cs="Times New Roman"/>
          <w:b/>
          <w:lang w:eastAsia="ru-RU"/>
        </w:rPr>
        <w:t>Е.В. Масюк</w:t>
      </w:r>
    </w:p>
    <w:p w14:paraId="11817153" w14:textId="77777777" w:rsidR="00075D4F" w:rsidRDefault="00075D4F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2DE53EF1" w14:textId="77777777" w:rsidR="00B23A26" w:rsidRDefault="00B23A26" w:rsidP="00B23A26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14:paraId="4EAC6975" w14:textId="77777777" w:rsidR="00075D4F" w:rsidRDefault="00075D4F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14:paraId="47569967" w14:textId="77777777"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Глава администрации </w:t>
      </w:r>
    </w:p>
    <w:p w14:paraId="6047CD79" w14:textId="031A58E9" w:rsidR="00B23A26" w:rsidRDefault="00B23A26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</w:t>
      </w:r>
      <w:r w:rsidR="005F620C">
        <w:rPr>
          <w:rFonts w:eastAsiaTheme="minorEastAsia" w:cs="Times New Roman"/>
          <w:b/>
          <w:lang w:eastAsia="ru-RU"/>
        </w:rPr>
        <w:t xml:space="preserve"> </w:t>
      </w:r>
      <w:r>
        <w:rPr>
          <w:rFonts w:eastAsiaTheme="minorEastAsia" w:cs="Times New Roman"/>
          <w:b/>
          <w:lang w:eastAsia="ru-RU"/>
        </w:rPr>
        <w:t xml:space="preserve">   </w:t>
      </w:r>
      <w:r w:rsidR="005F620C">
        <w:rPr>
          <w:rFonts w:eastAsiaTheme="minorEastAsia" w:cs="Times New Roman"/>
          <w:b/>
          <w:lang w:eastAsia="ru-RU"/>
        </w:rPr>
        <w:t xml:space="preserve">   </w:t>
      </w:r>
      <w:r>
        <w:rPr>
          <w:rFonts w:eastAsiaTheme="minorEastAsia" w:cs="Times New Roman"/>
          <w:b/>
          <w:lang w:eastAsia="ru-RU"/>
        </w:rPr>
        <w:t xml:space="preserve"> С.И. Цыганок</w:t>
      </w:r>
    </w:p>
    <w:p w14:paraId="3DA2789E" w14:textId="1A0AB49E" w:rsidR="00B23A26" w:rsidRDefault="005F620C" w:rsidP="00B23A26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 xml:space="preserve"> </w:t>
      </w:r>
    </w:p>
    <w:p w14:paraId="1CFA2130" w14:textId="77777777" w:rsidR="00B23A26" w:rsidRDefault="00B23A26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Заместитель главы администрации</w:t>
      </w:r>
    </w:p>
    <w:p w14:paraId="42D7F578" w14:textId="6C4F7594" w:rsidR="00B23A26" w:rsidRDefault="005F620C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Погарского района, начальник</w:t>
      </w:r>
    </w:p>
    <w:p w14:paraId="71F0DDEC" w14:textId="717A8F3D" w:rsidR="00B23A26" w:rsidRPr="00573088" w:rsidRDefault="005F620C" w:rsidP="00B23A26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финансового управления</w:t>
      </w:r>
      <w:r w:rsidR="00B23A26">
        <w:rPr>
          <w:rFonts w:eastAsia="Times New Roman" w:cs="Times New Roman"/>
          <w:b/>
          <w:lang w:eastAsia="ru-RU"/>
        </w:rPr>
        <w:t xml:space="preserve">  </w:t>
      </w:r>
      <w:r>
        <w:rPr>
          <w:rFonts w:eastAsia="Times New Roman" w:cs="Times New Roman"/>
          <w:b/>
          <w:lang w:eastAsia="ru-RU"/>
        </w:rPr>
        <w:t xml:space="preserve">                 </w:t>
      </w:r>
      <w:r w:rsidR="00B23A26">
        <w:rPr>
          <w:rFonts w:eastAsia="Times New Roman" w:cs="Times New Roman"/>
          <w:b/>
          <w:lang w:eastAsia="ru-RU"/>
        </w:rPr>
        <w:t xml:space="preserve">                                      </w:t>
      </w:r>
      <w:r>
        <w:rPr>
          <w:rFonts w:eastAsia="Times New Roman" w:cs="Times New Roman"/>
          <w:b/>
          <w:lang w:eastAsia="ru-RU"/>
        </w:rPr>
        <w:t xml:space="preserve">   </w:t>
      </w:r>
      <w:r w:rsidR="00B23A26">
        <w:rPr>
          <w:rFonts w:eastAsia="Times New Roman" w:cs="Times New Roman"/>
          <w:b/>
          <w:lang w:eastAsia="ru-RU"/>
        </w:rPr>
        <w:t xml:space="preserve">   Р.Н. Печенко</w:t>
      </w:r>
    </w:p>
    <w:p w14:paraId="407EA510" w14:textId="7A4DC30C" w:rsidR="00CE35CC" w:rsidRDefault="005F620C">
      <w:r>
        <w:t xml:space="preserve">  </w:t>
      </w:r>
    </w:p>
    <w:sectPr w:rsidR="00CE35C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1210" w14:textId="77777777" w:rsidR="00DD297D" w:rsidRDefault="00DD297D" w:rsidP="000F79CD">
      <w:r>
        <w:separator/>
      </w:r>
    </w:p>
  </w:endnote>
  <w:endnote w:type="continuationSeparator" w:id="0">
    <w:p w14:paraId="0806692F" w14:textId="77777777" w:rsidR="00DD297D" w:rsidRDefault="00DD297D" w:rsidP="000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4643" w14:textId="77777777" w:rsidR="005921FB" w:rsidRDefault="005921FB" w:rsidP="005921FB">
    <w:pPr>
      <w:pStyle w:val="a7"/>
      <w:tabs>
        <w:tab w:val="left" w:pos="38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D261" w14:textId="77777777" w:rsidR="00DD297D" w:rsidRDefault="00DD297D" w:rsidP="000F79CD">
      <w:r>
        <w:separator/>
      </w:r>
    </w:p>
  </w:footnote>
  <w:footnote w:type="continuationSeparator" w:id="0">
    <w:p w14:paraId="22AF86B5" w14:textId="77777777" w:rsidR="00DD297D" w:rsidRDefault="00DD297D" w:rsidP="000F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669890"/>
      <w:docPartObj>
        <w:docPartGallery w:val="Page Numbers (Top of Page)"/>
        <w:docPartUnique/>
      </w:docPartObj>
    </w:sdtPr>
    <w:sdtEndPr/>
    <w:sdtContent>
      <w:p w14:paraId="2040FFF2" w14:textId="77777777" w:rsidR="001A7E4F" w:rsidRDefault="001A7E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8A7A5B3" w14:textId="77777777" w:rsidR="001A7E4F" w:rsidRDefault="001A7E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DD1"/>
    <w:multiLevelType w:val="multilevel"/>
    <w:tmpl w:val="C81080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D9C"/>
    <w:rsid w:val="0000397C"/>
    <w:rsid w:val="00003C5A"/>
    <w:rsid w:val="00005D15"/>
    <w:rsid w:val="00015296"/>
    <w:rsid w:val="00020F38"/>
    <w:rsid w:val="00036047"/>
    <w:rsid w:val="00045A1D"/>
    <w:rsid w:val="00046977"/>
    <w:rsid w:val="00051B28"/>
    <w:rsid w:val="00053714"/>
    <w:rsid w:val="00061CA7"/>
    <w:rsid w:val="000626B8"/>
    <w:rsid w:val="0006395B"/>
    <w:rsid w:val="00064B6A"/>
    <w:rsid w:val="00066768"/>
    <w:rsid w:val="00066C2B"/>
    <w:rsid w:val="00067D9E"/>
    <w:rsid w:val="0007586D"/>
    <w:rsid w:val="00075D4F"/>
    <w:rsid w:val="0007692B"/>
    <w:rsid w:val="00077287"/>
    <w:rsid w:val="000801C7"/>
    <w:rsid w:val="00081B77"/>
    <w:rsid w:val="000877DE"/>
    <w:rsid w:val="00090785"/>
    <w:rsid w:val="000949CA"/>
    <w:rsid w:val="000949F7"/>
    <w:rsid w:val="00096FB0"/>
    <w:rsid w:val="00097BF6"/>
    <w:rsid w:val="000A0420"/>
    <w:rsid w:val="000A2D4D"/>
    <w:rsid w:val="000A460E"/>
    <w:rsid w:val="000A5E93"/>
    <w:rsid w:val="000A7558"/>
    <w:rsid w:val="000B18D8"/>
    <w:rsid w:val="000B2E39"/>
    <w:rsid w:val="000B51EC"/>
    <w:rsid w:val="000C39C5"/>
    <w:rsid w:val="000C537C"/>
    <w:rsid w:val="000C7543"/>
    <w:rsid w:val="000D67AC"/>
    <w:rsid w:val="000E2AE4"/>
    <w:rsid w:val="000E329D"/>
    <w:rsid w:val="000E6040"/>
    <w:rsid w:val="000E7EAF"/>
    <w:rsid w:val="000F0AF9"/>
    <w:rsid w:val="000F3E18"/>
    <w:rsid w:val="000F79CD"/>
    <w:rsid w:val="00110AD0"/>
    <w:rsid w:val="001158CA"/>
    <w:rsid w:val="00116B3D"/>
    <w:rsid w:val="00116C5F"/>
    <w:rsid w:val="00117DEF"/>
    <w:rsid w:val="001207FB"/>
    <w:rsid w:val="001340AF"/>
    <w:rsid w:val="001357A3"/>
    <w:rsid w:val="00151460"/>
    <w:rsid w:val="0015625D"/>
    <w:rsid w:val="001616CC"/>
    <w:rsid w:val="00174882"/>
    <w:rsid w:val="00174F3C"/>
    <w:rsid w:val="0017535F"/>
    <w:rsid w:val="00177054"/>
    <w:rsid w:val="00184A46"/>
    <w:rsid w:val="0019431C"/>
    <w:rsid w:val="001A486A"/>
    <w:rsid w:val="001A7C83"/>
    <w:rsid w:val="001A7E4F"/>
    <w:rsid w:val="001B08E5"/>
    <w:rsid w:val="001B2F24"/>
    <w:rsid w:val="001C614A"/>
    <w:rsid w:val="001D2041"/>
    <w:rsid w:val="001E6518"/>
    <w:rsid w:val="001E7D5C"/>
    <w:rsid w:val="001F0C7A"/>
    <w:rsid w:val="001F1AE6"/>
    <w:rsid w:val="001F1F7E"/>
    <w:rsid w:val="001F22D3"/>
    <w:rsid w:val="001F44C9"/>
    <w:rsid w:val="001F508D"/>
    <w:rsid w:val="00201687"/>
    <w:rsid w:val="00201971"/>
    <w:rsid w:val="0020502E"/>
    <w:rsid w:val="002076F8"/>
    <w:rsid w:val="00211072"/>
    <w:rsid w:val="00215A5B"/>
    <w:rsid w:val="00216B0D"/>
    <w:rsid w:val="002202A2"/>
    <w:rsid w:val="002241B6"/>
    <w:rsid w:val="002255B6"/>
    <w:rsid w:val="00226D15"/>
    <w:rsid w:val="00227C2D"/>
    <w:rsid w:val="00241902"/>
    <w:rsid w:val="00241ABB"/>
    <w:rsid w:val="002436B3"/>
    <w:rsid w:val="0024416C"/>
    <w:rsid w:val="002465DC"/>
    <w:rsid w:val="002472DE"/>
    <w:rsid w:val="0025251C"/>
    <w:rsid w:val="002558A1"/>
    <w:rsid w:val="00260080"/>
    <w:rsid w:val="002632A2"/>
    <w:rsid w:val="00264C14"/>
    <w:rsid w:val="00266FC8"/>
    <w:rsid w:val="0027020A"/>
    <w:rsid w:val="002737E1"/>
    <w:rsid w:val="00281160"/>
    <w:rsid w:val="00283D77"/>
    <w:rsid w:val="00284BF8"/>
    <w:rsid w:val="00295A42"/>
    <w:rsid w:val="0029675A"/>
    <w:rsid w:val="00296E20"/>
    <w:rsid w:val="00297447"/>
    <w:rsid w:val="002A35B1"/>
    <w:rsid w:val="002A5FBD"/>
    <w:rsid w:val="002A6161"/>
    <w:rsid w:val="002A6B1B"/>
    <w:rsid w:val="002B21EF"/>
    <w:rsid w:val="002B34A0"/>
    <w:rsid w:val="002B5CD5"/>
    <w:rsid w:val="002B7D6F"/>
    <w:rsid w:val="002B7E62"/>
    <w:rsid w:val="002C3A8E"/>
    <w:rsid w:val="002D2ECE"/>
    <w:rsid w:val="002D3445"/>
    <w:rsid w:val="002D766B"/>
    <w:rsid w:val="002E2901"/>
    <w:rsid w:val="002F688B"/>
    <w:rsid w:val="002F7A24"/>
    <w:rsid w:val="00304708"/>
    <w:rsid w:val="00307BCF"/>
    <w:rsid w:val="00314315"/>
    <w:rsid w:val="00317BDE"/>
    <w:rsid w:val="00326C22"/>
    <w:rsid w:val="003303CD"/>
    <w:rsid w:val="0033091C"/>
    <w:rsid w:val="00331656"/>
    <w:rsid w:val="00336303"/>
    <w:rsid w:val="00337965"/>
    <w:rsid w:val="00343570"/>
    <w:rsid w:val="0034361D"/>
    <w:rsid w:val="003470F8"/>
    <w:rsid w:val="00353FBC"/>
    <w:rsid w:val="003562D4"/>
    <w:rsid w:val="00356F8E"/>
    <w:rsid w:val="00361F39"/>
    <w:rsid w:val="003669D5"/>
    <w:rsid w:val="00367BBA"/>
    <w:rsid w:val="0037195E"/>
    <w:rsid w:val="00372FF8"/>
    <w:rsid w:val="0037344E"/>
    <w:rsid w:val="00374955"/>
    <w:rsid w:val="00377C27"/>
    <w:rsid w:val="00384DF4"/>
    <w:rsid w:val="0039109A"/>
    <w:rsid w:val="00391452"/>
    <w:rsid w:val="003929E4"/>
    <w:rsid w:val="0039466F"/>
    <w:rsid w:val="00396E84"/>
    <w:rsid w:val="003A51D4"/>
    <w:rsid w:val="003A5351"/>
    <w:rsid w:val="003A5FF6"/>
    <w:rsid w:val="003B5F00"/>
    <w:rsid w:val="003C1A34"/>
    <w:rsid w:val="003C3995"/>
    <w:rsid w:val="003C7D69"/>
    <w:rsid w:val="003D0B08"/>
    <w:rsid w:val="003D1C62"/>
    <w:rsid w:val="003D2006"/>
    <w:rsid w:val="003D6D74"/>
    <w:rsid w:val="003D71F4"/>
    <w:rsid w:val="003D71F7"/>
    <w:rsid w:val="003E1262"/>
    <w:rsid w:val="003F1D74"/>
    <w:rsid w:val="003F29BC"/>
    <w:rsid w:val="003F3482"/>
    <w:rsid w:val="003F7E34"/>
    <w:rsid w:val="0040041D"/>
    <w:rsid w:val="0040517A"/>
    <w:rsid w:val="0041049C"/>
    <w:rsid w:val="004137D9"/>
    <w:rsid w:val="00417282"/>
    <w:rsid w:val="00427145"/>
    <w:rsid w:val="0042714C"/>
    <w:rsid w:val="00431FD1"/>
    <w:rsid w:val="004343C3"/>
    <w:rsid w:val="00434802"/>
    <w:rsid w:val="00441672"/>
    <w:rsid w:val="00442953"/>
    <w:rsid w:val="00443B9E"/>
    <w:rsid w:val="00444754"/>
    <w:rsid w:val="00463D5E"/>
    <w:rsid w:val="00463E6C"/>
    <w:rsid w:val="00470C83"/>
    <w:rsid w:val="00471505"/>
    <w:rsid w:val="00477263"/>
    <w:rsid w:val="00483274"/>
    <w:rsid w:val="00484D55"/>
    <w:rsid w:val="00485014"/>
    <w:rsid w:val="00486CD1"/>
    <w:rsid w:val="00487E8F"/>
    <w:rsid w:val="0049077B"/>
    <w:rsid w:val="004A2350"/>
    <w:rsid w:val="004A2DDE"/>
    <w:rsid w:val="004A67FB"/>
    <w:rsid w:val="004A7BF5"/>
    <w:rsid w:val="004B16A0"/>
    <w:rsid w:val="004B3B29"/>
    <w:rsid w:val="004C3F42"/>
    <w:rsid w:val="004C58B6"/>
    <w:rsid w:val="004C6CDE"/>
    <w:rsid w:val="004E3974"/>
    <w:rsid w:val="004E4756"/>
    <w:rsid w:val="004E4EF4"/>
    <w:rsid w:val="004F335A"/>
    <w:rsid w:val="004F5310"/>
    <w:rsid w:val="004F5CE8"/>
    <w:rsid w:val="00500B80"/>
    <w:rsid w:val="0050101C"/>
    <w:rsid w:val="00503AAF"/>
    <w:rsid w:val="005046ED"/>
    <w:rsid w:val="00510AF2"/>
    <w:rsid w:val="00515E85"/>
    <w:rsid w:val="005208D8"/>
    <w:rsid w:val="005218A8"/>
    <w:rsid w:val="00527D30"/>
    <w:rsid w:val="005305EA"/>
    <w:rsid w:val="00535C14"/>
    <w:rsid w:val="00540987"/>
    <w:rsid w:val="005418B2"/>
    <w:rsid w:val="00541B19"/>
    <w:rsid w:val="005424CD"/>
    <w:rsid w:val="00545441"/>
    <w:rsid w:val="0054718A"/>
    <w:rsid w:val="00550B2A"/>
    <w:rsid w:val="00557EE9"/>
    <w:rsid w:val="0056121A"/>
    <w:rsid w:val="005637EA"/>
    <w:rsid w:val="005642E5"/>
    <w:rsid w:val="005704F1"/>
    <w:rsid w:val="00571B09"/>
    <w:rsid w:val="00573311"/>
    <w:rsid w:val="005736AB"/>
    <w:rsid w:val="00582885"/>
    <w:rsid w:val="00585B1C"/>
    <w:rsid w:val="0058758D"/>
    <w:rsid w:val="00591E73"/>
    <w:rsid w:val="005921FB"/>
    <w:rsid w:val="00594A42"/>
    <w:rsid w:val="00596093"/>
    <w:rsid w:val="005A6A5E"/>
    <w:rsid w:val="005B7494"/>
    <w:rsid w:val="005C1CA3"/>
    <w:rsid w:val="005D42F0"/>
    <w:rsid w:val="005D4CB9"/>
    <w:rsid w:val="005E0E4F"/>
    <w:rsid w:val="005E2E78"/>
    <w:rsid w:val="005E5EC8"/>
    <w:rsid w:val="005E627A"/>
    <w:rsid w:val="005F58F7"/>
    <w:rsid w:val="005F620C"/>
    <w:rsid w:val="00601043"/>
    <w:rsid w:val="00605BBD"/>
    <w:rsid w:val="00612A03"/>
    <w:rsid w:val="006177C7"/>
    <w:rsid w:val="00623883"/>
    <w:rsid w:val="0062681A"/>
    <w:rsid w:val="00631FEA"/>
    <w:rsid w:val="00635BD7"/>
    <w:rsid w:val="0064294E"/>
    <w:rsid w:val="006472FD"/>
    <w:rsid w:val="006474DD"/>
    <w:rsid w:val="00650C4B"/>
    <w:rsid w:val="006546C1"/>
    <w:rsid w:val="0065721A"/>
    <w:rsid w:val="00657C00"/>
    <w:rsid w:val="00664F2F"/>
    <w:rsid w:val="00671EDB"/>
    <w:rsid w:val="006775EA"/>
    <w:rsid w:val="006840CB"/>
    <w:rsid w:val="00690D27"/>
    <w:rsid w:val="0069420F"/>
    <w:rsid w:val="006A73E9"/>
    <w:rsid w:val="006A75D6"/>
    <w:rsid w:val="006B2A51"/>
    <w:rsid w:val="006B6683"/>
    <w:rsid w:val="006B7B72"/>
    <w:rsid w:val="006C260D"/>
    <w:rsid w:val="006D1A22"/>
    <w:rsid w:val="006D6F57"/>
    <w:rsid w:val="006D7934"/>
    <w:rsid w:val="006E1A5D"/>
    <w:rsid w:val="006E2608"/>
    <w:rsid w:val="006E5022"/>
    <w:rsid w:val="006E5EEB"/>
    <w:rsid w:val="006E69F6"/>
    <w:rsid w:val="006E751D"/>
    <w:rsid w:val="006F15A2"/>
    <w:rsid w:val="0070215B"/>
    <w:rsid w:val="007076F3"/>
    <w:rsid w:val="00715787"/>
    <w:rsid w:val="007159B8"/>
    <w:rsid w:val="00722BA6"/>
    <w:rsid w:val="00733C05"/>
    <w:rsid w:val="00743811"/>
    <w:rsid w:val="00746E44"/>
    <w:rsid w:val="00747259"/>
    <w:rsid w:val="0075302F"/>
    <w:rsid w:val="00753817"/>
    <w:rsid w:val="00756502"/>
    <w:rsid w:val="0075767D"/>
    <w:rsid w:val="0076111A"/>
    <w:rsid w:val="00763B71"/>
    <w:rsid w:val="0076611E"/>
    <w:rsid w:val="00776ED4"/>
    <w:rsid w:val="00777B48"/>
    <w:rsid w:val="0078300C"/>
    <w:rsid w:val="00785876"/>
    <w:rsid w:val="007874B1"/>
    <w:rsid w:val="007903F5"/>
    <w:rsid w:val="00794819"/>
    <w:rsid w:val="007A1D08"/>
    <w:rsid w:val="007A3FBD"/>
    <w:rsid w:val="007A45BF"/>
    <w:rsid w:val="007A4882"/>
    <w:rsid w:val="007A7411"/>
    <w:rsid w:val="007B035D"/>
    <w:rsid w:val="007B0CC4"/>
    <w:rsid w:val="007B504F"/>
    <w:rsid w:val="007B6D23"/>
    <w:rsid w:val="007C33D5"/>
    <w:rsid w:val="007C4D03"/>
    <w:rsid w:val="007D5D89"/>
    <w:rsid w:val="007D68BB"/>
    <w:rsid w:val="007E08BE"/>
    <w:rsid w:val="007E29F4"/>
    <w:rsid w:val="007E3662"/>
    <w:rsid w:val="007F18CF"/>
    <w:rsid w:val="007F32D5"/>
    <w:rsid w:val="007F417E"/>
    <w:rsid w:val="007F6346"/>
    <w:rsid w:val="0080028F"/>
    <w:rsid w:val="00800A92"/>
    <w:rsid w:val="008066D8"/>
    <w:rsid w:val="00806B24"/>
    <w:rsid w:val="008073F1"/>
    <w:rsid w:val="008115EE"/>
    <w:rsid w:val="00813276"/>
    <w:rsid w:val="00815FAF"/>
    <w:rsid w:val="00822777"/>
    <w:rsid w:val="00824BF2"/>
    <w:rsid w:val="008264DE"/>
    <w:rsid w:val="00826883"/>
    <w:rsid w:val="0082793C"/>
    <w:rsid w:val="00830DD9"/>
    <w:rsid w:val="008438A7"/>
    <w:rsid w:val="00852B5E"/>
    <w:rsid w:val="008575A3"/>
    <w:rsid w:val="008631BE"/>
    <w:rsid w:val="008635F8"/>
    <w:rsid w:val="00870B7E"/>
    <w:rsid w:val="00883301"/>
    <w:rsid w:val="00886D70"/>
    <w:rsid w:val="00891F0B"/>
    <w:rsid w:val="008A2AEF"/>
    <w:rsid w:val="008A561E"/>
    <w:rsid w:val="008B4971"/>
    <w:rsid w:val="008C6283"/>
    <w:rsid w:val="008C65A3"/>
    <w:rsid w:val="008D4F9C"/>
    <w:rsid w:val="008D52D4"/>
    <w:rsid w:val="008D6301"/>
    <w:rsid w:val="008E1C7A"/>
    <w:rsid w:val="008E2693"/>
    <w:rsid w:val="008E7DE3"/>
    <w:rsid w:val="008F03FB"/>
    <w:rsid w:val="008F15B5"/>
    <w:rsid w:val="008F3762"/>
    <w:rsid w:val="008F53B2"/>
    <w:rsid w:val="00913024"/>
    <w:rsid w:val="00917C00"/>
    <w:rsid w:val="00925940"/>
    <w:rsid w:val="00926B73"/>
    <w:rsid w:val="00933210"/>
    <w:rsid w:val="00933960"/>
    <w:rsid w:val="00940563"/>
    <w:rsid w:val="00942068"/>
    <w:rsid w:val="00951B4A"/>
    <w:rsid w:val="0095227B"/>
    <w:rsid w:val="00964130"/>
    <w:rsid w:val="009644FC"/>
    <w:rsid w:val="00967386"/>
    <w:rsid w:val="009846B4"/>
    <w:rsid w:val="00985993"/>
    <w:rsid w:val="00992B00"/>
    <w:rsid w:val="009A1D62"/>
    <w:rsid w:val="009A6192"/>
    <w:rsid w:val="009B0515"/>
    <w:rsid w:val="009B0D76"/>
    <w:rsid w:val="009C20A5"/>
    <w:rsid w:val="009C296C"/>
    <w:rsid w:val="009C3728"/>
    <w:rsid w:val="009C79F7"/>
    <w:rsid w:val="009D0B5D"/>
    <w:rsid w:val="009D1B64"/>
    <w:rsid w:val="009D3DBF"/>
    <w:rsid w:val="009D4F61"/>
    <w:rsid w:val="009E0453"/>
    <w:rsid w:val="009E0D99"/>
    <w:rsid w:val="009E1ACC"/>
    <w:rsid w:val="009F2416"/>
    <w:rsid w:val="00A01BB3"/>
    <w:rsid w:val="00A0203D"/>
    <w:rsid w:val="00A02D66"/>
    <w:rsid w:val="00A03603"/>
    <w:rsid w:val="00A0534D"/>
    <w:rsid w:val="00A15873"/>
    <w:rsid w:val="00A1734A"/>
    <w:rsid w:val="00A17849"/>
    <w:rsid w:val="00A2010C"/>
    <w:rsid w:val="00A20FB6"/>
    <w:rsid w:val="00A2178B"/>
    <w:rsid w:val="00A24973"/>
    <w:rsid w:val="00A26E31"/>
    <w:rsid w:val="00A27D89"/>
    <w:rsid w:val="00A31BB6"/>
    <w:rsid w:val="00A320E1"/>
    <w:rsid w:val="00A326DF"/>
    <w:rsid w:val="00A404FA"/>
    <w:rsid w:val="00A43FFF"/>
    <w:rsid w:val="00A4516D"/>
    <w:rsid w:val="00A5079F"/>
    <w:rsid w:val="00A5098A"/>
    <w:rsid w:val="00A55119"/>
    <w:rsid w:val="00A600DE"/>
    <w:rsid w:val="00A61992"/>
    <w:rsid w:val="00A62601"/>
    <w:rsid w:val="00A646C9"/>
    <w:rsid w:val="00A670BB"/>
    <w:rsid w:val="00A704E9"/>
    <w:rsid w:val="00A71A8D"/>
    <w:rsid w:val="00A72784"/>
    <w:rsid w:val="00A742D1"/>
    <w:rsid w:val="00A77261"/>
    <w:rsid w:val="00A826C3"/>
    <w:rsid w:val="00A86E31"/>
    <w:rsid w:val="00AB0274"/>
    <w:rsid w:val="00AB3239"/>
    <w:rsid w:val="00AB364E"/>
    <w:rsid w:val="00AB40EF"/>
    <w:rsid w:val="00AC2E3D"/>
    <w:rsid w:val="00AC3D84"/>
    <w:rsid w:val="00AC431B"/>
    <w:rsid w:val="00AE4A9D"/>
    <w:rsid w:val="00AE5494"/>
    <w:rsid w:val="00AE7E79"/>
    <w:rsid w:val="00AF08A1"/>
    <w:rsid w:val="00AF4201"/>
    <w:rsid w:val="00AF49BD"/>
    <w:rsid w:val="00AF7CED"/>
    <w:rsid w:val="00B00F2C"/>
    <w:rsid w:val="00B054C1"/>
    <w:rsid w:val="00B0672E"/>
    <w:rsid w:val="00B12E2D"/>
    <w:rsid w:val="00B223A5"/>
    <w:rsid w:val="00B22F2D"/>
    <w:rsid w:val="00B23A26"/>
    <w:rsid w:val="00B301D5"/>
    <w:rsid w:val="00B33121"/>
    <w:rsid w:val="00B33A77"/>
    <w:rsid w:val="00B3723F"/>
    <w:rsid w:val="00B44294"/>
    <w:rsid w:val="00B47916"/>
    <w:rsid w:val="00B51D0F"/>
    <w:rsid w:val="00B551C6"/>
    <w:rsid w:val="00B552F5"/>
    <w:rsid w:val="00B56ED6"/>
    <w:rsid w:val="00B70228"/>
    <w:rsid w:val="00B73D44"/>
    <w:rsid w:val="00B75F37"/>
    <w:rsid w:val="00B77CD3"/>
    <w:rsid w:val="00B80CE9"/>
    <w:rsid w:val="00B83DC8"/>
    <w:rsid w:val="00B84F0C"/>
    <w:rsid w:val="00B9010A"/>
    <w:rsid w:val="00B91D03"/>
    <w:rsid w:val="00B9645B"/>
    <w:rsid w:val="00B96E10"/>
    <w:rsid w:val="00BA43E3"/>
    <w:rsid w:val="00BB21B4"/>
    <w:rsid w:val="00BB5D0B"/>
    <w:rsid w:val="00BC2CC4"/>
    <w:rsid w:val="00BC438A"/>
    <w:rsid w:val="00BC5EB0"/>
    <w:rsid w:val="00BC6940"/>
    <w:rsid w:val="00BD00F4"/>
    <w:rsid w:val="00BD4DF7"/>
    <w:rsid w:val="00BD4FAA"/>
    <w:rsid w:val="00BE254B"/>
    <w:rsid w:val="00BE26BB"/>
    <w:rsid w:val="00BE2BC6"/>
    <w:rsid w:val="00BE357A"/>
    <w:rsid w:val="00BF2A41"/>
    <w:rsid w:val="00C055A8"/>
    <w:rsid w:val="00C07C6E"/>
    <w:rsid w:val="00C12487"/>
    <w:rsid w:val="00C12827"/>
    <w:rsid w:val="00C17C3D"/>
    <w:rsid w:val="00C2292A"/>
    <w:rsid w:val="00C30972"/>
    <w:rsid w:val="00C35C4D"/>
    <w:rsid w:val="00C473A5"/>
    <w:rsid w:val="00C51734"/>
    <w:rsid w:val="00C55A60"/>
    <w:rsid w:val="00C60387"/>
    <w:rsid w:val="00C61118"/>
    <w:rsid w:val="00C61AF4"/>
    <w:rsid w:val="00C63051"/>
    <w:rsid w:val="00C630A9"/>
    <w:rsid w:val="00C63A0A"/>
    <w:rsid w:val="00C64F77"/>
    <w:rsid w:val="00C727B7"/>
    <w:rsid w:val="00C77115"/>
    <w:rsid w:val="00C7755B"/>
    <w:rsid w:val="00C824FB"/>
    <w:rsid w:val="00C848CD"/>
    <w:rsid w:val="00C8712C"/>
    <w:rsid w:val="00C9555E"/>
    <w:rsid w:val="00C97523"/>
    <w:rsid w:val="00CA0285"/>
    <w:rsid w:val="00CA039D"/>
    <w:rsid w:val="00CA446D"/>
    <w:rsid w:val="00CA6696"/>
    <w:rsid w:val="00CB7BBD"/>
    <w:rsid w:val="00CC274E"/>
    <w:rsid w:val="00CC3C80"/>
    <w:rsid w:val="00CE2D73"/>
    <w:rsid w:val="00CE35CC"/>
    <w:rsid w:val="00CE4A49"/>
    <w:rsid w:val="00CE7DA8"/>
    <w:rsid w:val="00CF4D36"/>
    <w:rsid w:val="00CF71CB"/>
    <w:rsid w:val="00D00BD4"/>
    <w:rsid w:val="00D01C22"/>
    <w:rsid w:val="00D03FA9"/>
    <w:rsid w:val="00D12620"/>
    <w:rsid w:val="00D1371F"/>
    <w:rsid w:val="00D14F5C"/>
    <w:rsid w:val="00D16D24"/>
    <w:rsid w:val="00D20923"/>
    <w:rsid w:val="00D2138E"/>
    <w:rsid w:val="00D23473"/>
    <w:rsid w:val="00D2422E"/>
    <w:rsid w:val="00D243E4"/>
    <w:rsid w:val="00D32E5C"/>
    <w:rsid w:val="00D33E30"/>
    <w:rsid w:val="00D4222B"/>
    <w:rsid w:val="00D465A9"/>
    <w:rsid w:val="00D52278"/>
    <w:rsid w:val="00D55C80"/>
    <w:rsid w:val="00D57C7A"/>
    <w:rsid w:val="00D65A03"/>
    <w:rsid w:val="00D71BE7"/>
    <w:rsid w:val="00D7244D"/>
    <w:rsid w:val="00D762FB"/>
    <w:rsid w:val="00D86C39"/>
    <w:rsid w:val="00D87ECC"/>
    <w:rsid w:val="00D90519"/>
    <w:rsid w:val="00D913F9"/>
    <w:rsid w:val="00D9684A"/>
    <w:rsid w:val="00DA3EF5"/>
    <w:rsid w:val="00DB0669"/>
    <w:rsid w:val="00DB1D47"/>
    <w:rsid w:val="00DB443A"/>
    <w:rsid w:val="00DB4FCF"/>
    <w:rsid w:val="00DB5813"/>
    <w:rsid w:val="00DC3C6B"/>
    <w:rsid w:val="00DC5A83"/>
    <w:rsid w:val="00DC6CCC"/>
    <w:rsid w:val="00DC7A36"/>
    <w:rsid w:val="00DD200B"/>
    <w:rsid w:val="00DD297D"/>
    <w:rsid w:val="00DE3F47"/>
    <w:rsid w:val="00DE4746"/>
    <w:rsid w:val="00DE57F8"/>
    <w:rsid w:val="00DE5A3F"/>
    <w:rsid w:val="00E0175B"/>
    <w:rsid w:val="00E03A7A"/>
    <w:rsid w:val="00E06AB5"/>
    <w:rsid w:val="00E13854"/>
    <w:rsid w:val="00E25C97"/>
    <w:rsid w:val="00E26344"/>
    <w:rsid w:val="00E428D1"/>
    <w:rsid w:val="00E4582B"/>
    <w:rsid w:val="00E45D59"/>
    <w:rsid w:val="00E57782"/>
    <w:rsid w:val="00E62D12"/>
    <w:rsid w:val="00E63AE3"/>
    <w:rsid w:val="00E71C51"/>
    <w:rsid w:val="00E802A9"/>
    <w:rsid w:val="00E816AF"/>
    <w:rsid w:val="00E8280E"/>
    <w:rsid w:val="00E82864"/>
    <w:rsid w:val="00E901D0"/>
    <w:rsid w:val="00E95AC9"/>
    <w:rsid w:val="00EA244E"/>
    <w:rsid w:val="00EA6F94"/>
    <w:rsid w:val="00EB2122"/>
    <w:rsid w:val="00EB32C0"/>
    <w:rsid w:val="00EB4162"/>
    <w:rsid w:val="00EB48C8"/>
    <w:rsid w:val="00EB60F9"/>
    <w:rsid w:val="00EB6200"/>
    <w:rsid w:val="00EB7BC7"/>
    <w:rsid w:val="00EC4660"/>
    <w:rsid w:val="00ED2F9C"/>
    <w:rsid w:val="00ED78BA"/>
    <w:rsid w:val="00EF3EA3"/>
    <w:rsid w:val="00EF577F"/>
    <w:rsid w:val="00F000D7"/>
    <w:rsid w:val="00F07451"/>
    <w:rsid w:val="00F12C59"/>
    <w:rsid w:val="00F26F4F"/>
    <w:rsid w:val="00F2724B"/>
    <w:rsid w:val="00F313BD"/>
    <w:rsid w:val="00F31948"/>
    <w:rsid w:val="00F31C59"/>
    <w:rsid w:val="00F32F5A"/>
    <w:rsid w:val="00F4631A"/>
    <w:rsid w:val="00F47334"/>
    <w:rsid w:val="00F617DC"/>
    <w:rsid w:val="00F634FE"/>
    <w:rsid w:val="00F63901"/>
    <w:rsid w:val="00F70D9C"/>
    <w:rsid w:val="00F719DB"/>
    <w:rsid w:val="00F73583"/>
    <w:rsid w:val="00F76B43"/>
    <w:rsid w:val="00F8000E"/>
    <w:rsid w:val="00F825DB"/>
    <w:rsid w:val="00F82AF0"/>
    <w:rsid w:val="00F908C2"/>
    <w:rsid w:val="00F94A05"/>
    <w:rsid w:val="00F97568"/>
    <w:rsid w:val="00FA0CC9"/>
    <w:rsid w:val="00FB2089"/>
    <w:rsid w:val="00FB40C6"/>
    <w:rsid w:val="00FB6812"/>
    <w:rsid w:val="00FB734E"/>
    <w:rsid w:val="00FC7E81"/>
    <w:rsid w:val="00FD0116"/>
    <w:rsid w:val="00FD2DC7"/>
    <w:rsid w:val="00FD3130"/>
    <w:rsid w:val="00FD42D0"/>
    <w:rsid w:val="00FE1799"/>
    <w:rsid w:val="00FE1E7F"/>
    <w:rsid w:val="00FE3692"/>
    <w:rsid w:val="00FE6DB2"/>
    <w:rsid w:val="00FF544A"/>
    <w:rsid w:val="00FF65A7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08F3"/>
  <w15:docId w15:val="{7CC73A1A-9FA9-4D22-88F4-B9895F0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A26"/>
  </w:style>
  <w:style w:type="paragraph" w:styleId="a7">
    <w:name w:val="footer"/>
    <w:basedOn w:val="a"/>
    <w:link w:val="a8"/>
    <w:uiPriority w:val="99"/>
    <w:unhideWhenUsed/>
    <w:rsid w:val="00B23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3A26"/>
  </w:style>
  <w:style w:type="table" w:styleId="a9">
    <w:name w:val="Table Grid"/>
    <w:basedOn w:val="a1"/>
    <w:uiPriority w:val="39"/>
    <w:rsid w:val="00B2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byudzhet/resh/2022/28.01.22/resh6-213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garadm.ru/doc/finansy/byudzhet/resh/2022/28.01.22/resh6-213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garadm.ru/doc/finansy/byudzhet/resh/2022/28.01.22/resh6-21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garadm.ru/doc/finansy/byudzhet/resh/2022/28.01.22/resh6-2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aradm.ru/doc/finansy/byudzhet/resh/2022/28.01.22/resh6-213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CCCF-49B4-4C5C-8C10-0134CCC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22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2022-11-07T12:36:00Z</cp:lastPrinted>
  <dcterms:created xsi:type="dcterms:W3CDTF">2020-11-18T14:10:00Z</dcterms:created>
  <dcterms:modified xsi:type="dcterms:W3CDTF">2023-11-22T11:50:00Z</dcterms:modified>
</cp:coreProperties>
</file>