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904" w:rsidRPr="005C3A8C" w:rsidRDefault="00EC5904" w:rsidP="00EC59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C3A8C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EC5904" w:rsidRPr="005C3A8C" w:rsidRDefault="00EC5904" w:rsidP="00EC59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A8C">
        <w:rPr>
          <w:rFonts w:ascii="Times New Roman" w:hAnsi="Times New Roman" w:cs="Times New Roman"/>
          <w:b/>
          <w:sz w:val="28"/>
          <w:szCs w:val="28"/>
        </w:rPr>
        <w:t>БРЯНСКАЯ ОБЛАСТЬ</w:t>
      </w:r>
    </w:p>
    <w:p w:rsidR="00EC5904" w:rsidRPr="005C3A8C" w:rsidRDefault="00EC5904" w:rsidP="00EC59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A8C">
        <w:rPr>
          <w:rFonts w:ascii="Times New Roman" w:hAnsi="Times New Roman" w:cs="Times New Roman"/>
          <w:b/>
          <w:sz w:val="28"/>
          <w:szCs w:val="28"/>
        </w:rPr>
        <w:t>Контрольно-счётная палата Погарского района</w:t>
      </w:r>
    </w:p>
    <w:p w:rsidR="00EC5904" w:rsidRPr="005C3A8C" w:rsidRDefault="00EC5904" w:rsidP="00EC59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C3A8C">
        <w:rPr>
          <w:rFonts w:ascii="Times New Roman" w:hAnsi="Times New Roman" w:cs="Times New Roman"/>
          <w:sz w:val="24"/>
          <w:szCs w:val="24"/>
        </w:rPr>
        <w:t xml:space="preserve">243550 </w:t>
      </w:r>
      <w:proofErr w:type="spellStart"/>
      <w:r w:rsidRPr="005C3A8C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5C3A8C">
        <w:rPr>
          <w:rFonts w:ascii="Times New Roman" w:hAnsi="Times New Roman" w:cs="Times New Roman"/>
          <w:sz w:val="24"/>
          <w:szCs w:val="24"/>
        </w:rPr>
        <w:t>. Погар Брянской области ул. Ленина</w:t>
      </w:r>
      <w:proofErr w:type="gramStart"/>
      <w:r w:rsidRPr="005C3A8C">
        <w:rPr>
          <w:rFonts w:ascii="Times New Roman" w:hAnsi="Times New Roman" w:cs="Times New Roman"/>
          <w:sz w:val="24"/>
          <w:szCs w:val="24"/>
        </w:rPr>
        <w:t>,д</w:t>
      </w:r>
      <w:proofErr w:type="gramEnd"/>
      <w:r w:rsidRPr="005C3A8C">
        <w:rPr>
          <w:rFonts w:ascii="Times New Roman" w:hAnsi="Times New Roman" w:cs="Times New Roman"/>
          <w:sz w:val="24"/>
          <w:szCs w:val="24"/>
        </w:rPr>
        <w:t>.1,</w:t>
      </w:r>
    </w:p>
    <w:p w:rsidR="00EC5904" w:rsidRPr="00BA750E" w:rsidRDefault="00EC5904" w:rsidP="00EC59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A750E">
        <w:rPr>
          <w:rFonts w:ascii="Times New Roman" w:hAnsi="Times New Roman" w:cs="Times New Roman"/>
          <w:sz w:val="24"/>
          <w:szCs w:val="24"/>
        </w:rPr>
        <w:t>тел:(848349) 2-11-37</w:t>
      </w:r>
    </w:p>
    <w:p w:rsidR="00EC5904" w:rsidRPr="00323FEA" w:rsidRDefault="00EC5904" w:rsidP="00EC59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5904" w:rsidRPr="00D572B0" w:rsidRDefault="00EC5904" w:rsidP="00EC59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2B0">
        <w:rPr>
          <w:rFonts w:ascii="Times New Roman" w:hAnsi="Times New Roman" w:cs="Times New Roman"/>
          <w:b/>
          <w:sz w:val="28"/>
          <w:szCs w:val="28"/>
        </w:rPr>
        <w:t>Отчет о работе</w:t>
      </w:r>
    </w:p>
    <w:p w:rsidR="00EC5904" w:rsidRPr="00D572B0" w:rsidRDefault="00EC5904" w:rsidP="00EC59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2B0">
        <w:rPr>
          <w:rFonts w:ascii="Times New Roman" w:hAnsi="Times New Roman" w:cs="Times New Roman"/>
          <w:b/>
          <w:sz w:val="28"/>
          <w:szCs w:val="28"/>
        </w:rPr>
        <w:t xml:space="preserve">Контрольно-счетной </w:t>
      </w:r>
      <w:r w:rsidR="007A1516">
        <w:rPr>
          <w:rFonts w:ascii="Times New Roman" w:hAnsi="Times New Roman" w:cs="Times New Roman"/>
          <w:b/>
          <w:sz w:val="28"/>
          <w:szCs w:val="28"/>
        </w:rPr>
        <w:t>палаты Погарского района за 2014</w:t>
      </w:r>
      <w:r w:rsidRPr="00D572B0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EC5904" w:rsidRPr="00425192" w:rsidRDefault="00EC5904" w:rsidP="00EC590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5192">
        <w:rPr>
          <w:rFonts w:ascii="Times New Roman" w:hAnsi="Times New Roman" w:cs="Times New Roman"/>
          <w:sz w:val="28"/>
          <w:szCs w:val="28"/>
        </w:rPr>
        <w:t xml:space="preserve">Настоящий отчет о деятельности Контрольно-счетной </w:t>
      </w:r>
      <w:r w:rsidR="00C962C8">
        <w:rPr>
          <w:rFonts w:ascii="Times New Roman" w:hAnsi="Times New Roman" w:cs="Times New Roman"/>
          <w:sz w:val="28"/>
          <w:szCs w:val="28"/>
        </w:rPr>
        <w:t>палаты Погарского района за 2014</w:t>
      </w:r>
      <w:r w:rsidRPr="00425192">
        <w:rPr>
          <w:rFonts w:ascii="Times New Roman" w:hAnsi="Times New Roman" w:cs="Times New Roman"/>
          <w:sz w:val="28"/>
          <w:szCs w:val="28"/>
        </w:rPr>
        <w:t xml:space="preserve"> год  подготовлен на основании  Положения  «О Контрольно-счетной палате Погарского района», утвержденного решением районного Совета  народных депутатов от          15.12.2011 года № 4 - 249 и в соответствии с требованием стандарта СОД 3 - «Порядок подготовки  отчета о работе Контрольно-счетной палаты Погарского района», утвержденного решением Коллегии  № 4- </w:t>
      </w:r>
      <w:proofErr w:type="spellStart"/>
      <w:r w:rsidRPr="00425192">
        <w:rPr>
          <w:rFonts w:ascii="Times New Roman" w:hAnsi="Times New Roman" w:cs="Times New Roman"/>
          <w:sz w:val="28"/>
          <w:szCs w:val="28"/>
        </w:rPr>
        <w:t>рк</w:t>
      </w:r>
      <w:proofErr w:type="spellEnd"/>
      <w:r w:rsidRPr="00425192">
        <w:rPr>
          <w:rFonts w:ascii="Times New Roman" w:hAnsi="Times New Roman" w:cs="Times New Roman"/>
          <w:sz w:val="28"/>
          <w:szCs w:val="28"/>
        </w:rPr>
        <w:t xml:space="preserve">  от 30.03.2012 года.</w:t>
      </w:r>
      <w:proofErr w:type="gramEnd"/>
    </w:p>
    <w:p w:rsidR="00EC5904" w:rsidRPr="00425192" w:rsidRDefault="00EC5904" w:rsidP="00EC590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5192">
        <w:rPr>
          <w:rFonts w:ascii="Times New Roman" w:hAnsi="Times New Roman" w:cs="Times New Roman"/>
          <w:sz w:val="28"/>
          <w:szCs w:val="28"/>
        </w:rPr>
        <w:t>Задачи и функции Контрольно-счетной палаты, определены Бюджетным кодексом Российской Федерации, ФЗ-6 «Об общих принципах  организации деятельности Контрол</w:t>
      </w:r>
      <w:r>
        <w:rPr>
          <w:rFonts w:ascii="Times New Roman" w:hAnsi="Times New Roman" w:cs="Times New Roman"/>
          <w:sz w:val="28"/>
          <w:szCs w:val="28"/>
        </w:rPr>
        <w:t>ьно-</w:t>
      </w:r>
      <w:r w:rsidRPr="00425192">
        <w:rPr>
          <w:rFonts w:ascii="Times New Roman" w:hAnsi="Times New Roman" w:cs="Times New Roman"/>
          <w:sz w:val="28"/>
          <w:szCs w:val="28"/>
        </w:rPr>
        <w:t>счетных органов субъектов Российской Федерации и муниципальных образований», Уставом Погарского  района и Положением  «О Контрольно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25192">
        <w:rPr>
          <w:rFonts w:ascii="Times New Roman" w:hAnsi="Times New Roman" w:cs="Times New Roman"/>
          <w:sz w:val="28"/>
          <w:szCs w:val="28"/>
        </w:rPr>
        <w:t>счетной палате Погарского района».</w:t>
      </w:r>
    </w:p>
    <w:p w:rsidR="00EC5904" w:rsidRPr="00425192" w:rsidRDefault="00EC5904" w:rsidP="00EC590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5192">
        <w:rPr>
          <w:rFonts w:ascii="Times New Roman" w:hAnsi="Times New Roman" w:cs="Times New Roman"/>
          <w:sz w:val="28"/>
          <w:szCs w:val="28"/>
        </w:rPr>
        <w:t>Положением «О Контрольно-счетной палате Погарского района» устанавливается, что Контрольно-счетная палата является постоянно действующим органом  внешнего муниципального финансового контроля.</w:t>
      </w:r>
    </w:p>
    <w:p w:rsidR="00EC5904" w:rsidRDefault="00EC5904" w:rsidP="00EC590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5192">
        <w:rPr>
          <w:rFonts w:ascii="Times New Roman" w:hAnsi="Times New Roman" w:cs="Times New Roman"/>
          <w:sz w:val="28"/>
          <w:szCs w:val="28"/>
        </w:rPr>
        <w:t xml:space="preserve">Статьей 5 Положения «О Контрольно-счетной палате Погарского района» определены основные ее полномочия, важнейшими из которых  являются: </w:t>
      </w:r>
      <w:proofErr w:type="gramStart"/>
      <w:r w:rsidRPr="00425192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425192">
        <w:rPr>
          <w:rFonts w:ascii="Times New Roman" w:hAnsi="Times New Roman" w:cs="Times New Roman"/>
          <w:sz w:val="28"/>
          <w:szCs w:val="28"/>
        </w:rPr>
        <w:t xml:space="preserve"> исполнением районного бюджета, внешняя проверка годового отчета об исполнении районного бюджета и бюджетов поселений.</w:t>
      </w:r>
    </w:p>
    <w:p w:rsidR="00EC5904" w:rsidRDefault="00EC5904" w:rsidP="00EC590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бюджета Погарского района;</w:t>
      </w:r>
    </w:p>
    <w:p w:rsidR="00EC5904" w:rsidRDefault="00EC5904" w:rsidP="00EC590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экспертиза проектов бюджета Погарского района;</w:t>
      </w:r>
    </w:p>
    <w:p w:rsidR="00EC5904" w:rsidRDefault="00EC5904" w:rsidP="007A151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внешняя проверка годового отчета  об испол</w:t>
      </w:r>
      <w:r w:rsidR="007A1516">
        <w:rPr>
          <w:rFonts w:ascii="Times New Roman" w:hAnsi="Times New Roman" w:cs="Times New Roman"/>
          <w:sz w:val="28"/>
          <w:szCs w:val="28"/>
        </w:rPr>
        <w:t>нении бюджета Погарского района;</w:t>
      </w:r>
    </w:p>
    <w:p w:rsidR="00EC5904" w:rsidRDefault="00EC5904" w:rsidP="00EC590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эффективности предоставления налоговых  и иных льгот</w:t>
      </w:r>
    </w:p>
    <w:p w:rsidR="00EC5904" w:rsidRDefault="00EC5904" w:rsidP="00EC590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финансов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экономическая экспертиза  проектов муниципальных правовых актов в части касающихся расходных  обязательств муниципального образования, а также муниципальных программ;</w:t>
      </w:r>
    </w:p>
    <w:p w:rsidR="00EC5904" w:rsidRDefault="00EC5904" w:rsidP="00EC590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анализ бюджетного процесса 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Погарском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и подготовка предложений, направленных на его совершенствование;</w:t>
      </w:r>
    </w:p>
    <w:p w:rsidR="00EC5904" w:rsidRDefault="00EC5904" w:rsidP="00EC590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 подготовка информации о ходе исполнения бюджета Погарского района, о результатах контрольных  и экспертн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аналитических мероприятий и предоставление такой информации в районный Совет народных депутатов и главе Погарского района;</w:t>
      </w:r>
    </w:p>
    <w:p w:rsidR="00EC5904" w:rsidRDefault="00EC5904" w:rsidP="00EC590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осуществление полномочий внешнего муниципального финансового контроля  в поселениях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входящих в состав Погарского района, в соответствии с соглашениями, заключенными районным Советом народных депутатов с Советами народных депутатов поселений;</w:t>
      </w:r>
    </w:p>
    <w:p w:rsidR="00EC5904" w:rsidRDefault="00EC5904" w:rsidP="00EC590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 данных реестра расходных обязательств Погарского района  на предмет выявления  соответствия между расходными обязательствами Погарского района, включенных в реестр расходных обязательств и расходными обязательствами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планируемыми к финансированию в очередном финансовом году в соответствии с проектом бюджета Погарского района;</w:t>
      </w:r>
    </w:p>
    <w:p w:rsidR="00EC5904" w:rsidRDefault="00EC5904" w:rsidP="00EC590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ходом и итогами программ и планов развития Погарского района;</w:t>
      </w:r>
    </w:p>
    <w:p w:rsidR="00EC5904" w:rsidRDefault="00EC5904" w:rsidP="00EC590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мониторинг исполнения бюджета  муниципального образования;</w:t>
      </w:r>
    </w:p>
    <w:p w:rsidR="00EC5904" w:rsidRDefault="00EC5904" w:rsidP="00EC590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анализ социально- экономической ситуации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Погарском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районе;</w:t>
      </w:r>
    </w:p>
    <w:p w:rsidR="00EC5904" w:rsidRDefault="00EC5904" w:rsidP="00EC590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содействие организации внутреннего финансового контроля  в администрации Погарского района, иных муниципальных органах, в администрациях поселений Погарского района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EC5904" w:rsidRDefault="00EC5904" w:rsidP="00EC590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участие в пределах полномочий в мероприятиях, направленных на противодействие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корупции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EC5904" w:rsidRDefault="00EC5904" w:rsidP="00EC590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иные полномочия в сфере внешнего муниципального финансового контроля, установленными федеральными законами, законами Брянской области, уставом района  и нормативн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правовыми актами районного Совета народных депутатов.</w:t>
      </w:r>
    </w:p>
    <w:p w:rsidR="00EC5904" w:rsidRDefault="00EC5904" w:rsidP="00EC590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Важнейшие из этих полномочий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районного бюджета</w:t>
      </w:r>
      <w:r w:rsidR="00605D61">
        <w:rPr>
          <w:rFonts w:ascii="Times New Roman" w:hAnsi="Times New Roman" w:cs="Times New Roman"/>
          <w:sz w:val="28"/>
          <w:szCs w:val="28"/>
        </w:rPr>
        <w:t xml:space="preserve"> и бюджетов поселений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05D61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605D61">
        <w:rPr>
          <w:rFonts w:ascii="Times New Roman" w:hAnsi="Times New Roman" w:cs="Times New Roman"/>
          <w:sz w:val="28"/>
          <w:szCs w:val="28"/>
        </w:rPr>
        <w:t>нешней проверки проекта бюджета до внешней проверки</w:t>
      </w:r>
      <w:r>
        <w:rPr>
          <w:rFonts w:ascii="Times New Roman" w:hAnsi="Times New Roman" w:cs="Times New Roman"/>
          <w:sz w:val="28"/>
          <w:szCs w:val="28"/>
        </w:rPr>
        <w:t xml:space="preserve">  годового отчета об исполнения  районного бюджета и бюджетов поселений.</w:t>
      </w:r>
      <w:r w:rsidR="00605D61">
        <w:rPr>
          <w:rFonts w:ascii="Times New Roman" w:hAnsi="Times New Roman" w:cs="Times New Roman"/>
          <w:sz w:val="28"/>
          <w:szCs w:val="28"/>
        </w:rPr>
        <w:t xml:space="preserve"> Статья 214 БК РФ. </w:t>
      </w:r>
    </w:p>
    <w:p w:rsidR="00481A89" w:rsidRDefault="00481A89" w:rsidP="00EC590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проектам бюджетов на 2015год и плановый период 2016-2017 годов  было подготовлено 16 заключений  и 21 заключение  по исполнению бюджетов: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>, поселений и главных распорядителей бюджетных средств.</w:t>
      </w:r>
    </w:p>
    <w:p w:rsidR="00EC5904" w:rsidRPr="00A6256D" w:rsidRDefault="00BC6EC2" w:rsidP="00EC590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заключении по исполнению районного бюджета за 2013 года были сделаны следующие  выводы:</w:t>
      </w:r>
    </w:p>
    <w:p w:rsidR="00BC6EC2" w:rsidRDefault="00BC6EC2" w:rsidP="00BC6EC2">
      <w:pPr>
        <w:spacing w:after="0"/>
        <w:ind w:left="360" w:firstLine="7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Бюджетная политика в регионе в отчётном периоде была ориентирована на адаптацию бюджетной системы к изменившимся </w:t>
      </w:r>
      <w:r>
        <w:rPr>
          <w:rFonts w:ascii="Times New Roman" w:hAnsi="Times New Roman" w:cs="Times New Roman"/>
          <w:sz w:val="28"/>
          <w:szCs w:val="28"/>
        </w:rPr>
        <w:lastRenderedPageBreak/>
        <w:t>условиям и на создание предпосылок для устойчивого социально-экономического развития в посткризисный период. Исполнение бюджета осуществлялось в сложной экономической ситуации, в соответствии с ранее определёнными стратегическими целями и в условиях жёсткой экономии бюджетных средств.</w:t>
      </w:r>
    </w:p>
    <w:p w:rsidR="00BC6EC2" w:rsidRDefault="00BC6EC2" w:rsidP="00BC6EC2">
      <w:pPr>
        <w:spacing w:after="0"/>
        <w:ind w:left="360" w:firstLine="7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Социально-экономическое положение Погарского района по сравнению с 2012 годом  улучшилось. Объём отгруженных товаров собственного  производства по крупным и средним предприятиям района по всем видам экономической деятельности составил 1671,5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 с увеличением  на5,1%  по сравнению с 2012 годом. Основной рост произошел за счет объема отгруженной продукции по  разделу  «Оптовая и розничная торговля» - темп роста 101,6%, «Обрабатывающее производство» - темп роста 106,0%,  «Строительство» - темп роста 129,1%.</w:t>
      </w:r>
    </w:p>
    <w:p w:rsidR="00BC6EC2" w:rsidRDefault="00BC6EC2" w:rsidP="00BC6EC2">
      <w:pPr>
        <w:spacing w:after="0"/>
        <w:ind w:left="360" w:firstLine="7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2013 году по крупным и средним организациям  оборот розничной торговли  сложился в сумме  370,9 млн. руб. или 92,6% к соответствующему периоду прошлого года, оборот общественного питания  19,8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или 109,5% к прошлому году, платных услуг населению оказано на 87,3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C6EC2" w:rsidRDefault="00BC6EC2" w:rsidP="00BC6EC2">
      <w:pPr>
        <w:spacing w:after="0"/>
        <w:ind w:left="360" w:firstLine="7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2013 году с территории района  в бюджеты всех уровней поступило 1791,5 млн. руб. налоговых вложений, что на  361,5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на 25,3% выше уровня 2012 года, при этом, в районный бюджет поступило 141,1 млн. руб. налоговых и неналоговых платежей, что  на 20,1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или на 16,6% выше уровня 2012 года., в бюджеты поселений поступило 31,0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что на 8,1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 или на 35,4% выше  уровня 2012 года.</w:t>
      </w:r>
    </w:p>
    <w:p w:rsidR="00BC6EC2" w:rsidRDefault="00BC6EC2" w:rsidP="00BC6EC2">
      <w:pPr>
        <w:spacing w:after="0"/>
        <w:ind w:left="360" w:firstLine="7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Налога на доходы физических лиц в 2013 году в бюджет района поступило 109191,2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, что на 15219,4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 или на 16,2% выше уровня 2012 года. Его удельный вес в структуре собственных доходов  составил 77,4%. Основными причинами увеличения  поступлений налога на доходы физических лиц, являются:</w:t>
      </w:r>
    </w:p>
    <w:p w:rsidR="00BC6EC2" w:rsidRDefault="00BC6EC2" w:rsidP="00BC6EC2">
      <w:pPr>
        <w:spacing w:after="0"/>
        <w:ind w:left="360" w:firstLine="7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погашение предприятиями района задолженности за 2012 год;</w:t>
      </w:r>
    </w:p>
    <w:p w:rsidR="00BC6EC2" w:rsidRDefault="00BC6EC2" w:rsidP="00BC6EC2">
      <w:pPr>
        <w:spacing w:after="0"/>
        <w:ind w:left="360" w:firstLine="7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рост средней начисленной заработной платы по крупным и средним предприятиям района в 2013 году  на 23,5% по сравнению с 2012 годом.</w:t>
      </w:r>
    </w:p>
    <w:p w:rsidR="00BC6EC2" w:rsidRDefault="00BC6EC2" w:rsidP="00BC6EC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C6EC2" w:rsidRDefault="00BC6EC2" w:rsidP="00BC6EC2">
      <w:pPr>
        <w:spacing w:after="0"/>
        <w:ind w:left="360" w:firstLine="7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Положительные социально-экономические параметры развития малого бизнеса увеличили поступление  налога, взымаемого в связи с упрощенной системой налогообложения на 3657,8 тыс. руб. или 29,7% больше по сравнению  с 2012 годом.</w:t>
      </w:r>
    </w:p>
    <w:p w:rsidR="00BC6EC2" w:rsidRDefault="00BC6EC2" w:rsidP="00BC6EC2">
      <w:pPr>
        <w:spacing w:after="0"/>
        <w:ind w:left="360" w:firstLine="7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Единого налога на вмененный доход поступило  на 659,4 или на 6,6% меньше, что связано с переходом ряда предприятий малого бизнеса  на упрощенную систему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налогооблажения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C6EC2" w:rsidRDefault="00BC6EC2" w:rsidP="00BC6EC2">
      <w:pPr>
        <w:spacing w:after="0"/>
        <w:ind w:left="360" w:firstLine="7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Увеличились платежи по арендной плате за земельные участки на    659,3 тыс. руб. или на 55,4% по сравнению с 2012 годом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связано с увеличением кадастровой стоимости земли с 1.01.2013 года.</w:t>
      </w:r>
    </w:p>
    <w:p w:rsidR="00BC6EC2" w:rsidRDefault="00BC6EC2" w:rsidP="00BC6EC2">
      <w:pPr>
        <w:spacing w:after="0"/>
        <w:ind w:left="360" w:firstLine="7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Доходы от сдачи в аренду имущества уменьшились на   163,9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на  19,9% по сравнению с 2012 годом.</w:t>
      </w:r>
    </w:p>
    <w:p w:rsidR="00BC6EC2" w:rsidRDefault="00BC6EC2" w:rsidP="00BC6EC2">
      <w:pPr>
        <w:spacing w:after="0"/>
        <w:ind w:left="360" w:firstLine="7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2013 году в бюджет района поступило 924,4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тыс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руб. платежей за негативное воздействие на окружающую среду, что на 285,8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 или на 44,8% выше уровня 2012 года, что связано с гашением недоимки прошлых лет.</w:t>
      </w:r>
    </w:p>
    <w:p w:rsidR="00BC6EC2" w:rsidRDefault="00BC6EC2" w:rsidP="00BC6EC2">
      <w:pPr>
        <w:spacing w:after="0"/>
        <w:ind w:left="360" w:firstLine="7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структуре поступления налоговых платежей и сборов во все уровни бюджетов с территории района, в районе остаётся 9,6% или 172,1 млн. руб.  </w:t>
      </w:r>
    </w:p>
    <w:p w:rsidR="00BC6EC2" w:rsidRDefault="00BC6EC2" w:rsidP="00BC6EC2">
      <w:pPr>
        <w:spacing w:after="0"/>
        <w:ind w:left="360" w:firstLine="7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 же время безвозмездные поступления из вышестоящих бюджетов в 2013 году составили 340835,0 млн. руб., что в 2,4 раза больше, чем поступление собственных доходов в том числе:</w:t>
      </w:r>
    </w:p>
    <w:p w:rsidR="00BC6EC2" w:rsidRDefault="00BC6EC2" w:rsidP="00BC6EC2">
      <w:pPr>
        <w:spacing w:after="0"/>
        <w:ind w:left="360" w:firstLine="7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дотаций поступило  77198,9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., что на 26543,0тыс.руб. или на 52,4% выше уровня 2012 года;</w:t>
      </w:r>
    </w:p>
    <w:p w:rsidR="00BC6EC2" w:rsidRDefault="00BC6EC2" w:rsidP="00BC6EC2">
      <w:pPr>
        <w:spacing w:after="0"/>
        <w:ind w:left="360" w:firstLine="7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субсидий израсходовано 24218,4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что на 11039,8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 или на 31,3% ниже уровня 2012 года;</w:t>
      </w:r>
    </w:p>
    <w:p w:rsidR="00BC6EC2" w:rsidRDefault="00BC6EC2" w:rsidP="00BC6EC2">
      <w:pPr>
        <w:spacing w:after="0"/>
        <w:ind w:left="360" w:firstLine="7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субвенций использовано 209231,9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тыс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руб., что на 11756,8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 или на 5,3%  ниже уровня 2012 года.</w:t>
      </w:r>
    </w:p>
    <w:p w:rsidR="00BC6EC2" w:rsidRDefault="00BC6EC2" w:rsidP="00BC6EC2">
      <w:pPr>
        <w:spacing w:after="0"/>
        <w:ind w:left="360" w:firstLine="7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иные межбюджетные трансферты поступили в сумме                31296,8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C6EC2" w:rsidRDefault="00BC6EC2" w:rsidP="00BC6EC2">
      <w:pPr>
        <w:spacing w:after="0"/>
        <w:ind w:left="360" w:firstLine="7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районного бюджета в 2013 году составили                    472945,3 тыс. руб., что на 13,4% или на 55944,1 выше уровня 2012 года.  С 2008-2013 годы расходы районного бюджета увеличились в 1,7 раза. </w:t>
      </w:r>
    </w:p>
    <w:p w:rsidR="00BC6EC2" w:rsidRDefault="00BC6EC2" w:rsidP="00BC6EC2">
      <w:pPr>
        <w:spacing w:after="0"/>
        <w:ind w:left="360" w:firstLine="7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расходов в разрезе разделов бюджетной классификации сложилось от 91,2% до 100% плана.</w:t>
      </w:r>
    </w:p>
    <w:p w:rsidR="00BC6EC2" w:rsidRDefault="00BC6EC2" w:rsidP="00BC6EC2">
      <w:pPr>
        <w:spacing w:after="0"/>
        <w:ind w:left="360" w:firstLine="774"/>
        <w:jc w:val="both"/>
        <w:rPr>
          <w:rFonts w:ascii="Times New Roman" w:hAnsi="Times New Roman" w:cs="Times New Roman"/>
          <w:sz w:val="28"/>
          <w:szCs w:val="28"/>
        </w:rPr>
      </w:pPr>
      <w:r w:rsidRPr="00B707C4">
        <w:rPr>
          <w:rFonts w:ascii="Times New Roman" w:hAnsi="Times New Roman" w:cs="Times New Roman"/>
          <w:b/>
          <w:sz w:val="28"/>
          <w:szCs w:val="28"/>
        </w:rPr>
        <w:t xml:space="preserve">Расходы по разделу 01 « Общегосударственные вопросы» </w:t>
      </w:r>
      <w:r>
        <w:rPr>
          <w:rFonts w:ascii="Times New Roman" w:hAnsi="Times New Roman" w:cs="Times New Roman"/>
          <w:sz w:val="28"/>
          <w:szCs w:val="28"/>
        </w:rPr>
        <w:t xml:space="preserve">исполнены в  сумме 31508,4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 на 98,6% от плана. Их удельный вес в структуре расходов в 2013 году составил 6,6%.</w:t>
      </w:r>
    </w:p>
    <w:p w:rsidR="00BC6EC2" w:rsidRPr="00CF7FC1" w:rsidRDefault="00BC6EC2" w:rsidP="00BC6EC2">
      <w:pPr>
        <w:spacing w:after="0"/>
        <w:ind w:left="360" w:firstLine="77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Расходы по разделу 02 «Национальная оборона» </w:t>
      </w:r>
      <w:r w:rsidRPr="00CF7FC1">
        <w:rPr>
          <w:rFonts w:ascii="Times New Roman" w:hAnsi="Times New Roman" w:cs="Times New Roman"/>
          <w:sz w:val="28"/>
          <w:szCs w:val="28"/>
        </w:rPr>
        <w:t>исполнены 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7FC1">
        <w:rPr>
          <w:rFonts w:ascii="Times New Roman" w:hAnsi="Times New Roman" w:cs="Times New Roman"/>
          <w:sz w:val="28"/>
          <w:szCs w:val="28"/>
        </w:rPr>
        <w:t>сумме</w:t>
      </w:r>
      <w:r>
        <w:rPr>
          <w:rFonts w:ascii="Times New Roman" w:hAnsi="Times New Roman" w:cs="Times New Roman"/>
          <w:sz w:val="28"/>
          <w:szCs w:val="28"/>
        </w:rPr>
        <w:t xml:space="preserve"> 711,4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 План исполнен на 100,0%.</w:t>
      </w:r>
    </w:p>
    <w:p w:rsidR="00BC6EC2" w:rsidRPr="00B707C4" w:rsidRDefault="00BC6EC2" w:rsidP="00BC6EC2">
      <w:pPr>
        <w:spacing w:after="0"/>
        <w:ind w:left="360" w:firstLine="77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07C4">
        <w:rPr>
          <w:rFonts w:ascii="Times New Roman" w:hAnsi="Times New Roman" w:cs="Times New Roman"/>
          <w:b/>
          <w:sz w:val="28"/>
          <w:szCs w:val="28"/>
        </w:rPr>
        <w:t>Расходы по разделу  03 «Национальная безопасность и правоохранительная деятельность»</w:t>
      </w:r>
      <w:r w:rsidRPr="00B707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исполнены в сумме 1186,7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на </w:t>
      </w:r>
      <w:r>
        <w:rPr>
          <w:rFonts w:ascii="Times New Roman" w:hAnsi="Times New Roman" w:cs="Times New Roman"/>
          <w:sz w:val="28"/>
          <w:szCs w:val="28"/>
        </w:rPr>
        <w:lastRenderedPageBreak/>
        <w:t>99,0% от плана. Это расходы, связанные с содержанием единой диспетчерской службы.</w:t>
      </w:r>
    </w:p>
    <w:p w:rsidR="00BC6EC2" w:rsidRDefault="00BC6EC2" w:rsidP="00BC6EC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707C4">
        <w:rPr>
          <w:rFonts w:ascii="Times New Roman" w:hAnsi="Times New Roman" w:cs="Times New Roman"/>
          <w:b/>
          <w:sz w:val="28"/>
          <w:szCs w:val="28"/>
        </w:rPr>
        <w:t xml:space="preserve">            Расходы по разделу  04 «Национальная экономика» </w:t>
      </w:r>
      <w:r>
        <w:rPr>
          <w:rFonts w:ascii="Times New Roman" w:hAnsi="Times New Roman" w:cs="Times New Roman"/>
          <w:sz w:val="28"/>
          <w:szCs w:val="28"/>
        </w:rPr>
        <w:t xml:space="preserve">исполнены в сумме 35608,3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 на 91,2% от плана. Их удельный вес в структуре расходов  в 2013 году составил 7,5%.</w:t>
      </w:r>
    </w:p>
    <w:p w:rsidR="00BC6EC2" w:rsidRDefault="00BC6EC2" w:rsidP="00BC6EC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707C4">
        <w:rPr>
          <w:rFonts w:ascii="Times New Roman" w:hAnsi="Times New Roman" w:cs="Times New Roman"/>
          <w:b/>
          <w:sz w:val="28"/>
          <w:szCs w:val="28"/>
        </w:rPr>
        <w:t xml:space="preserve">            Расходы по  разделу 05 «Жилищно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07C4">
        <w:rPr>
          <w:rFonts w:ascii="Times New Roman" w:hAnsi="Times New Roman" w:cs="Times New Roman"/>
          <w:b/>
          <w:sz w:val="28"/>
          <w:szCs w:val="28"/>
        </w:rPr>
        <w:t>- коммунальное хозяйство»</w:t>
      </w:r>
      <w:r>
        <w:rPr>
          <w:rFonts w:ascii="Times New Roman" w:hAnsi="Times New Roman" w:cs="Times New Roman"/>
          <w:sz w:val="28"/>
          <w:szCs w:val="28"/>
        </w:rPr>
        <w:t xml:space="preserve"> исполнены в сумме 4712,8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 на 100,0% от плана.</w:t>
      </w:r>
    </w:p>
    <w:p w:rsidR="00BC6EC2" w:rsidRDefault="00BC6EC2" w:rsidP="00BC6EC2">
      <w:pPr>
        <w:spacing w:after="0"/>
        <w:ind w:left="360" w:firstLine="774"/>
        <w:jc w:val="both"/>
        <w:rPr>
          <w:rFonts w:ascii="Times New Roman" w:hAnsi="Times New Roman" w:cs="Times New Roman"/>
          <w:sz w:val="28"/>
          <w:szCs w:val="28"/>
        </w:rPr>
      </w:pPr>
      <w:r w:rsidRPr="00B707C4">
        <w:rPr>
          <w:rFonts w:ascii="Times New Roman" w:hAnsi="Times New Roman" w:cs="Times New Roman"/>
          <w:b/>
          <w:sz w:val="28"/>
          <w:szCs w:val="28"/>
        </w:rPr>
        <w:t>Расходы по разделу 06 «Охрана окружающей среды»,</w:t>
      </w:r>
      <w:r>
        <w:rPr>
          <w:rFonts w:ascii="Times New Roman" w:hAnsi="Times New Roman" w:cs="Times New Roman"/>
          <w:sz w:val="28"/>
          <w:szCs w:val="28"/>
        </w:rPr>
        <w:t xml:space="preserve"> исполнены на 100%, в сумме 85,0тыс. руб.</w:t>
      </w:r>
    </w:p>
    <w:p w:rsidR="00BC6EC2" w:rsidRDefault="00BC6EC2" w:rsidP="00BC6EC2">
      <w:pPr>
        <w:spacing w:after="0"/>
        <w:ind w:left="360" w:firstLine="774"/>
        <w:jc w:val="both"/>
        <w:rPr>
          <w:rFonts w:ascii="Times New Roman" w:hAnsi="Times New Roman" w:cs="Times New Roman"/>
          <w:sz w:val="28"/>
          <w:szCs w:val="28"/>
        </w:rPr>
      </w:pPr>
      <w:r w:rsidRPr="00B707C4">
        <w:rPr>
          <w:rFonts w:ascii="Times New Roman" w:hAnsi="Times New Roman" w:cs="Times New Roman"/>
          <w:b/>
          <w:sz w:val="28"/>
          <w:szCs w:val="28"/>
        </w:rPr>
        <w:t>Расходы по разделу 07 «Образование»</w:t>
      </w:r>
      <w:r>
        <w:rPr>
          <w:rFonts w:ascii="Times New Roman" w:hAnsi="Times New Roman" w:cs="Times New Roman"/>
          <w:sz w:val="28"/>
          <w:szCs w:val="28"/>
        </w:rPr>
        <w:t xml:space="preserve"> из года в год растут, их удельный вес  в общих расходах районного бюджета в 2013 году составил 69,8%  в сумме 330248,0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., и их исполнение   составило 98,4% от плана из них:</w:t>
      </w:r>
    </w:p>
    <w:p w:rsidR="00BC6EC2" w:rsidRDefault="00BC6EC2" w:rsidP="00BC6EC2">
      <w:pPr>
        <w:spacing w:after="0"/>
        <w:ind w:left="360" w:firstLine="7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B707C4">
        <w:rPr>
          <w:rFonts w:ascii="Times New Roman" w:hAnsi="Times New Roman" w:cs="Times New Roman"/>
          <w:b/>
          <w:sz w:val="28"/>
          <w:szCs w:val="28"/>
        </w:rPr>
        <w:t>расходы по подразделу 0701 «Дошкольное  образование»</w:t>
      </w:r>
      <w:r>
        <w:rPr>
          <w:rFonts w:ascii="Times New Roman" w:hAnsi="Times New Roman" w:cs="Times New Roman"/>
          <w:sz w:val="28"/>
          <w:szCs w:val="28"/>
        </w:rPr>
        <w:t xml:space="preserve"> исполнены на 98,0%  в сумме 73180,4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тыс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руб., что на 16003,6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  28,0 %  выше уровня 2012 года</w:t>
      </w:r>
    </w:p>
    <w:p w:rsidR="00BC6EC2" w:rsidRDefault="00BC6EC2" w:rsidP="00BC6EC2">
      <w:pPr>
        <w:spacing w:after="0"/>
        <w:ind w:left="360" w:firstLine="774"/>
        <w:jc w:val="both"/>
        <w:rPr>
          <w:rFonts w:ascii="Times New Roman" w:hAnsi="Times New Roman" w:cs="Times New Roman"/>
          <w:sz w:val="28"/>
          <w:szCs w:val="28"/>
        </w:rPr>
      </w:pPr>
      <w:r w:rsidRPr="00B707C4">
        <w:rPr>
          <w:rFonts w:ascii="Times New Roman" w:hAnsi="Times New Roman" w:cs="Times New Roman"/>
          <w:b/>
          <w:sz w:val="28"/>
          <w:szCs w:val="28"/>
        </w:rPr>
        <w:t xml:space="preserve">разделу 0702 «Общее образование» </w:t>
      </w:r>
      <w:r>
        <w:rPr>
          <w:rFonts w:ascii="Times New Roman" w:hAnsi="Times New Roman" w:cs="Times New Roman"/>
          <w:sz w:val="28"/>
          <w:szCs w:val="28"/>
        </w:rPr>
        <w:t xml:space="preserve">- расходы по исполнены на 98,4% в сумме 220344,9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что  на 19035,7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 или на              9,5% выше уровня  2012 года.</w:t>
      </w:r>
    </w:p>
    <w:p w:rsidR="00BC6EC2" w:rsidRDefault="00BC6EC2" w:rsidP="00BC6EC2">
      <w:pPr>
        <w:spacing w:after="0"/>
        <w:ind w:left="360" w:firstLine="7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B707C4">
        <w:rPr>
          <w:rFonts w:ascii="Times New Roman" w:hAnsi="Times New Roman" w:cs="Times New Roman"/>
          <w:b/>
          <w:sz w:val="28"/>
          <w:szCs w:val="28"/>
        </w:rPr>
        <w:t>расходы по разделу 0707 «Мероприятия по  проведению оздоровительной компании детей</w:t>
      </w:r>
      <w:r>
        <w:rPr>
          <w:rFonts w:ascii="Times New Roman" w:hAnsi="Times New Roman" w:cs="Times New Roman"/>
          <w:sz w:val="28"/>
          <w:szCs w:val="28"/>
        </w:rPr>
        <w:t xml:space="preserve">» исполнены в сумме 1300,0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 и их исполнение составило 90,3% от плана.</w:t>
      </w:r>
    </w:p>
    <w:p w:rsidR="00BC6EC2" w:rsidRDefault="00BC6EC2" w:rsidP="00BC6EC2">
      <w:pPr>
        <w:spacing w:after="0"/>
        <w:ind w:left="360" w:firstLine="7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B707C4">
        <w:rPr>
          <w:rFonts w:ascii="Times New Roman" w:hAnsi="Times New Roman" w:cs="Times New Roman"/>
          <w:b/>
          <w:sz w:val="28"/>
          <w:szCs w:val="28"/>
        </w:rPr>
        <w:t>расходы по подразделу 0709</w:t>
      </w:r>
      <w:r>
        <w:rPr>
          <w:rFonts w:ascii="Times New Roman" w:hAnsi="Times New Roman" w:cs="Times New Roman"/>
          <w:sz w:val="28"/>
          <w:szCs w:val="28"/>
        </w:rPr>
        <w:t xml:space="preserve">  «Другие вопросы в области образования исполнены на 99,9% в сумме 35422,7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что на 4457,9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или на 14,4% выше уровня 2012 года. </w:t>
      </w:r>
    </w:p>
    <w:p w:rsidR="00BC6EC2" w:rsidRDefault="00BC6EC2" w:rsidP="00BC6EC2">
      <w:pPr>
        <w:spacing w:after="0"/>
        <w:ind w:left="360" w:firstLine="774"/>
        <w:jc w:val="both"/>
        <w:rPr>
          <w:rFonts w:ascii="Times New Roman" w:hAnsi="Times New Roman" w:cs="Times New Roman"/>
          <w:sz w:val="28"/>
          <w:szCs w:val="28"/>
        </w:rPr>
      </w:pPr>
      <w:r w:rsidRPr="00B707C4">
        <w:rPr>
          <w:rFonts w:ascii="Times New Roman" w:hAnsi="Times New Roman" w:cs="Times New Roman"/>
          <w:b/>
          <w:sz w:val="28"/>
          <w:szCs w:val="28"/>
        </w:rPr>
        <w:t>Расходы по разделу «Культура»</w:t>
      </w:r>
      <w:r>
        <w:rPr>
          <w:rFonts w:ascii="Times New Roman" w:hAnsi="Times New Roman" w:cs="Times New Roman"/>
          <w:sz w:val="28"/>
          <w:szCs w:val="28"/>
        </w:rPr>
        <w:t xml:space="preserve"> исполнены в сумме 5568,7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тыс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или 98,0%  от плана . Их удельный вес в общем объеме расходов составил 1,2 %. По сравнению с 2012 годом расходы увеличились на 3019,4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 или на 118,4%.</w:t>
      </w:r>
    </w:p>
    <w:p w:rsidR="00BC6EC2" w:rsidRDefault="00BC6EC2" w:rsidP="00BC6EC2">
      <w:pPr>
        <w:spacing w:after="0"/>
        <w:ind w:left="360" w:firstLine="774"/>
        <w:jc w:val="both"/>
        <w:rPr>
          <w:rFonts w:ascii="Times New Roman" w:hAnsi="Times New Roman" w:cs="Times New Roman"/>
          <w:sz w:val="28"/>
          <w:szCs w:val="28"/>
        </w:rPr>
      </w:pPr>
      <w:r w:rsidRPr="00B707C4">
        <w:rPr>
          <w:rFonts w:ascii="Times New Roman" w:hAnsi="Times New Roman" w:cs="Times New Roman"/>
          <w:b/>
          <w:sz w:val="28"/>
          <w:szCs w:val="28"/>
        </w:rPr>
        <w:t>Расходы по разделу «Социальная политика»</w:t>
      </w:r>
      <w:r>
        <w:rPr>
          <w:rFonts w:ascii="Times New Roman" w:hAnsi="Times New Roman" w:cs="Times New Roman"/>
          <w:sz w:val="28"/>
          <w:szCs w:val="28"/>
        </w:rPr>
        <w:t xml:space="preserve"> исполнены в сумме 21833,3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тыс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руб. или на 91,5% от плана. Их удельный вес в общем объёме расходов составил 4,6%. По сравнению с 2012 годом расходы  увеличились на 3269,8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 или на 17,6%.</w:t>
      </w:r>
    </w:p>
    <w:p w:rsidR="00BC6EC2" w:rsidRDefault="00BC6EC2" w:rsidP="00BC6EC2">
      <w:pPr>
        <w:spacing w:after="0"/>
        <w:ind w:left="360" w:firstLine="774"/>
        <w:jc w:val="both"/>
        <w:rPr>
          <w:rFonts w:ascii="Times New Roman" w:hAnsi="Times New Roman" w:cs="Times New Roman"/>
          <w:sz w:val="28"/>
          <w:szCs w:val="28"/>
        </w:rPr>
      </w:pPr>
      <w:r w:rsidRPr="00B707C4">
        <w:rPr>
          <w:rFonts w:ascii="Times New Roman" w:hAnsi="Times New Roman" w:cs="Times New Roman"/>
          <w:b/>
          <w:sz w:val="28"/>
          <w:szCs w:val="28"/>
        </w:rPr>
        <w:t>Расходы по разделу «Физическая культура и спорт»</w:t>
      </w:r>
      <w:r>
        <w:rPr>
          <w:rFonts w:ascii="Times New Roman" w:hAnsi="Times New Roman" w:cs="Times New Roman"/>
          <w:sz w:val="28"/>
          <w:szCs w:val="28"/>
        </w:rPr>
        <w:t xml:space="preserve"> исполнены на 98,1% и составили 6367,8 тыс. руб.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которых 5965,6 это субсидия на содержание МАУ СЦ «Одиссей».</w:t>
      </w:r>
    </w:p>
    <w:p w:rsidR="00BC6EC2" w:rsidRDefault="00BC6EC2" w:rsidP="00BC6EC2">
      <w:pPr>
        <w:spacing w:after="0"/>
        <w:ind w:left="360" w:firstLine="7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Исполнение расходов по ведомственной структуре в разрезе распорядителей и получателей средств районного бюджета составило:</w:t>
      </w:r>
    </w:p>
    <w:p w:rsidR="00BC6EC2" w:rsidRDefault="00BC6EC2" w:rsidP="00BC6E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по администрации Погарского района в сумме 68324,3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., исполнение бюджетных назначений – 96,5%</w:t>
      </w:r>
    </w:p>
    <w:p w:rsidR="00BC6EC2" w:rsidRDefault="00BC6EC2" w:rsidP="00BC6E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Погарскому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районному Совету народных депутатов  897,9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., исполнение бюджетных назначений- 97,9%</w:t>
      </w:r>
    </w:p>
    <w:p w:rsidR="00BC6EC2" w:rsidRDefault="00BC6EC2" w:rsidP="00BC6E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по управлению образования администрации Погарского района           331555,4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исполнение бюджетных назначений -  98,4% </w:t>
      </w:r>
    </w:p>
    <w:p w:rsidR="00BC6EC2" w:rsidRDefault="00BC6EC2" w:rsidP="00BC6E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по комитету управления муниципальным имуществом администрации Погарского района 2019,0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., исполнение бюджетных назначений – 94,1%</w:t>
      </w:r>
    </w:p>
    <w:p w:rsidR="00BC6EC2" w:rsidRDefault="00BC6EC2" w:rsidP="00BC6E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по финансовому управлению администрации Погарского района          68167,4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тыс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руб., исполнение бюджетных назначений – 95,1%</w:t>
      </w:r>
    </w:p>
    <w:p w:rsidR="00BC6EC2" w:rsidRDefault="00BC6EC2" w:rsidP="00BC6E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по Контрольно-счетной палате Погарского района                                    966,0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.,исполнение бюджетных назначений – 97,9%.</w:t>
      </w:r>
    </w:p>
    <w:p w:rsidR="00BC6EC2" w:rsidRDefault="00BC6EC2" w:rsidP="00BC6E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   по единой дежурной диспетчерской службе 1015,3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., исполнение бюджетных назначений – 98,8%.</w:t>
      </w:r>
    </w:p>
    <w:p w:rsidR="00BC6EC2" w:rsidRDefault="00BC6EC2" w:rsidP="00BC6EC2">
      <w:pPr>
        <w:spacing w:after="0"/>
        <w:ind w:left="360" w:firstLine="7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 районного Совета  народных депутатов от 25.12.2012 года № 4-343 « О бюджете Погарского района на 2013 год и на плановый период 2014 и 2015 годов», бюджет был утвержден бездефицитным. В течение года бюджет уточнялся, был изменен и утвержден с профицитом  в сумме     1367,3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решением районного Совета народных депутатов от 25.12.2013 года № 4-422. При планово - утвержденном  показателе профицита бюджета  в объеме 1367,3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фактически бюджет исполнен за 2013 год с профицитом  8988,3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C6EC2" w:rsidRDefault="00BC6EC2" w:rsidP="00BC6E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5904" w:rsidRDefault="00BC6EC2" w:rsidP="00EC590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</w:t>
      </w:r>
      <w:r w:rsidR="00EC5904" w:rsidRPr="004251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C5904" w:rsidRPr="00425192">
        <w:rPr>
          <w:rFonts w:ascii="Times New Roman" w:hAnsi="Times New Roman" w:cs="Times New Roman"/>
          <w:sz w:val="28"/>
          <w:szCs w:val="28"/>
        </w:rPr>
        <w:t>заключениях,  подготовленных  по результатам проведенной внешней проверки бюджетной отчетности</w:t>
      </w:r>
      <w:r w:rsidR="00EC5904">
        <w:rPr>
          <w:rFonts w:ascii="Times New Roman" w:hAnsi="Times New Roman" w:cs="Times New Roman"/>
          <w:sz w:val="28"/>
          <w:szCs w:val="28"/>
        </w:rPr>
        <w:t xml:space="preserve"> по исполнению районного бюджета и</w:t>
      </w:r>
      <w:r w:rsidR="00EC5904" w:rsidRPr="00425192">
        <w:rPr>
          <w:rFonts w:ascii="Times New Roman" w:hAnsi="Times New Roman" w:cs="Times New Roman"/>
          <w:sz w:val="28"/>
          <w:szCs w:val="28"/>
        </w:rPr>
        <w:t xml:space="preserve"> главных распорядителей бюд</w:t>
      </w:r>
      <w:r w:rsidR="00EC5904">
        <w:rPr>
          <w:rFonts w:ascii="Times New Roman" w:hAnsi="Times New Roman" w:cs="Times New Roman"/>
          <w:sz w:val="28"/>
          <w:szCs w:val="28"/>
        </w:rPr>
        <w:t>жетных средств было</w:t>
      </w:r>
      <w:proofErr w:type="gramEnd"/>
      <w:r w:rsidR="00EC5904">
        <w:rPr>
          <w:rFonts w:ascii="Times New Roman" w:hAnsi="Times New Roman" w:cs="Times New Roman"/>
          <w:sz w:val="28"/>
          <w:szCs w:val="28"/>
        </w:rPr>
        <w:t xml:space="preserve"> предложено:</w:t>
      </w:r>
    </w:p>
    <w:p w:rsidR="00EC5904" w:rsidRDefault="00EC5904" w:rsidP="00EC590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Погарского района:</w:t>
      </w:r>
    </w:p>
    <w:p w:rsidR="00EC5904" w:rsidRDefault="00EC5904" w:rsidP="005E010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обратить внимание на остатки целевых средств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поступающих из федерального и областного бюджета, принять меры к более полному их использованию;</w:t>
      </w:r>
    </w:p>
    <w:p w:rsidR="00EC5904" w:rsidRDefault="00EC5904" w:rsidP="00EC590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 целью эффективного расходования бюджетных средств обратить внимание на наличие остатков материальных запасов у главных распорядителей бюджетных средств;</w:t>
      </w:r>
    </w:p>
    <w:p w:rsidR="00EC5904" w:rsidRDefault="00EC5904" w:rsidP="00EC590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обеспечить предоставление в пояснительной записке к</w:t>
      </w:r>
      <w:r w:rsidR="00770B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проекту исполнения бюджета итоговой информации об оценке эффективности реализации программ по факту их завершения.</w:t>
      </w:r>
    </w:p>
    <w:p w:rsidR="00EC5904" w:rsidRDefault="00EC5904" w:rsidP="00EC590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Главным распорядителям средств районного бюджета:</w:t>
      </w:r>
    </w:p>
    <w:p w:rsidR="00EC5904" w:rsidRDefault="00EC5904" w:rsidP="00EC590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формирование отчетности производить  в строгом соответствии с требованиями, определенными Инструкцией о порядке составления и предоставления годовой, квартальной и месячной отчетности об исполнении бюджетов  бюджетной системы Российской Федерации;</w:t>
      </w:r>
    </w:p>
    <w:p w:rsidR="00EC5904" w:rsidRDefault="00EC5904" w:rsidP="00EC590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принятие обязательств осуществлять в соответствии с п.3  ст. 219  БК РФ – в пределах утвержденных бюджетных ассигнований;</w:t>
      </w:r>
    </w:p>
    <w:p w:rsidR="00EC5904" w:rsidRDefault="00EC5904" w:rsidP="00EC590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принять меры по сокращению кредиторской задолженности;</w:t>
      </w:r>
    </w:p>
    <w:p w:rsidR="00EC5904" w:rsidRDefault="00EC5904" w:rsidP="00EC590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обратить внимание на необходимость обеспечения соизмеримости показателей, характеризующих эффективность использования средств  в рамках целевых программ объемами финансирования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поставленным целям и задачам, и выполняемым мероприятиям;</w:t>
      </w:r>
    </w:p>
    <w:p w:rsidR="00EC5904" w:rsidRDefault="00EC5904" w:rsidP="00EC590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пояснительной записке к годовому отчету и приложениями к ней  определять полную и развернутую информацию об использовании бюджетных средств, характеристику результатов деятельности, анализировать причины отклонений фактических показателей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плановых.</w:t>
      </w:r>
    </w:p>
    <w:p w:rsidR="009A2C98" w:rsidRPr="00425192" w:rsidRDefault="009A2C98" w:rsidP="00EC590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C5904" w:rsidRPr="00425192" w:rsidRDefault="00EC5904" w:rsidP="00EC590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соглашений</w:t>
      </w:r>
      <w:r w:rsidRPr="00425192">
        <w:rPr>
          <w:rFonts w:ascii="Times New Roman" w:hAnsi="Times New Roman" w:cs="Times New Roman"/>
          <w:sz w:val="28"/>
          <w:szCs w:val="28"/>
        </w:rPr>
        <w:t xml:space="preserve"> с поселениями района  «О передаче  полномочий по осуществлению внешнего финансового контроля  Контрольно-счетной палате  Погарского  района»</w:t>
      </w:r>
      <w:r>
        <w:rPr>
          <w:rFonts w:ascii="Times New Roman" w:hAnsi="Times New Roman" w:cs="Times New Roman"/>
          <w:sz w:val="28"/>
          <w:szCs w:val="28"/>
        </w:rPr>
        <w:t xml:space="preserve">  была проведена внешняя проверка годового отчет</w:t>
      </w:r>
      <w:r w:rsidR="005E0101">
        <w:rPr>
          <w:rFonts w:ascii="Times New Roman" w:hAnsi="Times New Roman" w:cs="Times New Roman"/>
          <w:sz w:val="28"/>
          <w:szCs w:val="28"/>
        </w:rPr>
        <w:t>а об  исполнении бюджета за 2013</w:t>
      </w:r>
      <w:r>
        <w:rPr>
          <w:rFonts w:ascii="Times New Roman" w:hAnsi="Times New Roman" w:cs="Times New Roman"/>
          <w:sz w:val="28"/>
          <w:szCs w:val="28"/>
        </w:rPr>
        <w:t xml:space="preserve"> год в 14 сельских поселениях и 1 городском поселении</w:t>
      </w:r>
      <w:r w:rsidRPr="00425192">
        <w:rPr>
          <w:rFonts w:ascii="Times New Roman" w:hAnsi="Times New Roman" w:cs="Times New Roman"/>
          <w:sz w:val="28"/>
          <w:szCs w:val="28"/>
        </w:rPr>
        <w:t>.</w:t>
      </w:r>
    </w:p>
    <w:p w:rsidR="00EC5904" w:rsidRPr="00425192" w:rsidRDefault="00EC5904" w:rsidP="00EC590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условиях недостатка денежных средств на содержание бюджетной сети и штатов поселениям района предложено:</w:t>
      </w:r>
      <w:r w:rsidRPr="0042519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C5904" w:rsidRPr="00DA5F00" w:rsidRDefault="00EC5904" w:rsidP="00EC59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в</w:t>
      </w:r>
      <w:r w:rsidRPr="00DA5F00">
        <w:rPr>
          <w:rFonts w:ascii="Times New Roman" w:hAnsi="Times New Roman" w:cs="Times New Roman"/>
          <w:sz w:val="28"/>
          <w:szCs w:val="28"/>
        </w:rPr>
        <w:t xml:space="preserve"> целях оптимизации расходов бюджета поселения и увеличения налоговых и неналоговых  поступлений,  разработать  мероприятия  по увеличению поступлений доходов в бюджет </w:t>
      </w:r>
      <w:r>
        <w:rPr>
          <w:rFonts w:ascii="Times New Roman" w:hAnsi="Times New Roman" w:cs="Times New Roman"/>
          <w:sz w:val="28"/>
          <w:szCs w:val="28"/>
        </w:rPr>
        <w:t xml:space="preserve">поселения и сокращения расходов;      </w:t>
      </w:r>
    </w:p>
    <w:p w:rsidR="00EC5904" w:rsidRPr="00DA5F00" w:rsidRDefault="00EC5904" w:rsidP="00EC59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DA5F00">
        <w:rPr>
          <w:rFonts w:ascii="Times New Roman" w:hAnsi="Times New Roman" w:cs="Times New Roman"/>
          <w:sz w:val="28"/>
          <w:szCs w:val="28"/>
        </w:rPr>
        <w:t>родолжить работу по актуализации базы данных налоговых органов по налогу на землю и нал</w:t>
      </w:r>
      <w:r>
        <w:rPr>
          <w:rFonts w:ascii="Times New Roman" w:hAnsi="Times New Roman" w:cs="Times New Roman"/>
          <w:sz w:val="28"/>
          <w:szCs w:val="28"/>
        </w:rPr>
        <w:t>огу на имущество физических лиц;</w:t>
      </w:r>
    </w:p>
    <w:p w:rsidR="00EC5904" w:rsidRPr="00DA5F00" w:rsidRDefault="00EC5904" w:rsidP="00EC59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DA5F00">
        <w:rPr>
          <w:rFonts w:ascii="Times New Roman" w:hAnsi="Times New Roman" w:cs="Times New Roman"/>
          <w:sz w:val="28"/>
          <w:szCs w:val="28"/>
        </w:rPr>
        <w:t xml:space="preserve">читать обязательства </w:t>
      </w:r>
      <w:proofErr w:type="gramStart"/>
      <w:r w:rsidRPr="00DA5F00">
        <w:rPr>
          <w:rFonts w:ascii="Times New Roman" w:hAnsi="Times New Roman" w:cs="Times New Roman"/>
          <w:sz w:val="28"/>
          <w:szCs w:val="28"/>
        </w:rPr>
        <w:t>по финансовому обеспечению майских Указов Президента Российской Федерации первоочередными при принятии решений о внесении изменений в реше</w:t>
      </w:r>
      <w:r w:rsidR="005E0101">
        <w:rPr>
          <w:rFonts w:ascii="Times New Roman" w:hAnsi="Times New Roman" w:cs="Times New Roman"/>
          <w:sz w:val="28"/>
          <w:szCs w:val="28"/>
        </w:rPr>
        <w:t>ние о бюджете</w:t>
      </w:r>
      <w:proofErr w:type="gramEnd"/>
      <w:r w:rsidR="005E0101">
        <w:rPr>
          <w:rFonts w:ascii="Times New Roman" w:hAnsi="Times New Roman" w:cs="Times New Roman"/>
          <w:sz w:val="28"/>
          <w:szCs w:val="28"/>
        </w:rPr>
        <w:t xml:space="preserve"> поселен</w:t>
      </w:r>
      <w:r w:rsidR="007A1516">
        <w:rPr>
          <w:rFonts w:ascii="Times New Roman" w:hAnsi="Times New Roman" w:cs="Times New Roman"/>
          <w:sz w:val="28"/>
          <w:szCs w:val="28"/>
        </w:rPr>
        <w:t>ия  на 2014 год и на плановый период 2015</w:t>
      </w:r>
      <w:r w:rsidRPr="00DA5F00">
        <w:rPr>
          <w:rFonts w:ascii="Times New Roman" w:hAnsi="Times New Roman" w:cs="Times New Roman"/>
          <w:sz w:val="28"/>
          <w:szCs w:val="28"/>
        </w:rPr>
        <w:t xml:space="preserve"> и 2016 годов;</w:t>
      </w:r>
    </w:p>
    <w:p w:rsidR="00EC5904" w:rsidRDefault="00EC5904" w:rsidP="00EC59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</w:t>
      </w:r>
      <w:r w:rsidR="00E310F1">
        <w:rPr>
          <w:rFonts w:ascii="Times New Roman" w:hAnsi="Times New Roman" w:cs="Times New Roman"/>
          <w:sz w:val="28"/>
          <w:szCs w:val="28"/>
        </w:rPr>
        <w:t xml:space="preserve"> течени</w:t>
      </w:r>
      <w:proofErr w:type="gramStart"/>
      <w:r w:rsidR="00E310F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E310F1">
        <w:rPr>
          <w:rFonts w:ascii="Times New Roman" w:hAnsi="Times New Roman" w:cs="Times New Roman"/>
          <w:sz w:val="28"/>
          <w:szCs w:val="28"/>
        </w:rPr>
        <w:t xml:space="preserve"> 2015</w:t>
      </w:r>
      <w:r w:rsidRPr="00DA5F00">
        <w:rPr>
          <w:rFonts w:ascii="Times New Roman" w:hAnsi="Times New Roman" w:cs="Times New Roman"/>
          <w:sz w:val="28"/>
          <w:szCs w:val="28"/>
        </w:rPr>
        <w:t>-2016 годов продолжить работу по координации долгосрочного и стратегического планирования, дальнейшему внедрению программно- целевых принципов  деятельности.</w:t>
      </w:r>
    </w:p>
    <w:p w:rsidR="00E310F1" w:rsidRPr="00DA5F00" w:rsidRDefault="00E310F1" w:rsidP="00EC59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5904" w:rsidRDefault="00EC5904" w:rsidP="00EC590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5192">
        <w:rPr>
          <w:rFonts w:ascii="Times New Roman" w:hAnsi="Times New Roman" w:cs="Times New Roman"/>
          <w:sz w:val="28"/>
          <w:szCs w:val="28"/>
        </w:rPr>
        <w:t>В заключении  на проект решения « О б</w:t>
      </w:r>
      <w:r w:rsidR="00AC5689">
        <w:rPr>
          <w:rFonts w:ascii="Times New Roman" w:hAnsi="Times New Roman" w:cs="Times New Roman"/>
          <w:sz w:val="28"/>
          <w:szCs w:val="28"/>
        </w:rPr>
        <w:t>юджете Погарского района на 2015 год и на плановый период  2016 и 2017</w:t>
      </w:r>
      <w:r w:rsidRPr="00425192">
        <w:rPr>
          <w:rFonts w:ascii="Times New Roman" w:hAnsi="Times New Roman" w:cs="Times New Roman"/>
          <w:sz w:val="28"/>
          <w:szCs w:val="28"/>
        </w:rPr>
        <w:t xml:space="preserve"> годов», </w:t>
      </w:r>
      <w:proofErr w:type="gramStart"/>
      <w:r w:rsidRPr="00425192">
        <w:rPr>
          <w:rFonts w:ascii="Times New Roman" w:hAnsi="Times New Roman" w:cs="Times New Roman"/>
          <w:sz w:val="28"/>
          <w:szCs w:val="28"/>
        </w:rPr>
        <w:t>отмечена</w:t>
      </w:r>
      <w:proofErr w:type="gramEnd"/>
      <w:r w:rsidRPr="00425192">
        <w:rPr>
          <w:rFonts w:ascii="Times New Roman" w:hAnsi="Times New Roman" w:cs="Times New Roman"/>
          <w:sz w:val="28"/>
          <w:szCs w:val="28"/>
        </w:rPr>
        <w:t xml:space="preserve"> его высокая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дотаци</w:t>
      </w:r>
      <w:r w:rsidR="00AC5689">
        <w:rPr>
          <w:rFonts w:ascii="Times New Roman" w:hAnsi="Times New Roman" w:cs="Times New Roman"/>
          <w:sz w:val="28"/>
          <w:szCs w:val="28"/>
        </w:rPr>
        <w:t>онность</w:t>
      </w:r>
      <w:proofErr w:type="spellEnd"/>
      <w:r w:rsidR="00AC5689">
        <w:rPr>
          <w:rFonts w:ascii="Times New Roman" w:hAnsi="Times New Roman" w:cs="Times New Roman"/>
          <w:sz w:val="28"/>
          <w:szCs w:val="28"/>
        </w:rPr>
        <w:t>. Районный бюджет на 2015</w:t>
      </w:r>
      <w:r w:rsidRPr="00425192">
        <w:rPr>
          <w:rFonts w:ascii="Times New Roman" w:hAnsi="Times New Roman" w:cs="Times New Roman"/>
          <w:sz w:val="28"/>
          <w:szCs w:val="28"/>
        </w:rPr>
        <w:t xml:space="preserve"> год сформирован, как и предшествующие  периоды, в условиях отсутствия  рас</w:t>
      </w:r>
      <w:r w:rsidR="00715CF6">
        <w:rPr>
          <w:rFonts w:ascii="Times New Roman" w:hAnsi="Times New Roman" w:cs="Times New Roman"/>
          <w:sz w:val="28"/>
          <w:szCs w:val="28"/>
        </w:rPr>
        <w:t>пределения по районам з</w:t>
      </w:r>
      <w:r w:rsidRPr="00425192">
        <w:rPr>
          <w:rFonts w:ascii="Times New Roman" w:hAnsi="Times New Roman" w:cs="Times New Roman"/>
          <w:sz w:val="28"/>
          <w:szCs w:val="28"/>
        </w:rPr>
        <w:t xml:space="preserve"> межбюджетных  трансфертов</w:t>
      </w:r>
      <w:r w:rsidR="00715CF6">
        <w:rPr>
          <w:rFonts w:ascii="Times New Roman" w:hAnsi="Times New Roman" w:cs="Times New Roman"/>
          <w:sz w:val="28"/>
          <w:szCs w:val="28"/>
        </w:rPr>
        <w:t xml:space="preserve"> из областного бюджета в виде субсидий</w:t>
      </w:r>
      <w:r w:rsidR="009350B0">
        <w:rPr>
          <w:rFonts w:ascii="Times New Roman" w:hAnsi="Times New Roman" w:cs="Times New Roman"/>
          <w:sz w:val="28"/>
          <w:szCs w:val="28"/>
        </w:rPr>
        <w:t xml:space="preserve"> и передачи полномочий поселениями в район </w:t>
      </w:r>
      <w:r w:rsidR="007052F3">
        <w:rPr>
          <w:rFonts w:ascii="Times New Roman" w:hAnsi="Times New Roman" w:cs="Times New Roman"/>
          <w:sz w:val="28"/>
          <w:szCs w:val="28"/>
        </w:rPr>
        <w:t>по культуре</w:t>
      </w:r>
      <w:r w:rsidRPr="00425192">
        <w:rPr>
          <w:rFonts w:ascii="Times New Roman" w:hAnsi="Times New Roman" w:cs="Times New Roman"/>
          <w:sz w:val="28"/>
          <w:szCs w:val="28"/>
        </w:rPr>
        <w:t>. Оправдано предполагать, что поступление неучтенных в проекте бюджета</w:t>
      </w:r>
      <w:r w:rsidR="00AC5689">
        <w:rPr>
          <w:rFonts w:ascii="Times New Roman" w:hAnsi="Times New Roman" w:cs="Times New Roman"/>
          <w:sz w:val="28"/>
          <w:szCs w:val="28"/>
        </w:rPr>
        <w:t xml:space="preserve"> целевых средств  в течение 2015</w:t>
      </w:r>
      <w:r w:rsidRPr="00425192">
        <w:rPr>
          <w:rFonts w:ascii="Times New Roman" w:hAnsi="Times New Roman" w:cs="Times New Roman"/>
          <w:sz w:val="28"/>
          <w:szCs w:val="28"/>
        </w:rPr>
        <w:t xml:space="preserve"> года, соответственно увеличат   доходную и расходную </w:t>
      </w:r>
      <w:r>
        <w:rPr>
          <w:rFonts w:ascii="Times New Roman" w:hAnsi="Times New Roman" w:cs="Times New Roman"/>
          <w:sz w:val="28"/>
          <w:szCs w:val="28"/>
        </w:rPr>
        <w:t>часть районного бюджета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C5904" w:rsidRDefault="00EC5904" w:rsidP="00743DE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Доходы в п</w:t>
      </w:r>
      <w:r w:rsidR="009A2C98">
        <w:rPr>
          <w:rFonts w:ascii="Times New Roman" w:hAnsi="Times New Roman" w:cs="Times New Roman"/>
          <w:sz w:val="28"/>
          <w:szCs w:val="28"/>
        </w:rPr>
        <w:t>роекте районного бюджета на 2015</w:t>
      </w:r>
      <w:r>
        <w:rPr>
          <w:rFonts w:ascii="Times New Roman" w:hAnsi="Times New Roman" w:cs="Times New Roman"/>
          <w:sz w:val="28"/>
          <w:szCs w:val="28"/>
        </w:rPr>
        <w:t xml:space="preserve"> год п</w:t>
      </w:r>
      <w:r w:rsidR="00715CF6">
        <w:rPr>
          <w:rFonts w:ascii="Times New Roman" w:hAnsi="Times New Roman" w:cs="Times New Roman"/>
          <w:sz w:val="28"/>
          <w:szCs w:val="28"/>
        </w:rPr>
        <w:t>редусмотрены в объеме 392318,615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, что ниже зак</w:t>
      </w:r>
      <w:r w:rsidR="00715CF6">
        <w:rPr>
          <w:rFonts w:ascii="Times New Roman" w:hAnsi="Times New Roman" w:cs="Times New Roman"/>
          <w:sz w:val="28"/>
          <w:szCs w:val="28"/>
        </w:rPr>
        <w:t>онодательно утвержденных на 2014</w:t>
      </w:r>
      <w:r>
        <w:rPr>
          <w:rFonts w:ascii="Times New Roman" w:hAnsi="Times New Roman" w:cs="Times New Roman"/>
          <w:sz w:val="28"/>
          <w:szCs w:val="28"/>
        </w:rPr>
        <w:t xml:space="preserve"> год (</w:t>
      </w:r>
      <w:r w:rsidR="00715CF6">
        <w:rPr>
          <w:rFonts w:ascii="Times New Roman" w:hAnsi="Times New Roman" w:cs="Times New Roman"/>
          <w:sz w:val="28"/>
          <w:szCs w:val="28"/>
        </w:rPr>
        <w:t xml:space="preserve">в редакции 01.11.2014г.) на </w:t>
      </w:r>
      <w:r w:rsidR="007052F3">
        <w:rPr>
          <w:rFonts w:ascii="Times New Roman" w:hAnsi="Times New Roman" w:cs="Times New Roman"/>
          <w:sz w:val="28"/>
          <w:szCs w:val="28"/>
        </w:rPr>
        <w:t>3</w:t>
      </w:r>
      <w:r w:rsidR="00715CF6">
        <w:rPr>
          <w:rFonts w:ascii="Times New Roman" w:hAnsi="Times New Roman" w:cs="Times New Roman"/>
          <w:sz w:val="28"/>
          <w:szCs w:val="28"/>
        </w:rPr>
        <w:t>,8</w:t>
      </w:r>
      <w:r>
        <w:rPr>
          <w:rFonts w:ascii="Times New Roman" w:hAnsi="Times New Roman" w:cs="Times New Roman"/>
          <w:sz w:val="28"/>
          <w:szCs w:val="28"/>
        </w:rPr>
        <w:t>%</w:t>
      </w:r>
      <w:r w:rsidR="001E4C3D">
        <w:rPr>
          <w:rFonts w:ascii="Times New Roman" w:hAnsi="Times New Roman" w:cs="Times New Roman"/>
          <w:sz w:val="28"/>
          <w:szCs w:val="28"/>
        </w:rPr>
        <w:t xml:space="preserve"> и ниже фактического исполнения за 2013 год на 18,6%. </w:t>
      </w:r>
      <w:r w:rsidR="009A5508">
        <w:rPr>
          <w:rFonts w:ascii="Times New Roman" w:hAnsi="Times New Roman" w:cs="Times New Roman"/>
          <w:sz w:val="28"/>
          <w:szCs w:val="28"/>
        </w:rPr>
        <w:t xml:space="preserve">Безвозмездные поступления из вышестоящих бюджетов в бюджете района составляют 70,0% и по сравнению с фактом 2013 года уменьшены на 19,0% </w:t>
      </w:r>
      <w:r w:rsidR="00341033">
        <w:rPr>
          <w:rFonts w:ascii="Times New Roman" w:hAnsi="Times New Roman" w:cs="Times New Roman"/>
          <w:sz w:val="28"/>
          <w:szCs w:val="28"/>
        </w:rPr>
        <w:t xml:space="preserve">, по сравнению с </w:t>
      </w:r>
      <w:r w:rsidR="00052F82">
        <w:rPr>
          <w:rFonts w:ascii="Times New Roman" w:hAnsi="Times New Roman" w:cs="Times New Roman"/>
          <w:sz w:val="28"/>
          <w:szCs w:val="28"/>
        </w:rPr>
        <w:t>ожидаемым</w:t>
      </w:r>
      <w:r w:rsidR="007052F3">
        <w:rPr>
          <w:rFonts w:ascii="Times New Roman" w:hAnsi="Times New Roman" w:cs="Times New Roman"/>
          <w:sz w:val="28"/>
          <w:szCs w:val="28"/>
        </w:rPr>
        <w:t xml:space="preserve"> исполнением за 2014 года на 7,4</w:t>
      </w:r>
      <w:r w:rsidR="00052F82">
        <w:rPr>
          <w:rFonts w:ascii="Times New Roman" w:hAnsi="Times New Roman" w:cs="Times New Roman"/>
          <w:sz w:val="28"/>
          <w:szCs w:val="28"/>
        </w:rPr>
        <w:t>%.</w:t>
      </w:r>
      <w:r w:rsidR="00743DE6">
        <w:rPr>
          <w:rFonts w:ascii="Times New Roman" w:hAnsi="Times New Roman" w:cs="Times New Roman"/>
          <w:sz w:val="28"/>
          <w:szCs w:val="28"/>
        </w:rPr>
        <w:t xml:space="preserve"> Собственные доходы  районного бюджета по сравнению с ожидаемым исполнением 2014 года увеличены на 3,0%.</w:t>
      </w:r>
    </w:p>
    <w:p w:rsidR="00EC5904" w:rsidRDefault="00EC5904" w:rsidP="00EC590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долг в бюджете Погарского района  отсутствует.</w:t>
      </w:r>
    </w:p>
    <w:p w:rsidR="00EC5904" w:rsidRDefault="00EC5904" w:rsidP="00EC590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бюджета  по доходам и расходам сформирован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бездифицитным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C5904" w:rsidRPr="00D86557" w:rsidRDefault="00EC5904" w:rsidP="00EC590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По итогам проверки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адм</w:t>
      </w:r>
      <w:r w:rsidR="00052F82">
        <w:rPr>
          <w:rFonts w:ascii="Times New Roman" w:hAnsi="Times New Roman" w:cs="Times New Roman"/>
          <w:sz w:val="28"/>
          <w:szCs w:val="28"/>
        </w:rPr>
        <w:t>ож</w:t>
      </w:r>
      <w:r>
        <w:rPr>
          <w:rFonts w:ascii="Times New Roman" w:hAnsi="Times New Roman" w:cs="Times New Roman"/>
          <w:sz w:val="28"/>
          <w:szCs w:val="28"/>
        </w:rPr>
        <w:t>нистрации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было предложено:</w:t>
      </w:r>
    </w:p>
    <w:p w:rsidR="00EC5904" w:rsidRDefault="00EC5904" w:rsidP="00EC590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прогноз социально- экономического развития Погарского района  на2014 – 2016 годы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взаимоувязать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муниципальными программами Погарского района;</w:t>
      </w:r>
    </w:p>
    <w:p w:rsidR="00EC5904" w:rsidRDefault="00EC5904" w:rsidP="00EC590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считать обязательства по  финансовому обеспечению Указов Президента Российской Федерации от 7 мая 2012 года первоочередными при принятии решений о внесении изменений в решение «О  бюджете Погарского района на 2014 год и на плановый период 2015 и 2016 годов»;</w:t>
      </w:r>
    </w:p>
    <w:p w:rsidR="00EC5904" w:rsidRDefault="00EC5904" w:rsidP="00EC590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целях соблюдения основных направлений осуществления бюджетной политики в сфере налоговых и неналоговых доходов  проанализировать обоснованность и эффективность предоставления налоговых льгот  с учетом достигаемого экономического эффекта и при необходимости принять меры по их оптимизации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EC5904" w:rsidRDefault="00EC5904" w:rsidP="00EC590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 в целях увеличения доходов районного бюджета главным администраторам продолжить работу  по сокращению недоимки  по платежам  в районный бюджет и дальнейшего совершенствования администрирования доходов районного бюджета;</w:t>
      </w:r>
    </w:p>
    <w:p w:rsidR="00EC5904" w:rsidRDefault="00EC5904" w:rsidP="00EC590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в условиях ожидаемого снижения налоговых поступлений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политика в сфере расхо</w:t>
      </w:r>
      <w:r w:rsidR="00BF72D5">
        <w:rPr>
          <w:rFonts w:ascii="Times New Roman" w:hAnsi="Times New Roman" w:cs="Times New Roman"/>
          <w:sz w:val="28"/>
          <w:szCs w:val="28"/>
        </w:rPr>
        <w:t>дования бюджетных средств в 201</w:t>
      </w:r>
      <w:r w:rsidR="00743DE6">
        <w:rPr>
          <w:rFonts w:ascii="Times New Roman" w:hAnsi="Times New Roman" w:cs="Times New Roman"/>
          <w:sz w:val="28"/>
          <w:szCs w:val="28"/>
        </w:rPr>
        <w:t>5 – 2017</w:t>
      </w:r>
      <w:r>
        <w:rPr>
          <w:rFonts w:ascii="Times New Roman" w:hAnsi="Times New Roman" w:cs="Times New Roman"/>
          <w:sz w:val="28"/>
          <w:szCs w:val="28"/>
        </w:rPr>
        <w:t xml:space="preserve"> годах должна быть сконцентрирована на повышении эффективности действующих расходных обязательств, отказа от принятия новых расходных обязательств;</w:t>
      </w:r>
    </w:p>
    <w:p w:rsidR="00EC5904" w:rsidRDefault="00743DE6" w:rsidP="00EC590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2015 – 2017</w:t>
      </w:r>
      <w:r w:rsidR="00EC5904">
        <w:rPr>
          <w:rFonts w:ascii="Times New Roman" w:hAnsi="Times New Roman" w:cs="Times New Roman"/>
          <w:sz w:val="28"/>
          <w:szCs w:val="28"/>
        </w:rPr>
        <w:t xml:space="preserve"> годов продолжить работу по координации долгосрочного стратегического и бюджетного планирования, дальнейшему внедрению программно- целевых принципов в деятельность;</w:t>
      </w:r>
    </w:p>
    <w:p w:rsidR="00EC5904" w:rsidRPr="00CA0793" w:rsidRDefault="00EC5904" w:rsidP="00EC5904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обеспечить внесение необходимых дополнений и изменений в проекты муниципальных программ до их утверждения.</w:t>
      </w:r>
    </w:p>
    <w:p w:rsidR="00EC5904" w:rsidRDefault="00EC5904" w:rsidP="00EC5904">
      <w:pPr>
        <w:pStyle w:val="a3"/>
        <w:ind w:left="0" w:firstLine="851"/>
        <w:rPr>
          <w:rFonts w:ascii="Times New Roman" w:hAnsi="Times New Roman" w:cs="Times New Roman"/>
          <w:sz w:val="28"/>
          <w:szCs w:val="28"/>
        </w:rPr>
      </w:pPr>
    </w:p>
    <w:p w:rsidR="00DE6A09" w:rsidRPr="00DE6A09" w:rsidRDefault="00EC5904" w:rsidP="00DE6A09">
      <w:pPr>
        <w:pStyle w:val="a3"/>
        <w:ind w:left="0" w:firstLine="851"/>
        <w:rPr>
          <w:rFonts w:ascii="Times New Roman" w:hAnsi="Times New Roman" w:cs="Times New Roman"/>
          <w:sz w:val="28"/>
          <w:szCs w:val="28"/>
        </w:rPr>
      </w:pPr>
      <w:r w:rsidRPr="00E27976">
        <w:rPr>
          <w:rFonts w:ascii="Times New Roman" w:hAnsi="Times New Roman" w:cs="Times New Roman"/>
          <w:b/>
          <w:sz w:val="28"/>
          <w:szCs w:val="28"/>
        </w:rPr>
        <w:t>На основании решения  Контрольн</w:t>
      </w:r>
      <w:proofErr w:type="gramStart"/>
      <w:r w:rsidRPr="00E27976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Pr="00E27976">
        <w:rPr>
          <w:rFonts w:ascii="Times New Roman" w:hAnsi="Times New Roman" w:cs="Times New Roman"/>
          <w:b/>
          <w:sz w:val="28"/>
          <w:szCs w:val="28"/>
        </w:rPr>
        <w:t xml:space="preserve"> счетной палаты Брянско</w:t>
      </w:r>
      <w:r w:rsidR="00DE6983" w:rsidRPr="00E27976">
        <w:rPr>
          <w:rFonts w:ascii="Times New Roman" w:hAnsi="Times New Roman" w:cs="Times New Roman"/>
          <w:b/>
          <w:sz w:val="28"/>
          <w:szCs w:val="28"/>
        </w:rPr>
        <w:t>й области  от 16 апреля 2014  и пункта 3.1</w:t>
      </w:r>
      <w:r w:rsidRPr="00E27976">
        <w:rPr>
          <w:rFonts w:ascii="Times New Roman" w:hAnsi="Times New Roman" w:cs="Times New Roman"/>
          <w:b/>
          <w:sz w:val="28"/>
          <w:szCs w:val="28"/>
        </w:rPr>
        <w:t xml:space="preserve">  плана работы  Контрольно– счетной палаты Погарского района на 2013, утвержденного решением коллегии Контрольно-счет</w:t>
      </w:r>
      <w:r w:rsidR="00DE6983" w:rsidRPr="00E27976">
        <w:rPr>
          <w:rFonts w:ascii="Times New Roman" w:hAnsi="Times New Roman" w:cs="Times New Roman"/>
          <w:b/>
          <w:sz w:val="28"/>
          <w:szCs w:val="28"/>
        </w:rPr>
        <w:t>ной палаты Погарского района №14</w:t>
      </w:r>
      <w:r w:rsidRPr="00E27976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Pr="00E27976">
        <w:rPr>
          <w:rFonts w:ascii="Times New Roman" w:hAnsi="Times New Roman" w:cs="Times New Roman"/>
          <w:b/>
          <w:sz w:val="28"/>
          <w:szCs w:val="28"/>
        </w:rPr>
        <w:t>рк</w:t>
      </w:r>
      <w:proofErr w:type="spellEnd"/>
      <w:r w:rsidR="00BF72D5" w:rsidRPr="00E279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6983" w:rsidRPr="00E27976">
        <w:rPr>
          <w:rFonts w:ascii="Times New Roman" w:hAnsi="Times New Roman" w:cs="Times New Roman"/>
          <w:b/>
          <w:sz w:val="28"/>
          <w:szCs w:val="28"/>
        </w:rPr>
        <w:t xml:space="preserve"> от 26.12.2013 года</w:t>
      </w:r>
      <w:r w:rsidR="00DE6983">
        <w:rPr>
          <w:rFonts w:ascii="Times New Roman" w:hAnsi="Times New Roman" w:cs="Times New Roman"/>
          <w:sz w:val="28"/>
          <w:szCs w:val="28"/>
        </w:rPr>
        <w:t xml:space="preserve"> были проведены проверки </w:t>
      </w:r>
      <w:r w:rsidR="002D1640">
        <w:rPr>
          <w:rFonts w:ascii="Times New Roman" w:hAnsi="Times New Roman" w:cs="Times New Roman"/>
          <w:sz w:val="28"/>
          <w:szCs w:val="28"/>
        </w:rPr>
        <w:t>эффективности предоставления и использования  бюджетных средств направляемых на обеспечение дошкольного образования на территории Погарского района в дошкольных общеобразовательных учреждениях</w:t>
      </w:r>
      <w:r w:rsidR="00E27976">
        <w:rPr>
          <w:rFonts w:ascii="Times New Roman" w:hAnsi="Times New Roman" w:cs="Times New Roman"/>
          <w:sz w:val="28"/>
          <w:szCs w:val="28"/>
        </w:rPr>
        <w:t>. Экспертн</w:t>
      </w:r>
      <w:proofErr w:type="gramStart"/>
      <w:r w:rsidR="00E2797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E27976">
        <w:rPr>
          <w:rFonts w:ascii="Times New Roman" w:hAnsi="Times New Roman" w:cs="Times New Roman"/>
          <w:sz w:val="28"/>
          <w:szCs w:val="28"/>
        </w:rPr>
        <w:t xml:space="preserve"> аналитическое мероприятие проводилось по всей стране, поэтому </w:t>
      </w:r>
      <w:r w:rsidR="00DE6983">
        <w:rPr>
          <w:rFonts w:ascii="Times New Roman" w:hAnsi="Times New Roman" w:cs="Times New Roman"/>
          <w:sz w:val="28"/>
          <w:szCs w:val="28"/>
        </w:rPr>
        <w:t xml:space="preserve">  </w:t>
      </w:r>
      <w:r w:rsidR="009773A5">
        <w:rPr>
          <w:rFonts w:ascii="Times New Roman" w:hAnsi="Times New Roman" w:cs="Times New Roman"/>
          <w:sz w:val="28"/>
          <w:szCs w:val="28"/>
        </w:rPr>
        <w:t>оно проводилось по федеральной программе, где были поставлены определенные вопросы на которые нужно было ответить.</w:t>
      </w:r>
      <w:r w:rsidR="00DE698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2D164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22904" w:rsidRDefault="00922904" w:rsidP="00922904">
      <w:pPr>
        <w:pStyle w:val="a7"/>
        <w:spacing w:before="0" w:beforeAutospacing="0" w:after="0" w:afterAutospacing="0"/>
        <w:ind w:right="1" w:firstLine="708"/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1:</w:t>
      </w:r>
      <w:r w:rsidRPr="00E96AA7">
        <w:rPr>
          <w:b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Определить, обеспечена ли эффективная организация исполнения полномочий соответствующих органов власти в области дошкольного образования. </w:t>
      </w:r>
      <w:r w:rsidRPr="00FC221D">
        <w:rPr>
          <w:b/>
          <w:color w:val="000000"/>
          <w:sz w:val="28"/>
          <w:szCs w:val="28"/>
        </w:rPr>
        <w:t xml:space="preserve"> </w:t>
      </w:r>
    </w:p>
    <w:p w:rsidR="00DE6A09" w:rsidRPr="00DE6A09" w:rsidRDefault="008700CD" w:rsidP="00922904">
      <w:pPr>
        <w:pStyle w:val="a7"/>
        <w:spacing w:before="0" w:beforeAutospacing="0" w:after="0" w:afterAutospacing="0"/>
        <w:ind w:right="1" w:firstLine="708"/>
        <w:jc w:val="both"/>
        <w:rPr>
          <w:color w:val="000000"/>
        </w:rPr>
      </w:pPr>
      <w:r>
        <w:rPr>
          <w:color w:val="000000"/>
          <w:sz w:val="28"/>
          <w:szCs w:val="28"/>
        </w:rPr>
        <w:t>Оценка этого вопроса характеризуется следующими критериями:</w:t>
      </w:r>
    </w:p>
    <w:p w:rsidR="00922904" w:rsidRPr="00BE6533" w:rsidRDefault="008700CD" w:rsidP="00BE6533">
      <w:pPr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1)</w:t>
      </w:r>
      <w:r w:rsidR="00922904" w:rsidRPr="00BC21E0">
        <w:rPr>
          <w:i/>
          <w:sz w:val="28"/>
          <w:szCs w:val="28"/>
        </w:rPr>
        <w:t>Но</w:t>
      </w:r>
      <w:r w:rsidR="00BE6533">
        <w:rPr>
          <w:i/>
          <w:sz w:val="28"/>
          <w:szCs w:val="28"/>
        </w:rPr>
        <w:t xml:space="preserve">рмативная правовая </w:t>
      </w:r>
      <w:proofErr w:type="gramStart"/>
      <w:r w:rsidR="00BE6533">
        <w:rPr>
          <w:i/>
          <w:sz w:val="28"/>
          <w:szCs w:val="28"/>
        </w:rPr>
        <w:t>база</w:t>
      </w:r>
      <w:proofErr w:type="gramEnd"/>
      <w:r w:rsidR="00BE6533">
        <w:rPr>
          <w:i/>
          <w:sz w:val="28"/>
          <w:szCs w:val="28"/>
        </w:rPr>
        <w:t xml:space="preserve"> содержащая</w:t>
      </w:r>
      <w:r w:rsidR="00922904" w:rsidRPr="00BC21E0">
        <w:rPr>
          <w:i/>
          <w:sz w:val="28"/>
          <w:szCs w:val="28"/>
        </w:rPr>
        <w:t xml:space="preserve"> четко сформулированные цели, задачи и направления деятельности </w:t>
      </w:r>
      <w:r w:rsidR="00BE6533">
        <w:rPr>
          <w:i/>
          <w:sz w:val="28"/>
          <w:szCs w:val="28"/>
        </w:rPr>
        <w:t>в сфере дошкольного образования;</w:t>
      </w:r>
    </w:p>
    <w:p w:rsidR="00922904" w:rsidRPr="00922904" w:rsidRDefault="00BE6533" w:rsidP="00BE6533">
      <w:pPr>
        <w:ind w:firstLine="708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2)Доклады</w:t>
      </w:r>
      <w:r w:rsidR="00922904" w:rsidRPr="00853AD0">
        <w:rPr>
          <w:i/>
          <w:sz w:val="28"/>
          <w:szCs w:val="28"/>
        </w:rPr>
        <w:t xml:space="preserve"> </w:t>
      </w:r>
      <w:r w:rsidR="00922904" w:rsidRPr="00853AD0">
        <w:rPr>
          <w:i/>
          <w:color w:val="000000"/>
          <w:sz w:val="28"/>
          <w:szCs w:val="28"/>
        </w:rPr>
        <w:t>высших должностны</w:t>
      </w:r>
      <w:r>
        <w:rPr>
          <w:i/>
          <w:color w:val="000000"/>
          <w:sz w:val="28"/>
          <w:szCs w:val="28"/>
        </w:rPr>
        <w:t>х лиц, муниципальных районов</w:t>
      </w:r>
      <w:r w:rsidR="00922904" w:rsidRPr="00853AD0">
        <w:rPr>
          <w:i/>
          <w:color w:val="000000"/>
          <w:sz w:val="28"/>
          <w:szCs w:val="28"/>
        </w:rPr>
        <w:t xml:space="preserve"> о достигн</w:t>
      </w:r>
      <w:r>
        <w:rPr>
          <w:i/>
          <w:color w:val="000000"/>
          <w:sz w:val="28"/>
          <w:szCs w:val="28"/>
        </w:rPr>
        <w:t>утых значениях показателей для оценки эффективности деятельности, для выработки и реализации политики и нормативн</w:t>
      </w:r>
      <w:proofErr w:type="gramStart"/>
      <w:r>
        <w:rPr>
          <w:i/>
          <w:color w:val="000000"/>
          <w:sz w:val="28"/>
          <w:szCs w:val="28"/>
        </w:rPr>
        <w:t>о-</w:t>
      </w:r>
      <w:proofErr w:type="gramEnd"/>
      <w:r>
        <w:rPr>
          <w:i/>
          <w:color w:val="000000"/>
          <w:sz w:val="28"/>
          <w:szCs w:val="28"/>
        </w:rPr>
        <w:t xml:space="preserve"> правового регулирования;</w:t>
      </w:r>
    </w:p>
    <w:p w:rsidR="00922904" w:rsidRPr="00B0317F" w:rsidRDefault="00BE6533" w:rsidP="00B0317F">
      <w:pPr>
        <w:ind w:firstLine="708"/>
        <w:jc w:val="both"/>
        <w:rPr>
          <w:b/>
          <w:i/>
          <w:color w:val="000000"/>
          <w:sz w:val="28"/>
          <w:szCs w:val="28"/>
        </w:rPr>
      </w:pPr>
      <w:r w:rsidRPr="00B0317F">
        <w:rPr>
          <w:b/>
          <w:i/>
          <w:color w:val="000000"/>
          <w:sz w:val="28"/>
          <w:szCs w:val="28"/>
        </w:rPr>
        <w:lastRenderedPageBreak/>
        <w:t>3)</w:t>
      </w:r>
      <w:r w:rsidR="00922904" w:rsidRPr="00B0317F">
        <w:rPr>
          <w:b/>
          <w:i/>
          <w:color w:val="000000"/>
          <w:sz w:val="28"/>
          <w:szCs w:val="28"/>
        </w:rPr>
        <w:t>Определение правового положения муниципальных учреждений (создание казенных, бюджетных и автономных учреждений в соответствии с Федеральным законом от 8 мая 2010 г. № 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</w:t>
      </w:r>
      <w:r w:rsidR="00B0317F" w:rsidRPr="00B0317F">
        <w:rPr>
          <w:b/>
          <w:i/>
          <w:color w:val="000000"/>
          <w:sz w:val="28"/>
          <w:szCs w:val="28"/>
        </w:rPr>
        <w:t>альных) учреждений»);</w:t>
      </w:r>
      <w:r w:rsidR="00922904" w:rsidRPr="00B0317F">
        <w:rPr>
          <w:b/>
          <w:i/>
          <w:color w:val="000000"/>
          <w:sz w:val="28"/>
          <w:szCs w:val="28"/>
        </w:rPr>
        <w:t xml:space="preserve"> </w:t>
      </w:r>
    </w:p>
    <w:p w:rsidR="00922904" w:rsidRPr="00B0317F" w:rsidRDefault="00B0317F" w:rsidP="00B0317F">
      <w:pPr>
        <w:spacing w:after="120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         4)Обеспечение информационной открытости</w:t>
      </w:r>
      <w:r w:rsidR="00922904" w:rsidRPr="00922904">
        <w:rPr>
          <w:i/>
          <w:color w:val="000000"/>
          <w:sz w:val="28"/>
          <w:szCs w:val="28"/>
        </w:rPr>
        <w:t xml:space="preserve"> системы дошкольного образования</w:t>
      </w:r>
      <w:r>
        <w:rPr>
          <w:i/>
          <w:color w:val="000000"/>
          <w:sz w:val="28"/>
          <w:szCs w:val="28"/>
        </w:rPr>
        <w:t>.</w:t>
      </w:r>
    </w:p>
    <w:p w:rsidR="00922904" w:rsidRPr="00922904" w:rsidRDefault="00922904" w:rsidP="00922904">
      <w:pPr>
        <w:pStyle w:val="a7"/>
        <w:spacing w:before="0" w:beforeAutospacing="0" w:after="0" w:afterAutospacing="0"/>
        <w:ind w:right="1" w:firstLine="708"/>
        <w:jc w:val="both"/>
        <w:rPr>
          <w:color w:val="000000"/>
        </w:rPr>
      </w:pPr>
      <w:r w:rsidRPr="00922904">
        <w:rPr>
          <w:iCs/>
          <w:sz w:val="28"/>
          <w:szCs w:val="28"/>
        </w:rPr>
        <w:t xml:space="preserve">Таким образом, в рамках </w:t>
      </w:r>
      <w:proofErr w:type="gramStart"/>
      <w:r w:rsidRPr="00922904">
        <w:rPr>
          <w:iCs/>
          <w:sz w:val="28"/>
          <w:szCs w:val="28"/>
        </w:rPr>
        <w:t xml:space="preserve">изучения </w:t>
      </w:r>
      <w:r w:rsidRPr="00922904">
        <w:rPr>
          <w:sz w:val="28"/>
          <w:szCs w:val="28"/>
        </w:rPr>
        <w:t xml:space="preserve">обеспеченности </w:t>
      </w:r>
      <w:r w:rsidRPr="00922904">
        <w:rPr>
          <w:color w:val="000000"/>
          <w:sz w:val="28"/>
          <w:szCs w:val="28"/>
        </w:rPr>
        <w:t>эффективной организации исполнения полномочий соответствующих органов власти</w:t>
      </w:r>
      <w:proofErr w:type="gramEnd"/>
      <w:r w:rsidRPr="00922904">
        <w:rPr>
          <w:color w:val="000000"/>
          <w:sz w:val="28"/>
          <w:szCs w:val="28"/>
        </w:rPr>
        <w:t xml:space="preserve"> в области дошкольного образования на территории Погарского района, </w:t>
      </w:r>
      <w:r w:rsidRPr="00922904">
        <w:rPr>
          <w:sz w:val="28"/>
          <w:szCs w:val="28"/>
        </w:rPr>
        <w:t xml:space="preserve">на основании </w:t>
      </w:r>
      <w:r w:rsidRPr="00922904">
        <w:rPr>
          <w:color w:val="000000"/>
          <w:sz w:val="28"/>
          <w:szCs w:val="28"/>
        </w:rPr>
        <w:t xml:space="preserve">фактических данных, полученных по результатам аудита, </w:t>
      </w:r>
      <w:r w:rsidRPr="00922904">
        <w:rPr>
          <w:sz w:val="28"/>
          <w:szCs w:val="28"/>
        </w:rPr>
        <w:t xml:space="preserve">сформированы выводы </w:t>
      </w:r>
      <w:r w:rsidRPr="00922904">
        <w:rPr>
          <w:color w:val="000000"/>
          <w:sz w:val="28"/>
          <w:szCs w:val="28"/>
        </w:rPr>
        <w:t xml:space="preserve">о соответствии установленным критериям в отношении </w:t>
      </w:r>
      <w:r w:rsidRPr="00922904">
        <w:rPr>
          <w:iCs/>
          <w:sz w:val="28"/>
          <w:szCs w:val="28"/>
        </w:rPr>
        <w:t xml:space="preserve">1 критерия, о соответствии  не в полной мере в отношении </w:t>
      </w:r>
      <w:r w:rsidRPr="00922904">
        <w:rPr>
          <w:iCs/>
          <w:sz w:val="28"/>
          <w:szCs w:val="28"/>
        </w:rPr>
        <w:br/>
        <w:t>3 критериев.</w:t>
      </w:r>
    </w:p>
    <w:p w:rsidR="00922904" w:rsidRDefault="00922904" w:rsidP="00922904">
      <w:pPr>
        <w:pStyle w:val="a7"/>
        <w:spacing w:before="0" w:beforeAutospacing="0" w:after="0" w:afterAutospacing="0"/>
        <w:ind w:right="1" w:firstLine="708"/>
        <w:jc w:val="both"/>
        <w:rPr>
          <w:b/>
          <w:color w:val="000000"/>
          <w:sz w:val="28"/>
          <w:szCs w:val="28"/>
        </w:rPr>
      </w:pPr>
      <w:r w:rsidRPr="00B0317F">
        <w:rPr>
          <w:b/>
          <w:color w:val="000000"/>
          <w:sz w:val="28"/>
          <w:szCs w:val="28"/>
        </w:rPr>
        <w:t xml:space="preserve"> 2: Определить, обеспечивает ли бюджетная финансовая поддержка системы дошкольного образования</w:t>
      </w:r>
      <w:r w:rsidR="00B0317F" w:rsidRPr="00B0317F">
        <w:rPr>
          <w:b/>
          <w:color w:val="000000"/>
          <w:sz w:val="28"/>
          <w:szCs w:val="28"/>
        </w:rPr>
        <w:t>, достижению целей и решению</w:t>
      </w:r>
      <w:r w:rsidRPr="00B0317F">
        <w:rPr>
          <w:b/>
          <w:color w:val="000000"/>
          <w:sz w:val="28"/>
          <w:szCs w:val="28"/>
        </w:rPr>
        <w:t xml:space="preserve"> задач государственной политики в сфере дошкольного образования.</w:t>
      </w:r>
    </w:p>
    <w:p w:rsidR="00B0317F" w:rsidRPr="00B0317F" w:rsidRDefault="00B100B0" w:rsidP="00922904">
      <w:pPr>
        <w:pStyle w:val="a7"/>
        <w:spacing w:before="0" w:beforeAutospacing="0" w:after="0" w:afterAutospacing="0"/>
        <w:ind w:right="1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Этот вопрос оценивался  следующими критериями:</w:t>
      </w:r>
    </w:p>
    <w:p w:rsidR="00922904" w:rsidRPr="00B100B0" w:rsidRDefault="00B100B0" w:rsidP="00B100B0">
      <w:pPr>
        <w:ind w:firstLine="708"/>
        <w:jc w:val="both"/>
        <w:rPr>
          <w:i/>
          <w:sz w:val="28"/>
          <w:szCs w:val="28"/>
        </w:rPr>
      </w:pPr>
      <w:r>
        <w:rPr>
          <w:i/>
          <w:color w:val="000000"/>
          <w:sz w:val="28"/>
          <w:szCs w:val="28"/>
        </w:rPr>
        <w:t>1)</w:t>
      </w:r>
      <w:r w:rsidR="00922904" w:rsidRPr="00922904">
        <w:rPr>
          <w:i/>
          <w:color w:val="000000"/>
          <w:sz w:val="28"/>
          <w:szCs w:val="28"/>
        </w:rPr>
        <w:t>Статистический учет представляет достаточные сведения об организации дошкольного обр</w:t>
      </w:r>
      <w:r>
        <w:rPr>
          <w:i/>
          <w:color w:val="000000"/>
          <w:sz w:val="28"/>
          <w:szCs w:val="28"/>
        </w:rPr>
        <w:t>азования на территории  муниципального образования;</w:t>
      </w:r>
    </w:p>
    <w:p w:rsidR="00922904" w:rsidRPr="00922904" w:rsidRDefault="00B100B0" w:rsidP="00B100B0">
      <w:pPr>
        <w:ind w:firstLine="708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2)</w:t>
      </w:r>
      <w:r w:rsidR="00922904" w:rsidRPr="008520B8">
        <w:rPr>
          <w:i/>
          <w:color w:val="000000"/>
          <w:sz w:val="28"/>
          <w:szCs w:val="28"/>
        </w:rPr>
        <w:t>Материально-техническое состояние</w:t>
      </w:r>
      <w:r w:rsidR="00922904" w:rsidRPr="008520B8">
        <w:rPr>
          <w:b/>
          <w:i/>
          <w:color w:val="000000"/>
          <w:sz w:val="28"/>
          <w:szCs w:val="28"/>
        </w:rPr>
        <w:t xml:space="preserve"> </w:t>
      </w:r>
      <w:r w:rsidR="00922904" w:rsidRPr="008520B8">
        <w:rPr>
          <w:i/>
          <w:color w:val="000000"/>
          <w:sz w:val="28"/>
          <w:szCs w:val="28"/>
        </w:rPr>
        <w:t>учреждений, в том числе распо</w:t>
      </w:r>
      <w:r>
        <w:rPr>
          <w:i/>
          <w:color w:val="000000"/>
          <w:sz w:val="28"/>
          <w:szCs w:val="28"/>
        </w:rPr>
        <w:t>ложенных в сельской местности для обеспечения</w:t>
      </w:r>
      <w:r w:rsidR="00922904" w:rsidRPr="008520B8">
        <w:rPr>
          <w:i/>
          <w:color w:val="000000"/>
          <w:sz w:val="28"/>
          <w:szCs w:val="28"/>
        </w:rPr>
        <w:t xml:space="preserve"> услови</w:t>
      </w:r>
      <w:r>
        <w:rPr>
          <w:i/>
          <w:color w:val="000000"/>
          <w:sz w:val="28"/>
          <w:szCs w:val="28"/>
        </w:rPr>
        <w:t>й</w:t>
      </w:r>
      <w:r w:rsidR="00922904" w:rsidRPr="008520B8">
        <w:rPr>
          <w:i/>
          <w:color w:val="000000"/>
          <w:sz w:val="28"/>
          <w:szCs w:val="28"/>
        </w:rPr>
        <w:t xml:space="preserve"> получения качественного образования</w:t>
      </w:r>
      <w:r>
        <w:rPr>
          <w:i/>
          <w:color w:val="000000"/>
          <w:sz w:val="28"/>
          <w:szCs w:val="28"/>
        </w:rPr>
        <w:t>;</w:t>
      </w:r>
    </w:p>
    <w:p w:rsidR="00922904" w:rsidRPr="00AD53B9" w:rsidRDefault="00B100B0" w:rsidP="00AD53B9">
      <w:pPr>
        <w:ind w:firstLine="708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3) Использование данных</w:t>
      </w:r>
      <w:r w:rsidR="00922904" w:rsidRPr="000119F2">
        <w:rPr>
          <w:i/>
          <w:color w:val="000000"/>
          <w:sz w:val="28"/>
          <w:szCs w:val="28"/>
        </w:rPr>
        <w:t xml:space="preserve"> статисти</w:t>
      </w:r>
      <w:r>
        <w:rPr>
          <w:i/>
          <w:color w:val="000000"/>
          <w:sz w:val="28"/>
          <w:szCs w:val="28"/>
        </w:rPr>
        <w:t xml:space="preserve">ческой отчетности </w:t>
      </w:r>
      <w:r w:rsidR="00922904" w:rsidRPr="000119F2">
        <w:rPr>
          <w:i/>
          <w:color w:val="000000"/>
          <w:sz w:val="28"/>
          <w:szCs w:val="28"/>
        </w:rPr>
        <w:t>для объективной характеристики системы дошкольн</w:t>
      </w:r>
      <w:r w:rsidR="00922904">
        <w:rPr>
          <w:i/>
          <w:color w:val="000000"/>
          <w:sz w:val="28"/>
          <w:szCs w:val="28"/>
        </w:rPr>
        <w:t>ого образования Погарского района</w:t>
      </w:r>
      <w:r>
        <w:rPr>
          <w:i/>
          <w:color w:val="000000"/>
          <w:sz w:val="28"/>
          <w:szCs w:val="28"/>
        </w:rPr>
        <w:t>;</w:t>
      </w:r>
    </w:p>
    <w:p w:rsidR="00922904" w:rsidRDefault="00AD53B9" w:rsidP="00922904">
      <w:pPr>
        <w:ind w:firstLine="708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4)</w:t>
      </w:r>
      <w:r w:rsidR="00922904" w:rsidRPr="008520B8">
        <w:rPr>
          <w:i/>
          <w:color w:val="000000"/>
          <w:sz w:val="28"/>
          <w:szCs w:val="28"/>
        </w:rPr>
        <w:t>Объемы финансирования учреждений дошкольного образования, в том числе расположенных в сельской местности, из средств бюджетов муниципальных образований достаточны для обеспечения их деятельности</w:t>
      </w:r>
      <w:r>
        <w:rPr>
          <w:i/>
          <w:color w:val="000000"/>
          <w:sz w:val="28"/>
          <w:szCs w:val="28"/>
        </w:rPr>
        <w:t>;</w:t>
      </w:r>
    </w:p>
    <w:p w:rsidR="00922904" w:rsidRPr="00EA792A" w:rsidRDefault="00AD53B9" w:rsidP="00EA792A">
      <w:pPr>
        <w:ind w:firstLine="708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5)Использование субсидий, направленных учреждениям дошкольного образования</w:t>
      </w:r>
      <w:r w:rsidR="00EA792A">
        <w:rPr>
          <w:i/>
          <w:color w:val="000000"/>
          <w:sz w:val="28"/>
          <w:szCs w:val="28"/>
        </w:rPr>
        <w:t xml:space="preserve"> без нарушения действующего законодательства.</w:t>
      </w:r>
    </w:p>
    <w:p w:rsidR="00922904" w:rsidRPr="00CB5F35" w:rsidRDefault="00922904" w:rsidP="00922904">
      <w:pPr>
        <w:pStyle w:val="a7"/>
        <w:spacing w:before="0" w:beforeAutospacing="0" w:after="0" w:afterAutospacing="0"/>
        <w:ind w:right="1" w:firstLine="708"/>
        <w:jc w:val="both"/>
        <w:rPr>
          <w:b/>
          <w:color w:val="000000"/>
        </w:rPr>
      </w:pPr>
      <w:r w:rsidRPr="00F24F9C">
        <w:rPr>
          <w:b/>
          <w:iCs/>
          <w:sz w:val="28"/>
          <w:szCs w:val="28"/>
        </w:rPr>
        <w:lastRenderedPageBreak/>
        <w:t xml:space="preserve">Таким образом, в рамках </w:t>
      </w:r>
      <w:proofErr w:type="gramStart"/>
      <w:r w:rsidRPr="00F24F9C">
        <w:rPr>
          <w:b/>
          <w:iCs/>
          <w:sz w:val="28"/>
          <w:szCs w:val="28"/>
        </w:rPr>
        <w:t xml:space="preserve">изучения </w:t>
      </w:r>
      <w:r>
        <w:rPr>
          <w:b/>
          <w:iCs/>
          <w:sz w:val="28"/>
          <w:szCs w:val="28"/>
        </w:rPr>
        <w:t>достаточности</w:t>
      </w:r>
      <w:r>
        <w:rPr>
          <w:b/>
          <w:color w:val="000000"/>
          <w:sz w:val="28"/>
          <w:szCs w:val="28"/>
        </w:rPr>
        <w:t xml:space="preserve">  бюджетной финансовой поддержки</w:t>
      </w:r>
      <w:r w:rsidRPr="0004738B">
        <w:rPr>
          <w:b/>
          <w:color w:val="000000"/>
          <w:sz w:val="28"/>
          <w:szCs w:val="28"/>
        </w:rPr>
        <w:t xml:space="preserve"> системы дошкольного образования</w:t>
      </w:r>
      <w:proofErr w:type="gramEnd"/>
      <w:r w:rsidRPr="0004738B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для достижения целей и решения</w:t>
      </w:r>
      <w:r w:rsidRPr="0004738B">
        <w:rPr>
          <w:b/>
          <w:color w:val="000000"/>
          <w:sz w:val="28"/>
          <w:szCs w:val="28"/>
        </w:rPr>
        <w:t xml:space="preserve"> задач государственной политики в сфере </w:t>
      </w:r>
      <w:r>
        <w:rPr>
          <w:b/>
          <w:color w:val="000000"/>
          <w:sz w:val="28"/>
          <w:szCs w:val="28"/>
        </w:rPr>
        <w:t xml:space="preserve">дошкольного </w:t>
      </w:r>
      <w:r w:rsidRPr="0004738B">
        <w:rPr>
          <w:b/>
          <w:color w:val="000000"/>
          <w:sz w:val="28"/>
          <w:szCs w:val="28"/>
        </w:rPr>
        <w:t>образования</w:t>
      </w:r>
      <w:r w:rsidRPr="00F24F9C">
        <w:rPr>
          <w:b/>
          <w:sz w:val="28"/>
          <w:szCs w:val="28"/>
        </w:rPr>
        <w:t xml:space="preserve"> на основании </w:t>
      </w:r>
      <w:r w:rsidRPr="00F24F9C">
        <w:rPr>
          <w:b/>
          <w:color w:val="000000"/>
          <w:sz w:val="28"/>
          <w:szCs w:val="28"/>
        </w:rPr>
        <w:t xml:space="preserve">фактических данных, полученных по результатам аудита, </w:t>
      </w:r>
      <w:r w:rsidR="00AD53B9">
        <w:rPr>
          <w:b/>
          <w:sz w:val="28"/>
          <w:szCs w:val="28"/>
        </w:rPr>
        <w:t>сформированы выводы</w:t>
      </w:r>
      <w:r>
        <w:rPr>
          <w:b/>
          <w:color w:val="000000"/>
          <w:sz w:val="28"/>
          <w:szCs w:val="28"/>
        </w:rPr>
        <w:t xml:space="preserve"> </w:t>
      </w:r>
      <w:r w:rsidRPr="00F24F9C">
        <w:rPr>
          <w:b/>
          <w:iCs/>
          <w:sz w:val="28"/>
          <w:szCs w:val="28"/>
        </w:rPr>
        <w:t xml:space="preserve"> о соответствии  не в полной мере в отношении </w:t>
      </w:r>
      <w:r w:rsidR="00EA792A">
        <w:rPr>
          <w:b/>
          <w:iCs/>
          <w:sz w:val="28"/>
          <w:szCs w:val="28"/>
        </w:rPr>
        <w:t xml:space="preserve"> всех </w:t>
      </w:r>
      <w:r>
        <w:rPr>
          <w:b/>
          <w:iCs/>
          <w:sz w:val="28"/>
          <w:szCs w:val="28"/>
        </w:rPr>
        <w:t>5</w:t>
      </w:r>
      <w:r w:rsidRPr="00F24F9C">
        <w:rPr>
          <w:b/>
          <w:iCs/>
          <w:sz w:val="28"/>
          <w:szCs w:val="28"/>
        </w:rPr>
        <w:t xml:space="preserve"> критериев.</w:t>
      </w:r>
    </w:p>
    <w:p w:rsidR="00922904" w:rsidRPr="00EB5589" w:rsidRDefault="00922904" w:rsidP="00922904">
      <w:pPr>
        <w:pStyle w:val="ConsPlusNonformat"/>
        <w:rPr>
          <w:lang w:val="ru-RU"/>
        </w:rPr>
      </w:pPr>
    </w:p>
    <w:p w:rsidR="00922904" w:rsidRPr="00F658C9" w:rsidRDefault="00922904" w:rsidP="00922904">
      <w:pPr>
        <w:pStyle w:val="a7"/>
        <w:spacing w:before="0" w:beforeAutospacing="0" w:after="120" w:afterAutospacing="0"/>
        <w:ind w:right="1" w:firstLine="708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3: </w:t>
      </w:r>
      <w:r w:rsidRPr="00853545">
        <w:rPr>
          <w:b/>
          <w:color w:val="000000"/>
          <w:sz w:val="28"/>
          <w:szCs w:val="28"/>
        </w:rPr>
        <w:t>Определить,</w:t>
      </w:r>
      <w:r w:rsidRPr="00853545">
        <w:rPr>
          <w:color w:val="000000"/>
          <w:sz w:val="28"/>
          <w:szCs w:val="28"/>
        </w:rPr>
        <w:t xml:space="preserve"> </w:t>
      </w:r>
      <w:r w:rsidRPr="00853545">
        <w:rPr>
          <w:b/>
          <w:color w:val="000000"/>
          <w:sz w:val="28"/>
          <w:szCs w:val="28"/>
        </w:rPr>
        <w:t xml:space="preserve">способствует ли реализация мероприятий государственной поддержки </w:t>
      </w:r>
      <w:r>
        <w:rPr>
          <w:b/>
          <w:color w:val="000000"/>
          <w:sz w:val="28"/>
          <w:szCs w:val="28"/>
        </w:rPr>
        <w:t xml:space="preserve">дошкольных </w:t>
      </w:r>
      <w:r w:rsidRPr="00853545">
        <w:rPr>
          <w:b/>
          <w:color w:val="000000"/>
          <w:sz w:val="28"/>
          <w:szCs w:val="28"/>
        </w:rPr>
        <w:t xml:space="preserve">учреждений из средств федерального бюджета </w:t>
      </w:r>
      <w:r>
        <w:rPr>
          <w:b/>
          <w:color w:val="000000"/>
          <w:sz w:val="28"/>
          <w:szCs w:val="28"/>
        </w:rPr>
        <w:t xml:space="preserve"> и бюджета субъекта </w:t>
      </w:r>
      <w:r w:rsidRPr="00853545">
        <w:rPr>
          <w:b/>
          <w:color w:val="000000"/>
          <w:sz w:val="28"/>
          <w:szCs w:val="28"/>
        </w:rPr>
        <w:t xml:space="preserve">развитию системы </w:t>
      </w:r>
      <w:r w:rsidRPr="00F658C9">
        <w:rPr>
          <w:color w:val="000000"/>
          <w:sz w:val="28"/>
          <w:szCs w:val="28"/>
        </w:rPr>
        <w:t>образования.</w:t>
      </w:r>
    </w:p>
    <w:p w:rsidR="00F658C9" w:rsidRPr="00853545" w:rsidRDefault="00F658C9" w:rsidP="00922904">
      <w:pPr>
        <w:pStyle w:val="a7"/>
        <w:spacing w:before="0" w:beforeAutospacing="0" w:after="120" w:afterAutospacing="0"/>
        <w:ind w:right="1" w:firstLine="708"/>
        <w:jc w:val="both"/>
        <w:rPr>
          <w:b/>
          <w:sz w:val="28"/>
          <w:szCs w:val="28"/>
        </w:rPr>
      </w:pPr>
      <w:r w:rsidRPr="00F658C9">
        <w:rPr>
          <w:color w:val="000000"/>
          <w:sz w:val="28"/>
          <w:szCs w:val="28"/>
        </w:rPr>
        <w:t xml:space="preserve">Оценка этого вопроса характеризуется </w:t>
      </w:r>
      <w:r>
        <w:rPr>
          <w:color w:val="000000"/>
          <w:sz w:val="28"/>
          <w:szCs w:val="28"/>
        </w:rPr>
        <w:t>следующими критериями:</w:t>
      </w:r>
    </w:p>
    <w:p w:rsidR="00EC5904" w:rsidRPr="00EE70FF" w:rsidRDefault="00EA792A" w:rsidP="00F658C9">
      <w:pPr>
        <w:pStyle w:val="a3"/>
        <w:numPr>
          <w:ilvl w:val="0"/>
          <w:numId w:val="6"/>
        </w:numPr>
        <w:autoSpaceDE w:val="0"/>
        <w:autoSpaceDN w:val="0"/>
        <w:adjustRightInd w:val="0"/>
        <w:jc w:val="both"/>
        <w:rPr>
          <w:b/>
          <w:i/>
          <w:color w:val="000000"/>
          <w:sz w:val="28"/>
          <w:szCs w:val="28"/>
        </w:rPr>
      </w:pPr>
      <w:r w:rsidRPr="00EE70FF">
        <w:rPr>
          <w:b/>
          <w:i/>
          <w:color w:val="000000"/>
          <w:sz w:val="28"/>
          <w:szCs w:val="28"/>
        </w:rPr>
        <w:t>Обеспечение необходимыми нормативными документами для реализации</w:t>
      </w:r>
      <w:r w:rsidR="00922904" w:rsidRPr="00EE70FF">
        <w:rPr>
          <w:b/>
          <w:i/>
          <w:color w:val="000000"/>
          <w:sz w:val="28"/>
          <w:szCs w:val="28"/>
        </w:rPr>
        <w:t xml:space="preserve"> отдельных мероприятий государственной поддержки </w:t>
      </w:r>
      <w:r w:rsidRPr="00EE70FF">
        <w:rPr>
          <w:b/>
          <w:i/>
          <w:color w:val="000000"/>
          <w:sz w:val="28"/>
          <w:szCs w:val="28"/>
        </w:rPr>
        <w:t>учреждений дошкольного образования;</w:t>
      </w:r>
    </w:p>
    <w:p w:rsidR="00922904" w:rsidRPr="00EE70FF" w:rsidRDefault="00F658C9" w:rsidP="00F658C9">
      <w:pPr>
        <w:pStyle w:val="a3"/>
        <w:numPr>
          <w:ilvl w:val="0"/>
          <w:numId w:val="6"/>
        </w:numPr>
        <w:autoSpaceDE w:val="0"/>
        <w:autoSpaceDN w:val="0"/>
        <w:adjustRightInd w:val="0"/>
        <w:jc w:val="both"/>
        <w:rPr>
          <w:b/>
          <w:i/>
          <w:color w:val="000000"/>
          <w:sz w:val="28"/>
          <w:szCs w:val="28"/>
        </w:rPr>
      </w:pPr>
      <w:r w:rsidRPr="00EE70FF">
        <w:rPr>
          <w:b/>
          <w:i/>
          <w:color w:val="000000"/>
          <w:sz w:val="28"/>
          <w:szCs w:val="28"/>
        </w:rPr>
        <w:t>Обеспечение необходимыми документами для реализации отдельных мероприятий областной поддержки учреждений дошкольного образования</w:t>
      </w:r>
      <w:r w:rsidR="00B825C2" w:rsidRPr="00EE70FF">
        <w:rPr>
          <w:b/>
          <w:i/>
          <w:color w:val="000000"/>
          <w:sz w:val="28"/>
          <w:szCs w:val="28"/>
        </w:rPr>
        <w:t>;</w:t>
      </w:r>
    </w:p>
    <w:p w:rsidR="00922904" w:rsidRPr="00B825C2" w:rsidRDefault="00B825C2" w:rsidP="00B825C2">
      <w:pPr>
        <w:ind w:firstLine="708"/>
        <w:jc w:val="both"/>
        <w:rPr>
          <w:b/>
          <w:i/>
          <w:color w:val="000000"/>
          <w:sz w:val="28"/>
          <w:szCs w:val="28"/>
        </w:rPr>
      </w:pPr>
      <w:r w:rsidRPr="00EE70FF">
        <w:rPr>
          <w:i/>
          <w:color w:val="000000"/>
          <w:sz w:val="28"/>
          <w:szCs w:val="28"/>
        </w:rPr>
        <w:t>3)Обеспечение реализации</w:t>
      </w:r>
      <w:r w:rsidR="00922904" w:rsidRPr="00EE70FF">
        <w:rPr>
          <w:i/>
          <w:color w:val="000000"/>
          <w:sz w:val="28"/>
          <w:szCs w:val="28"/>
        </w:rPr>
        <w:t xml:space="preserve"> мероприятий, регламентированных Указами Президента Российской Федерации от 7 мая 2012 года в отношении дошкольного образования на территории Брянской области</w:t>
      </w:r>
      <w:r w:rsidR="00922904" w:rsidRPr="00B825C2">
        <w:rPr>
          <w:b/>
          <w:i/>
          <w:color w:val="000000"/>
          <w:sz w:val="28"/>
          <w:szCs w:val="28"/>
        </w:rPr>
        <w:t>.</w:t>
      </w:r>
    </w:p>
    <w:p w:rsidR="00922904" w:rsidRDefault="00922904" w:rsidP="00922904">
      <w:pPr>
        <w:pStyle w:val="a7"/>
        <w:spacing w:before="0" w:beforeAutospacing="0" w:after="0" w:afterAutospacing="0"/>
        <w:ind w:right="1" w:firstLine="708"/>
        <w:jc w:val="both"/>
        <w:rPr>
          <w:b/>
          <w:iCs/>
          <w:sz w:val="28"/>
          <w:szCs w:val="28"/>
        </w:rPr>
      </w:pPr>
      <w:proofErr w:type="gramStart"/>
      <w:r w:rsidRPr="00F24F9C">
        <w:rPr>
          <w:b/>
          <w:iCs/>
          <w:sz w:val="28"/>
          <w:szCs w:val="28"/>
        </w:rPr>
        <w:t xml:space="preserve">Таким образом, в рамках изучения </w:t>
      </w:r>
      <w:r>
        <w:rPr>
          <w:b/>
          <w:iCs/>
          <w:sz w:val="28"/>
          <w:szCs w:val="28"/>
        </w:rPr>
        <w:t xml:space="preserve">механизма реализации мероприятий государственной поддержки дошкольных учреждений из средств федерального бюджета и бюджета субъекта в целях развития системы дошкольного образования </w:t>
      </w:r>
      <w:r w:rsidRPr="00F24F9C">
        <w:rPr>
          <w:b/>
          <w:sz w:val="28"/>
          <w:szCs w:val="28"/>
        </w:rPr>
        <w:t xml:space="preserve">на основании </w:t>
      </w:r>
      <w:r w:rsidRPr="00F24F9C">
        <w:rPr>
          <w:b/>
          <w:color w:val="000000"/>
          <w:sz w:val="28"/>
          <w:szCs w:val="28"/>
        </w:rPr>
        <w:t xml:space="preserve">фактических данных, полученных по результатам аудита, </w:t>
      </w:r>
      <w:r w:rsidRPr="00F24F9C">
        <w:rPr>
          <w:b/>
          <w:sz w:val="28"/>
          <w:szCs w:val="28"/>
        </w:rPr>
        <w:t xml:space="preserve">сформированы выводы </w:t>
      </w:r>
      <w:r w:rsidRPr="00F24F9C">
        <w:rPr>
          <w:b/>
          <w:color w:val="000000"/>
          <w:sz w:val="28"/>
          <w:szCs w:val="28"/>
        </w:rPr>
        <w:t xml:space="preserve">о соответствии установленным критериям в отношении </w:t>
      </w:r>
      <w:r>
        <w:rPr>
          <w:b/>
          <w:iCs/>
          <w:sz w:val="28"/>
          <w:szCs w:val="28"/>
        </w:rPr>
        <w:t>2</w:t>
      </w:r>
      <w:r w:rsidRPr="00F24F9C">
        <w:rPr>
          <w:b/>
          <w:iCs/>
          <w:sz w:val="28"/>
          <w:szCs w:val="28"/>
        </w:rPr>
        <w:t xml:space="preserve"> </w:t>
      </w:r>
      <w:r>
        <w:rPr>
          <w:b/>
          <w:iCs/>
          <w:sz w:val="28"/>
          <w:szCs w:val="28"/>
        </w:rPr>
        <w:t>критериев</w:t>
      </w:r>
      <w:r w:rsidRPr="00F24F9C">
        <w:rPr>
          <w:b/>
          <w:iCs/>
          <w:sz w:val="28"/>
          <w:szCs w:val="28"/>
        </w:rPr>
        <w:t xml:space="preserve">, о соответствии  не в полной мере в отношении </w:t>
      </w:r>
      <w:r>
        <w:rPr>
          <w:b/>
          <w:iCs/>
          <w:sz w:val="28"/>
          <w:szCs w:val="28"/>
        </w:rPr>
        <w:t>1 критерия.</w:t>
      </w:r>
      <w:proofErr w:type="gramEnd"/>
    </w:p>
    <w:p w:rsidR="00B825C2" w:rsidRPr="00922904" w:rsidRDefault="00B825C2" w:rsidP="00922904">
      <w:pPr>
        <w:pStyle w:val="a7"/>
        <w:spacing w:before="0" w:beforeAutospacing="0" w:after="0" w:afterAutospacing="0"/>
        <w:ind w:right="1" w:firstLine="708"/>
        <w:jc w:val="both"/>
        <w:rPr>
          <w:b/>
          <w:color w:val="000000"/>
        </w:rPr>
      </w:pPr>
    </w:p>
    <w:p w:rsidR="00922904" w:rsidRDefault="00922904" w:rsidP="00922904">
      <w:pPr>
        <w:pStyle w:val="a7"/>
        <w:spacing w:before="0" w:beforeAutospacing="0" w:after="120" w:afterAutospacing="0"/>
        <w:ind w:right="1" w:firstLine="708"/>
        <w:jc w:val="both"/>
        <w:rPr>
          <w:b/>
          <w:color w:val="000000"/>
          <w:sz w:val="28"/>
          <w:szCs w:val="28"/>
        </w:rPr>
      </w:pPr>
      <w:r w:rsidRPr="00117229">
        <w:rPr>
          <w:b/>
          <w:sz w:val="28"/>
          <w:szCs w:val="28"/>
        </w:rPr>
        <w:t xml:space="preserve"> 4: </w:t>
      </w:r>
      <w:r w:rsidRPr="00117229">
        <w:rPr>
          <w:b/>
          <w:color w:val="000000"/>
          <w:sz w:val="28"/>
          <w:szCs w:val="28"/>
        </w:rPr>
        <w:t>Определить, обеспечивает ли система  дошкольного образования качество образования, соответствующее современным требованиям.</w:t>
      </w:r>
    </w:p>
    <w:p w:rsidR="00EE70FF" w:rsidRPr="00EE70FF" w:rsidRDefault="00EE70FF" w:rsidP="00922904">
      <w:pPr>
        <w:pStyle w:val="a7"/>
        <w:spacing w:before="0" w:beforeAutospacing="0" w:after="120" w:afterAutospacing="0"/>
        <w:ind w:right="1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Оценка этого вопроса характеризуется следующими критериями:</w:t>
      </w:r>
    </w:p>
    <w:p w:rsidR="00922904" w:rsidRPr="00F903DD" w:rsidRDefault="00B825C2" w:rsidP="00B825C2">
      <w:pPr>
        <w:pStyle w:val="a7"/>
        <w:spacing w:before="0" w:beforeAutospacing="0" w:after="120" w:afterAutospacing="0"/>
        <w:ind w:right="1" w:firstLine="708"/>
        <w:jc w:val="both"/>
        <w:rPr>
          <w:b/>
          <w:sz w:val="28"/>
          <w:szCs w:val="28"/>
        </w:rPr>
      </w:pPr>
      <w:r w:rsidRPr="00F903DD">
        <w:rPr>
          <w:b/>
          <w:i/>
          <w:color w:val="000000"/>
          <w:sz w:val="28"/>
          <w:szCs w:val="28"/>
        </w:rPr>
        <w:t>1)</w:t>
      </w:r>
      <w:r w:rsidR="00922904" w:rsidRPr="00F903DD">
        <w:rPr>
          <w:b/>
          <w:i/>
          <w:color w:val="000000"/>
          <w:sz w:val="28"/>
          <w:szCs w:val="28"/>
        </w:rPr>
        <w:t>Вопросы оплаты труда работников дошкольного образования обеспечены необходимой нормативной правовой базой в соответствии с приоритетами государственной политики в сфере дошкольного образования.</w:t>
      </w:r>
    </w:p>
    <w:p w:rsidR="00922904" w:rsidRPr="00F903DD" w:rsidRDefault="00B825C2" w:rsidP="00B825C2">
      <w:pPr>
        <w:pStyle w:val="a7"/>
        <w:spacing w:before="0" w:beforeAutospacing="0" w:after="0" w:afterAutospacing="0"/>
        <w:ind w:right="1" w:firstLine="708"/>
        <w:jc w:val="both"/>
        <w:rPr>
          <w:b/>
          <w:i/>
          <w:sz w:val="28"/>
          <w:szCs w:val="28"/>
        </w:rPr>
      </w:pPr>
      <w:r w:rsidRPr="00F903DD">
        <w:rPr>
          <w:b/>
          <w:i/>
          <w:color w:val="000000"/>
          <w:sz w:val="28"/>
          <w:szCs w:val="28"/>
        </w:rPr>
        <w:t>2)Обеспечение</w:t>
      </w:r>
      <w:r w:rsidR="00922904" w:rsidRPr="00F903DD">
        <w:rPr>
          <w:b/>
          <w:i/>
          <w:color w:val="000000"/>
          <w:sz w:val="28"/>
          <w:szCs w:val="28"/>
        </w:rPr>
        <w:t xml:space="preserve"> квалифицированными кадрами</w:t>
      </w:r>
      <w:r w:rsidRPr="00F903DD">
        <w:rPr>
          <w:b/>
          <w:i/>
          <w:color w:val="000000"/>
          <w:sz w:val="28"/>
          <w:szCs w:val="28"/>
        </w:rPr>
        <w:t xml:space="preserve"> системы дошкольного образования;</w:t>
      </w:r>
    </w:p>
    <w:p w:rsidR="00922904" w:rsidRPr="00F903DD" w:rsidRDefault="00B825C2" w:rsidP="00B825C2">
      <w:pPr>
        <w:pStyle w:val="a7"/>
        <w:spacing w:before="0" w:beforeAutospacing="0" w:after="0" w:afterAutospacing="0"/>
        <w:ind w:right="1" w:firstLine="709"/>
        <w:jc w:val="both"/>
        <w:rPr>
          <w:b/>
          <w:i/>
          <w:sz w:val="28"/>
          <w:szCs w:val="28"/>
        </w:rPr>
      </w:pPr>
      <w:r w:rsidRPr="00F903DD">
        <w:rPr>
          <w:b/>
          <w:i/>
          <w:color w:val="000000"/>
          <w:sz w:val="28"/>
          <w:szCs w:val="28"/>
        </w:rPr>
        <w:lastRenderedPageBreak/>
        <w:t>3)</w:t>
      </w:r>
      <w:r w:rsidR="00922904" w:rsidRPr="00F903DD">
        <w:rPr>
          <w:b/>
          <w:i/>
          <w:color w:val="000000"/>
          <w:sz w:val="28"/>
          <w:szCs w:val="28"/>
        </w:rPr>
        <w:t xml:space="preserve">Система повышения квалификации и </w:t>
      </w:r>
      <w:r w:rsidR="00922904" w:rsidRPr="00F903DD">
        <w:rPr>
          <w:b/>
          <w:bCs/>
          <w:i/>
          <w:color w:val="000000"/>
          <w:sz w:val="28"/>
          <w:szCs w:val="28"/>
        </w:rPr>
        <w:t>аттестации</w:t>
      </w:r>
      <w:r w:rsidR="00922904" w:rsidRPr="00F903DD">
        <w:rPr>
          <w:b/>
          <w:i/>
          <w:color w:val="000000"/>
          <w:sz w:val="28"/>
          <w:szCs w:val="28"/>
        </w:rPr>
        <w:t xml:space="preserve"> работников дошкольного образования</w:t>
      </w:r>
      <w:r w:rsidRPr="00F903DD">
        <w:rPr>
          <w:b/>
          <w:i/>
          <w:color w:val="000000"/>
          <w:sz w:val="28"/>
          <w:szCs w:val="28"/>
        </w:rPr>
        <w:t>;</w:t>
      </w:r>
    </w:p>
    <w:p w:rsidR="00922904" w:rsidRPr="00F903DD" w:rsidRDefault="00F903DD" w:rsidP="00F903DD">
      <w:pPr>
        <w:pStyle w:val="a7"/>
        <w:spacing w:before="0" w:beforeAutospacing="0" w:after="0" w:afterAutospacing="0"/>
        <w:ind w:right="1" w:firstLine="720"/>
        <w:jc w:val="both"/>
        <w:rPr>
          <w:i/>
          <w:sz w:val="28"/>
          <w:szCs w:val="28"/>
        </w:rPr>
      </w:pPr>
      <w:r>
        <w:rPr>
          <w:i/>
          <w:color w:val="000000"/>
          <w:sz w:val="28"/>
          <w:szCs w:val="28"/>
        </w:rPr>
        <w:t>4)</w:t>
      </w:r>
      <w:r w:rsidR="00922904" w:rsidRPr="00445383">
        <w:rPr>
          <w:i/>
          <w:color w:val="000000"/>
          <w:sz w:val="28"/>
          <w:szCs w:val="28"/>
        </w:rPr>
        <w:t xml:space="preserve">Уровень оплаты труда работников дошкольных учреждений, в том числе педагогов, сопоставим со </w:t>
      </w:r>
      <w:r w:rsidR="00922904" w:rsidRPr="00445383">
        <w:rPr>
          <w:i/>
          <w:sz w:val="28"/>
          <w:szCs w:val="28"/>
        </w:rPr>
        <w:t>средней заработной платой в сфере общего образования в регионе</w:t>
      </w:r>
      <w:r>
        <w:rPr>
          <w:i/>
          <w:sz w:val="28"/>
          <w:szCs w:val="28"/>
        </w:rPr>
        <w:t>;</w:t>
      </w:r>
    </w:p>
    <w:p w:rsidR="00922904" w:rsidRPr="00F903DD" w:rsidRDefault="00F903DD" w:rsidP="00F903DD">
      <w:pPr>
        <w:pStyle w:val="a7"/>
        <w:spacing w:before="0" w:beforeAutospacing="0" w:after="0" w:afterAutospacing="0"/>
        <w:ind w:right="1" w:firstLine="708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5)</w:t>
      </w:r>
      <w:r w:rsidR="00922904" w:rsidRPr="007E3B2A">
        <w:rPr>
          <w:i/>
          <w:color w:val="000000"/>
          <w:sz w:val="28"/>
          <w:szCs w:val="28"/>
        </w:rPr>
        <w:t xml:space="preserve">Учреждения подготовлены к переходу на ФГОС </w:t>
      </w:r>
    </w:p>
    <w:p w:rsidR="00922904" w:rsidRPr="00922904" w:rsidRDefault="00922904" w:rsidP="00922904">
      <w:pPr>
        <w:pStyle w:val="a7"/>
        <w:spacing w:before="0" w:beforeAutospacing="0" w:after="0" w:afterAutospacing="0"/>
        <w:ind w:right="1" w:firstLine="708"/>
        <w:jc w:val="both"/>
        <w:rPr>
          <w:b/>
          <w:iCs/>
          <w:sz w:val="28"/>
          <w:szCs w:val="28"/>
        </w:rPr>
      </w:pPr>
      <w:r w:rsidRPr="00F24F9C">
        <w:rPr>
          <w:b/>
          <w:iCs/>
          <w:sz w:val="28"/>
          <w:szCs w:val="28"/>
        </w:rPr>
        <w:t xml:space="preserve">Таким образом, в рамках изучения </w:t>
      </w:r>
      <w:r>
        <w:rPr>
          <w:b/>
          <w:iCs/>
          <w:sz w:val="28"/>
          <w:szCs w:val="28"/>
        </w:rPr>
        <w:t xml:space="preserve">обеспечения системой дошкольного образования   качества, соответствующего современным требованиям </w:t>
      </w:r>
      <w:r w:rsidRPr="00F24F9C">
        <w:rPr>
          <w:b/>
          <w:sz w:val="28"/>
          <w:szCs w:val="28"/>
        </w:rPr>
        <w:t xml:space="preserve">на основании </w:t>
      </w:r>
      <w:r w:rsidRPr="00F24F9C">
        <w:rPr>
          <w:b/>
          <w:color w:val="000000"/>
          <w:sz w:val="28"/>
          <w:szCs w:val="28"/>
        </w:rPr>
        <w:t xml:space="preserve">фактических данных, полученных по результатам аудита, </w:t>
      </w:r>
      <w:r w:rsidRPr="00F24F9C">
        <w:rPr>
          <w:b/>
          <w:sz w:val="28"/>
          <w:szCs w:val="28"/>
        </w:rPr>
        <w:t xml:space="preserve">сформированы выводы </w:t>
      </w:r>
      <w:r w:rsidRPr="00F24F9C">
        <w:rPr>
          <w:b/>
          <w:color w:val="000000"/>
          <w:sz w:val="28"/>
          <w:szCs w:val="28"/>
        </w:rPr>
        <w:t xml:space="preserve">о соответствии установленным критериям в отношении </w:t>
      </w:r>
      <w:r>
        <w:rPr>
          <w:b/>
          <w:iCs/>
          <w:sz w:val="28"/>
          <w:szCs w:val="28"/>
        </w:rPr>
        <w:t>3</w:t>
      </w:r>
      <w:r w:rsidRPr="00F24F9C">
        <w:rPr>
          <w:b/>
          <w:iCs/>
          <w:sz w:val="28"/>
          <w:szCs w:val="28"/>
        </w:rPr>
        <w:t xml:space="preserve"> </w:t>
      </w:r>
      <w:r>
        <w:rPr>
          <w:b/>
          <w:iCs/>
          <w:sz w:val="28"/>
          <w:szCs w:val="28"/>
        </w:rPr>
        <w:t>критериев</w:t>
      </w:r>
      <w:r w:rsidRPr="00F24F9C">
        <w:rPr>
          <w:b/>
          <w:iCs/>
          <w:sz w:val="28"/>
          <w:szCs w:val="28"/>
        </w:rPr>
        <w:t xml:space="preserve">, о соответствии  не в полной мере в отношении </w:t>
      </w:r>
      <w:r>
        <w:rPr>
          <w:b/>
          <w:iCs/>
          <w:sz w:val="28"/>
          <w:szCs w:val="28"/>
        </w:rPr>
        <w:t>2</w:t>
      </w:r>
      <w:r w:rsidRPr="00F24F9C">
        <w:rPr>
          <w:b/>
          <w:iCs/>
          <w:sz w:val="28"/>
          <w:szCs w:val="28"/>
        </w:rPr>
        <w:t xml:space="preserve"> критериев.</w:t>
      </w:r>
    </w:p>
    <w:p w:rsidR="00A418C5" w:rsidRPr="007C1D38" w:rsidRDefault="00EE70FF" w:rsidP="00A418C5">
      <w:pPr>
        <w:pStyle w:val="a8"/>
        <w:ind w:firstLine="708"/>
        <w:jc w:val="both"/>
        <w:rPr>
          <w:rFonts w:ascii="Times New Roman" w:hAnsi="Times New Roman"/>
          <w:b w:val="0"/>
          <w:spacing w:val="4"/>
          <w:szCs w:val="28"/>
        </w:rPr>
      </w:pPr>
      <w:r>
        <w:rPr>
          <w:rFonts w:ascii="Times New Roman" w:hAnsi="Times New Roman"/>
          <w:b w:val="0"/>
          <w:spacing w:val="4"/>
          <w:szCs w:val="28"/>
        </w:rPr>
        <w:t xml:space="preserve">По итогам </w:t>
      </w:r>
      <w:r w:rsidR="00A418C5" w:rsidRPr="007C1D38">
        <w:rPr>
          <w:rFonts w:ascii="Times New Roman" w:hAnsi="Times New Roman"/>
          <w:b w:val="0"/>
          <w:spacing w:val="4"/>
          <w:szCs w:val="28"/>
        </w:rPr>
        <w:t xml:space="preserve"> </w:t>
      </w:r>
      <w:proofErr w:type="gramStart"/>
      <w:r w:rsidR="00A418C5" w:rsidRPr="007C1D38">
        <w:rPr>
          <w:rFonts w:ascii="Times New Roman" w:hAnsi="Times New Roman"/>
          <w:b w:val="0"/>
          <w:spacing w:val="4"/>
          <w:szCs w:val="28"/>
        </w:rPr>
        <w:t>контрольного мероприятия</w:t>
      </w:r>
      <w:r w:rsidR="00A418C5">
        <w:rPr>
          <w:rFonts w:ascii="Times New Roman" w:hAnsi="Times New Roman"/>
          <w:b w:val="0"/>
          <w:spacing w:val="4"/>
          <w:szCs w:val="28"/>
        </w:rPr>
        <w:t xml:space="preserve">, проведенного </w:t>
      </w:r>
      <w:r w:rsidR="00A418C5" w:rsidRPr="007C1D38">
        <w:rPr>
          <w:rFonts w:ascii="Times New Roman" w:hAnsi="Times New Roman"/>
          <w:b w:val="0"/>
          <w:spacing w:val="4"/>
          <w:szCs w:val="28"/>
        </w:rPr>
        <w:t xml:space="preserve"> в формате аудита эффективности </w:t>
      </w:r>
      <w:r w:rsidR="00A418C5">
        <w:rPr>
          <w:rFonts w:ascii="Times New Roman" w:hAnsi="Times New Roman"/>
          <w:b w:val="0"/>
          <w:spacing w:val="4"/>
          <w:szCs w:val="28"/>
        </w:rPr>
        <w:t xml:space="preserve">в целом </w:t>
      </w:r>
      <w:r w:rsidR="00A418C5" w:rsidRPr="007C1D38">
        <w:rPr>
          <w:rFonts w:ascii="Times New Roman" w:hAnsi="Times New Roman"/>
          <w:b w:val="0"/>
          <w:spacing w:val="4"/>
          <w:szCs w:val="28"/>
        </w:rPr>
        <w:t>оценка  фактических данных имеет</w:t>
      </w:r>
      <w:proofErr w:type="gramEnd"/>
      <w:r w:rsidR="00A418C5" w:rsidRPr="007C1D38">
        <w:rPr>
          <w:rFonts w:ascii="Times New Roman" w:hAnsi="Times New Roman"/>
          <w:b w:val="0"/>
          <w:spacing w:val="4"/>
          <w:szCs w:val="28"/>
        </w:rPr>
        <w:t xml:space="preserve"> следующие результаты: </w:t>
      </w:r>
    </w:p>
    <w:p w:rsidR="00A418C5" w:rsidRPr="001E4EB6" w:rsidRDefault="00A418C5" w:rsidP="00A418C5">
      <w:pPr>
        <w:pStyle w:val="a8"/>
        <w:spacing w:before="120"/>
        <w:ind w:firstLine="720"/>
        <w:jc w:val="both"/>
        <w:rPr>
          <w:rFonts w:ascii="Times New Roman" w:hAnsi="Times New Roman"/>
          <w:b w:val="0"/>
          <w:bCs/>
          <w:color w:val="000000"/>
          <w:szCs w:val="28"/>
        </w:rPr>
      </w:pPr>
      <w:r w:rsidRPr="001E4EB6">
        <w:rPr>
          <w:rFonts w:ascii="Times New Roman" w:hAnsi="Times New Roman"/>
          <w:b w:val="0"/>
          <w:szCs w:val="28"/>
        </w:rPr>
        <w:t>полученные по результатам аудита фактические данные</w:t>
      </w:r>
      <w:r w:rsidRPr="00F74E42">
        <w:rPr>
          <w:rFonts w:ascii="Times New Roman" w:hAnsi="Times New Roman"/>
          <w:b w:val="0"/>
          <w:szCs w:val="28"/>
        </w:rPr>
        <w:t xml:space="preserve"> </w:t>
      </w:r>
      <w:r>
        <w:rPr>
          <w:rFonts w:ascii="Times New Roman" w:hAnsi="Times New Roman"/>
          <w:b w:val="0"/>
          <w:szCs w:val="28"/>
        </w:rPr>
        <w:br/>
      </w:r>
      <w:r>
        <w:rPr>
          <w:rFonts w:ascii="Times New Roman" w:hAnsi="Times New Roman"/>
          <w:szCs w:val="28"/>
        </w:rPr>
        <w:t xml:space="preserve">по 6 критериям </w:t>
      </w:r>
      <w:r w:rsidRPr="00F74E42">
        <w:rPr>
          <w:rFonts w:ascii="Times New Roman" w:hAnsi="Times New Roman"/>
          <w:szCs w:val="28"/>
        </w:rPr>
        <w:t xml:space="preserve"> соответствуют установленным</w:t>
      </w:r>
      <w:r>
        <w:rPr>
          <w:rFonts w:ascii="Times New Roman" w:hAnsi="Times New Roman"/>
          <w:b w:val="0"/>
          <w:szCs w:val="28"/>
        </w:rPr>
        <w:t>, что составляет 35,3</w:t>
      </w:r>
      <w:r w:rsidRPr="001E4EB6">
        <w:rPr>
          <w:rFonts w:ascii="Times New Roman" w:hAnsi="Times New Roman"/>
          <w:b w:val="0"/>
          <w:szCs w:val="28"/>
        </w:rPr>
        <w:t xml:space="preserve">% от общего числа </w:t>
      </w:r>
      <w:r>
        <w:rPr>
          <w:rFonts w:ascii="Times New Roman" w:hAnsi="Times New Roman"/>
          <w:b w:val="0"/>
          <w:szCs w:val="28"/>
        </w:rPr>
        <w:t xml:space="preserve">проанализированных </w:t>
      </w:r>
      <w:r w:rsidRPr="001E4EB6">
        <w:rPr>
          <w:rFonts w:ascii="Times New Roman" w:hAnsi="Times New Roman"/>
          <w:b w:val="0"/>
          <w:szCs w:val="28"/>
        </w:rPr>
        <w:t>показателей;</w:t>
      </w:r>
      <w:r w:rsidRPr="001E4EB6">
        <w:rPr>
          <w:rFonts w:ascii="Times New Roman" w:hAnsi="Times New Roman"/>
          <w:b w:val="0"/>
          <w:bCs/>
          <w:color w:val="000000"/>
          <w:szCs w:val="28"/>
        </w:rPr>
        <w:t xml:space="preserve"> </w:t>
      </w:r>
    </w:p>
    <w:p w:rsidR="00EC5904" w:rsidRPr="00574710" w:rsidRDefault="00A418C5" w:rsidP="00574710">
      <w:pPr>
        <w:pStyle w:val="a8"/>
        <w:spacing w:before="120"/>
        <w:ind w:firstLine="720"/>
        <w:jc w:val="both"/>
        <w:rPr>
          <w:rFonts w:ascii="Times New Roman" w:hAnsi="Times New Roman"/>
          <w:b w:val="0"/>
          <w:bCs/>
          <w:color w:val="000000"/>
          <w:szCs w:val="28"/>
        </w:rPr>
      </w:pPr>
      <w:r w:rsidRPr="001E4EB6">
        <w:rPr>
          <w:rFonts w:ascii="Times New Roman" w:hAnsi="Times New Roman"/>
          <w:b w:val="0"/>
          <w:szCs w:val="28"/>
        </w:rPr>
        <w:t>полученные по результатам аудита фактические данные</w:t>
      </w:r>
      <w:r w:rsidRPr="00F74E42">
        <w:rPr>
          <w:rFonts w:ascii="Times New Roman" w:hAnsi="Times New Roman"/>
          <w:b w:val="0"/>
          <w:szCs w:val="28"/>
        </w:rPr>
        <w:t xml:space="preserve"> </w:t>
      </w:r>
      <w:r>
        <w:rPr>
          <w:rFonts w:ascii="Times New Roman" w:hAnsi="Times New Roman"/>
          <w:b w:val="0"/>
          <w:szCs w:val="28"/>
        </w:rPr>
        <w:br/>
      </w:r>
      <w:r>
        <w:rPr>
          <w:rFonts w:ascii="Times New Roman" w:hAnsi="Times New Roman"/>
          <w:szCs w:val="28"/>
        </w:rPr>
        <w:t xml:space="preserve">по 11 критериям </w:t>
      </w:r>
      <w:r w:rsidRPr="00F74E42">
        <w:rPr>
          <w:rFonts w:ascii="Times New Roman" w:hAnsi="Times New Roman"/>
          <w:szCs w:val="28"/>
        </w:rPr>
        <w:t xml:space="preserve"> не в полной мере соответствуют установленным</w:t>
      </w:r>
      <w:r w:rsidRPr="001E4EB6">
        <w:rPr>
          <w:rFonts w:ascii="Times New Roman" w:hAnsi="Times New Roman"/>
          <w:b w:val="0"/>
          <w:szCs w:val="28"/>
        </w:rPr>
        <w:t xml:space="preserve">, что составляет  </w:t>
      </w:r>
      <w:r>
        <w:rPr>
          <w:rFonts w:ascii="Times New Roman" w:hAnsi="Times New Roman"/>
          <w:b w:val="0"/>
          <w:szCs w:val="28"/>
        </w:rPr>
        <w:t>64,7</w:t>
      </w:r>
      <w:r w:rsidRPr="001E4EB6">
        <w:rPr>
          <w:rFonts w:ascii="Times New Roman" w:hAnsi="Times New Roman"/>
          <w:b w:val="0"/>
          <w:szCs w:val="28"/>
        </w:rPr>
        <w:t xml:space="preserve">% от общего числа </w:t>
      </w:r>
      <w:r>
        <w:rPr>
          <w:rFonts w:ascii="Times New Roman" w:hAnsi="Times New Roman"/>
          <w:b w:val="0"/>
          <w:szCs w:val="28"/>
        </w:rPr>
        <w:t xml:space="preserve">проанализированных </w:t>
      </w:r>
      <w:r w:rsidRPr="001E4EB6">
        <w:rPr>
          <w:rFonts w:ascii="Times New Roman" w:hAnsi="Times New Roman"/>
          <w:b w:val="0"/>
          <w:szCs w:val="28"/>
        </w:rPr>
        <w:t>показателей;</w:t>
      </w:r>
      <w:r>
        <w:rPr>
          <w:rFonts w:ascii="Times New Roman" w:hAnsi="Times New Roman"/>
          <w:b w:val="0"/>
          <w:bCs/>
          <w:color w:val="000000"/>
          <w:szCs w:val="28"/>
        </w:rPr>
        <w:t xml:space="preserve"> </w:t>
      </w:r>
    </w:p>
    <w:p w:rsidR="00EC5904" w:rsidRDefault="00EC5904" w:rsidP="00EC5904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5904" w:rsidRDefault="00EC5904" w:rsidP="00EC59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 результате проверки  муниципальным бюджетным  дошкольным общеобразовательным учреждениям было предложено:</w:t>
      </w:r>
    </w:p>
    <w:p w:rsidR="00EC5904" w:rsidRDefault="00EC5904" w:rsidP="00EC59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формирование отчетности производить  в строгом соответствии с требованиями определенными  Инструкцией  о порядке составления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представления годовой, квартальной бухгалтерской отчетности государственных (муниципальных) бюджетных и автономных  учреждений Приказом Минфина РФ от 25 марта 2011 года № 33н;</w:t>
      </w:r>
    </w:p>
    <w:p w:rsidR="00EC5904" w:rsidRDefault="00EC5904" w:rsidP="00EC59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принятие бюджетных обязательств  осуществлять в пределах  утвержденных бюджетных ассигнований;</w:t>
      </w:r>
    </w:p>
    <w:p w:rsidR="00EC5904" w:rsidRDefault="00EC5904" w:rsidP="00EC59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в пояснительной записке к годовому отчету и приложениями к ней  определять полную и развернутую аналитическую информацию об использовании бюджетных средств, характеристику результатов деятельности, анализировать причины фактических отклонений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плановых; </w:t>
      </w:r>
    </w:p>
    <w:p w:rsidR="00EC5904" w:rsidRDefault="00EC5904" w:rsidP="00BF72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принять меры по погашению кредиторской задолженности,  обеспечить соблюдение требований пункта 3 статьи 219 Бюджетного кодекса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Российикой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Федерации «исполнение бюджета по расходам» определяющей, что «получатель бюджетных средств принимает бюджетные обязательства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доведенных до него в текущем финансовом году лимитов бюджетных </w:t>
      </w:r>
    </w:p>
    <w:p w:rsidR="00574710" w:rsidRPr="007D692F" w:rsidRDefault="00D750A3" w:rsidP="00BF72D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7D692F">
        <w:rPr>
          <w:rFonts w:ascii="Times New Roman" w:hAnsi="Times New Roman" w:cs="Times New Roman"/>
          <w:b/>
          <w:sz w:val="28"/>
          <w:szCs w:val="28"/>
        </w:rPr>
        <w:t xml:space="preserve">В соответствии с п.3.2 плана работы Контрольно-счетной палаты, утвержденного коллегией от 26.12.2013 года №14 </w:t>
      </w:r>
      <w:proofErr w:type="gramStart"/>
      <w:r w:rsidRPr="007D692F">
        <w:rPr>
          <w:rFonts w:ascii="Times New Roman" w:hAnsi="Times New Roman" w:cs="Times New Roman"/>
          <w:b/>
          <w:sz w:val="28"/>
          <w:szCs w:val="28"/>
        </w:rPr>
        <w:t>был проведен анализ формирования доходов консолидированного бюджета Погарского района  с 2006 года в этом же году  на территории района вступил</w:t>
      </w:r>
      <w:proofErr w:type="gramEnd"/>
      <w:r w:rsidRPr="007D692F">
        <w:rPr>
          <w:rFonts w:ascii="Times New Roman" w:hAnsi="Times New Roman" w:cs="Times New Roman"/>
          <w:b/>
          <w:sz w:val="28"/>
          <w:szCs w:val="28"/>
        </w:rPr>
        <w:t xml:space="preserve"> в силу 131- ФЗ «О местном самоуправлении»</w:t>
      </w:r>
      <w:r w:rsidR="001201D0" w:rsidRPr="007D692F">
        <w:rPr>
          <w:rFonts w:ascii="Times New Roman" w:hAnsi="Times New Roman" w:cs="Times New Roman"/>
          <w:b/>
          <w:sz w:val="28"/>
          <w:szCs w:val="28"/>
        </w:rPr>
        <w:t>.</w:t>
      </w:r>
    </w:p>
    <w:p w:rsidR="001201D0" w:rsidRPr="00C65D04" w:rsidRDefault="001201D0" w:rsidP="00C65D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5D04">
        <w:rPr>
          <w:rFonts w:ascii="Times New Roman" w:hAnsi="Times New Roman" w:cs="Times New Roman"/>
          <w:sz w:val="28"/>
          <w:szCs w:val="28"/>
        </w:rPr>
        <w:t xml:space="preserve">                Доходы районного бюджета формируются за счет налоговых и неналоговых доходов. На протяжении ряда лет основными налоговыми </w:t>
      </w:r>
      <w:proofErr w:type="gramStart"/>
      <w:r w:rsidRPr="00C65D04">
        <w:rPr>
          <w:rFonts w:ascii="Times New Roman" w:hAnsi="Times New Roman" w:cs="Times New Roman"/>
          <w:sz w:val="28"/>
          <w:szCs w:val="28"/>
        </w:rPr>
        <w:t>доходами</w:t>
      </w:r>
      <w:proofErr w:type="gramEnd"/>
      <w:r w:rsidRPr="00C65D04">
        <w:rPr>
          <w:rFonts w:ascii="Times New Roman" w:hAnsi="Times New Roman" w:cs="Times New Roman"/>
          <w:sz w:val="28"/>
          <w:szCs w:val="28"/>
        </w:rPr>
        <w:t xml:space="preserve"> формирующими районный бюджет являлись:</w:t>
      </w:r>
    </w:p>
    <w:p w:rsidR="001201D0" w:rsidRPr="00C65D04" w:rsidRDefault="001201D0" w:rsidP="00C65D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5D04">
        <w:rPr>
          <w:rFonts w:ascii="Times New Roman" w:hAnsi="Times New Roman" w:cs="Times New Roman"/>
          <w:sz w:val="28"/>
          <w:szCs w:val="28"/>
        </w:rPr>
        <w:t xml:space="preserve">     Налог на  доходы физических лиц;</w:t>
      </w:r>
    </w:p>
    <w:p w:rsidR="001201D0" w:rsidRPr="00C65D04" w:rsidRDefault="001201D0" w:rsidP="00C65D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5D04">
        <w:rPr>
          <w:rFonts w:ascii="Times New Roman" w:hAnsi="Times New Roman" w:cs="Times New Roman"/>
          <w:sz w:val="28"/>
          <w:szCs w:val="28"/>
        </w:rPr>
        <w:t xml:space="preserve">     Единый налог на вмененный доход;</w:t>
      </w:r>
    </w:p>
    <w:p w:rsidR="001201D0" w:rsidRPr="00C65D04" w:rsidRDefault="001201D0" w:rsidP="00C65D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5D04">
        <w:rPr>
          <w:rFonts w:ascii="Times New Roman" w:hAnsi="Times New Roman" w:cs="Times New Roman"/>
          <w:sz w:val="28"/>
          <w:szCs w:val="28"/>
        </w:rPr>
        <w:t xml:space="preserve">     Единый налог</w:t>
      </w:r>
      <w:r w:rsidR="00A432AD" w:rsidRPr="00C65D04">
        <w:rPr>
          <w:rFonts w:ascii="Times New Roman" w:hAnsi="Times New Roman" w:cs="Times New Roman"/>
          <w:sz w:val="28"/>
          <w:szCs w:val="28"/>
        </w:rPr>
        <w:t xml:space="preserve">, уплачиваемый в связи  с упрощенной системой </w:t>
      </w:r>
      <w:proofErr w:type="spellStart"/>
      <w:r w:rsidR="00A432AD" w:rsidRPr="00C65D04">
        <w:rPr>
          <w:rFonts w:ascii="Times New Roman" w:hAnsi="Times New Roman" w:cs="Times New Roman"/>
          <w:sz w:val="28"/>
          <w:szCs w:val="28"/>
        </w:rPr>
        <w:t>налогооблажения</w:t>
      </w:r>
      <w:proofErr w:type="spellEnd"/>
      <w:r w:rsidR="00A432AD" w:rsidRPr="00C65D04">
        <w:rPr>
          <w:rFonts w:ascii="Times New Roman" w:hAnsi="Times New Roman" w:cs="Times New Roman"/>
          <w:sz w:val="28"/>
          <w:szCs w:val="28"/>
        </w:rPr>
        <w:t>;</w:t>
      </w:r>
    </w:p>
    <w:p w:rsidR="00A432AD" w:rsidRPr="00C65D04" w:rsidRDefault="00A432AD" w:rsidP="00C65D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5D04">
        <w:rPr>
          <w:rFonts w:ascii="Times New Roman" w:hAnsi="Times New Roman" w:cs="Times New Roman"/>
          <w:sz w:val="28"/>
          <w:szCs w:val="28"/>
        </w:rPr>
        <w:t xml:space="preserve">      Единый сельскохозяйственный налог</w:t>
      </w:r>
      <w:r w:rsidR="002D2A39" w:rsidRPr="00C65D04">
        <w:rPr>
          <w:rFonts w:ascii="Times New Roman" w:hAnsi="Times New Roman" w:cs="Times New Roman"/>
          <w:sz w:val="28"/>
          <w:szCs w:val="28"/>
        </w:rPr>
        <w:t xml:space="preserve"> (2006-2010 годы по ставке 50,0%, 2011-2012годы по ставке 30,0%, 2013-2014 годы по ставке 50,0%)</w:t>
      </w:r>
      <w:r w:rsidRPr="00C65D04">
        <w:rPr>
          <w:rFonts w:ascii="Times New Roman" w:hAnsi="Times New Roman" w:cs="Times New Roman"/>
          <w:sz w:val="28"/>
          <w:szCs w:val="28"/>
        </w:rPr>
        <w:t>;</w:t>
      </w:r>
    </w:p>
    <w:p w:rsidR="00A432AD" w:rsidRPr="00C65D04" w:rsidRDefault="00A432AD" w:rsidP="00C65D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5D04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C65D04">
        <w:rPr>
          <w:rFonts w:ascii="Times New Roman" w:hAnsi="Times New Roman" w:cs="Times New Roman"/>
          <w:sz w:val="28"/>
          <w:szCs w:val="28"/>
        </w:rPr>
        <w:t>Госпощлина</w:t>
      </w:r>
      <w:proofErr w:type="spellEnd"/>
      <w:r w:rsidR="002D2A39" w:rsidRPr="00C65D04">
        <w:rPr>
          <w:rFonts w:ascii="Times New Roman" w:hAnsi="Times New Roman" w:cs="Times New Roman"/>
          <w:sz w:val="28"/>
          <w:szCs w:val="28"/>
        </w:rPr>
        <w:t>;</w:t>
      </w:r>
    </w:p>
    <w:p w:rsidR="002D2A39" w:rsidRPr="00C65D04" w:rsidRDefault="002D2A39" w:rsidP="00C65D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5D04">
        <w:rPr>
          <w:rFonts w:ascii="Times New Roman" w:hAnsi="Times New Roman" w:cs="Times New Roman"/>
          <w:sz w:val="28"/>
          <w:szCs w:val="28"/>
        </w:rPr>
        <w:t>Доходы</w:t>
      </w:r>
      <w:proofErr w:type="gramStart"/>
      <w:r w:rsidRPr="00C65D0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65D04">
        <w:rPr>
          <w:rFonts w:ascii="Times New Roman" w:hAnsi="Times New Roman" w:cs="Times New Roman"/>
          <w:sz w:val="28"/>
          <w:szCs w:val="28"/>
        </w:rPr>
        <w:t xml:space="preserve"> получаемые в виде арендной платы за земельные участки;</w:t>
      </w:r>
    </w:p>
    <w:p w:rsidR="002D2A39" w:rsidRPr="00C65D04" w:rsidRDefault="002D2A39" w:rsidP="00C65D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5D04">
        <w:rPr>
          <w:rFonts w:ascii="Times New Roman" w:hAnsi="Times New Roman" w:cs="Times New Roman"/>
          <w:sz w:val="28"/>
          <w:szCs w:val="28"/>
        </w:rPr>
        <w:t>Плата за негативное воздействие на окружающую среду;</w:t>
      </w:r>
    </w:p>
    <w:p w:rsidR="002D2A39" w:rsidRPr="00C65D04" w:rsidRDefault="002D2A39" w:rsidP="00C65D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5D04">
        <w:rPr>
          <w:rFonts w:ascii="Times New Roman" w:hAnsi="Times New Roman" w:cs="Times New Roman"/>
          <w:sz w:val="28"/>
          <w:szCs w:val="28"/>
        </w:rPr>
        <w:t>Штрафные санкции, возмещение ущерба;</w:t>
      </w:r>
    </w:p>
    <w:p w:rsidR="001201D0" w:rsidRPr="00C65D04" w:rsidRDefault="007D692F" w:rsidP="00C65D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5D04">
        <w:rPr>
          <w:rFonts w:ascii="Times New Roman" w:hAnsi="Times New Roman" w:cs="Times New Roman"/>
          <w:sz w:val="28"/>
          <w:szCs w:val="28"/>
        </w:rPr>
        <w:t>Продажа земельных участков.</w:t>
      </w:r>
    </w:p>
    <w:p w:rsidR="009A6C77" w:rsidRPr="00C65D04" w:rsidRDefault="009A6C77" w:rsidP="00C65D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5D04">
        <w:rPr>
          <w:rFonts w:ascii="Times New Roman" w:hAnsi="Times New Roman" w:cs="Times New Roman"/>
          <w:sz w:val="28"/>
          <w:szCs w:val="28"/>
        </w:rPr>
        <w:t>(районный бюджет)                                                  (</w:t>
      </w:r>
      <w:proofErr w:type="spellStart"/>
      <w:r w:rsidRPr="00C65D04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C65D0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65D04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C65D04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95"/>
        <w:gridCol w:w="1744"/>
        <w:gridCol w:w="1595"/>
        <w:gridCol w:w="1595"/>
        <w:gridCol w:w="1595"/>
        <w:gridCol w:w="1596"/>
      </w:tblGrid>
      <w:tr w:rsidR="009A6C77" w:rsidRPr="00C65D04" w:rsidTr="00E27976">
        <w:trPr>
          <w:trHeight w:val="676"/>
        </w:trPr>
        <w:tc>
          <w:tcPr>
            <w:tcW w:w="1595" w:type="dxa"/>
            <w:vMerge w:val="restart"/>
          </w:tcPr>
          <w:p w:rsidR="009A6C77" w:rsidRPr="00C65D04" w:rsidRDefault="009A6C77" w:rsidP="00C65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D04">
              <w:rPr>
                <w:rFonts w:ascii="Times New Roman" w:hAnsi="Times New Roman" w:cs="Times New Roman"/>
                <w:sz w:val="28"/>
                <w:szCs w:val="28"/>
              </w:rPr>
              <w:t>Периоды</w:t>
            </w:r>
          </w:p>
          <w:p w:rsidR="009A6C77" w:rsidRPr="00C65D04" w:rsidRDefault="009A6C77" w:rsidP="00C65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D04">
              <w:rPr>
                <w:rFonts w:ascii="Times New Roman" w:hAnsi="Times New Roman" w:cs="Times New Roman"/>
                <w:sz w:val="28"/>
                <w:szCs w:val="28"/>
              </w:rPr>
              <w:t xml:space="preserve"> (годы)</w:t>
            </w:r>
          </w:p>
        </w:tc>
        <w:tc>
          <w:tcPr>
            <w:tcW w:w="1595" w:type="dxa"/>
            <w:vMerge w:val="restart"/>
          </w:tcPr>
          <w:p w:rsidR="009A6C77" w:rsidRPr="00C65D04" w:rsidRDefault="009A6C77" w:rsidP="00C65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D04">
              <w:rPr>
                <w:rFonts w:ascii="Times New Roman" w:hAnsi="Times New Roman" w:cs="Times New Roman"/>
                <w:sz w:val="28"/>
                <w:szCs w:val="28"/>
              </w:rPr>
              <w:t>Налоговые и неналоговые</w:t>
            </w:r>
          </w:p>
          <w:p w:rsidR="009A6C77" w:rsidRPr="00C65D04" w:rsidRDefault="009A6C77" w:rsidP="00C65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D04">
              <w:rPr>
                <w:rFonts w:ascii="Times New Roman" w:hAnsi="Times New Roman" w:cs="Times New Roman"/>
                <w:sz w:val="28"/>
                <w:szCs w:val="28"/>
              </w:rPr>
              <w:t>доходы  (всего)</w:t>
            </w:r>
          </w:p>
        </w:tc>
        <w:tc>
          <w:tcPr>
            <w:tcW w:w="3190" w:type="dxa"/>
            <w:gridSpan w:val="2"/>
          </w:tcPr>
          <w:p w:rsidR="009A6C77" w:rsidRPr="00C65D04" w:rsidRDefault="009A6C77" w:rsidP="00C65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D04">
              <w:rPr>
                <w:rFonts w:ascii="Times New Roman" w:hAnsi="Times New Roman" w:cs="Times New Roman"/>
                <w:sz w:val="28"/>
                <w:szCs w:val="28"/>
              </w:rPr>
              <w:t>Налоговые доходы</w:t>
            </w:r>
          </w:p>
        </w:tc>
        <w:tc>
          <w:tcPr>
            <w:tcW w:w="3191" w:type="dxa"/>
            <w:gridSpan w:val="2"/>
          </w:tcPr>
          <w:p w:rsidR="009A6C77" w:rsidRPr="00C65D04" w:rsidRDefault="009A6C77" w:rsidP="00C65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D04">
              <w:rPr>
                <w:rFonts w:ascii="Times New Roman" w:hAnsi="Times New Roman" w:cs="Times New Roman"/>
                <w:sz w:val="28"/>
                <w:szCs w:val="28"/>
              </w:rPr>
              <w:t>Неналоговые доходы</w:t>
            </w:r>
          </w:p>
        </w:tc>
      </w:tr>
      <w:tr w:rsidR="009A6C77" w:rsidRPr="00C65D04" w:rsidTr="00E27976">
        <w:trPr>
          <w:trHeight w:val="434"/>
        </w:trPr>
        <w:tc>
          <w:tcPr>
            <w:tcW w:w="1595" w:type="dxa"/>
            <w:vMerge/>
          </w:tcPr>
          <w:p w:rsidR="009A6C77" w:rsidRPr="00C65D04" w:rsidRDefault="009A6C77" w:rsidP="00C65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vMerge/>
          </w:tcPr>
          <w:p w:rsidR="009A6C77" w:rsidRPr="00C65D04" w:rsidRDefault="009A6C77" w:rsidP="00C65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9A6C77" w:rsidRPr="00C65D04" w:rsidRDefault="009A6C77" w:rsidP="00C65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5D04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C65D0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C65D04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C65D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95" w:type="dxa"/>
          </w:tcPr>
          <w:p w:rsidR="009A6C77" w:rsidRPr="00C65D04" w:rsidRDefault="009A6C77" w:rsidP="00C65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D04">
              <w:rPr>
                <w:rFonts w:ascii="Times New Roman" w:hAnsi="Times New Roman" w:cs="Times New Roman"/>
                <w:sz w:val="28"/>
                <w:szCs w:val="28"/>
              </w:rPr>
              <w:t>Уд</w:t>
            </w:r>
            <w:proofErr w:type="gramStart"/>
            <w:r w:rsidRPr="00C65D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C65D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65D0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C65D04">
              <w:rPr>
                <w:rFonts w:ascii="Times New Roman" w:hAnsi="Times New Roman" w:cs="Times New Roman"/>
                <w:sz w:val="28"/>
                <w:szCs w:val="28"/>
              </w:rPr>
              <w:t>ес</w:t>
            </w:r>
          </w:p>
        </w:tc>
        <w:tc>
          <w:tcPr>
            <w:tcW w:w="1595" w:type="dxa"/>
          </w:tcPr>
          <w:p w:rsidR="009A6C77" w:rsidRPr="00C65D04" w:rsidRDefault="009A6C77" w:rsidP="00C65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D04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596" w:type="dxa"/>
          </w:tcPr>
          <w:p w:rsidR="009A6C77" w:rsidRPr="00C65D04" w:rsidRDefault="009A6C77" w:rsidP="00C65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D04">
              <w:rPr>
                <w:rFonts w:ascii="Times New Roman" w:hAnsi="Times New Roman" w:cs="Times New Roman"/>
                <w:sz w:val="28"/>
                <w:szCs w:val="28"/>
              </w:rPr>
              <w:t>Уд</w:t>
            </w:r>
            <w:proofErr w:type="gramStart"/>
            <w:r w:rsidRPr="00C65D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C65D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65D0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C65D04">
              <w:rPr>
                <w:rFonts w:ascii="Times New Roman" w:hAnsi="Times New Roman" w:cs="Times New Roman"/>
                <w:sz w:val="28"/>
                <w:szCs w:val="28"/>
              </w:rPr>
              <w:t>ес</w:t>
            </w:r>
          </w:p>
        </w:tc>
      </w:tr>
      <w:tr w:rsidR="009A6C77" w:rsidRPr="00C65D04" w:rsidTr="00E27976">
        <w:tc>
          <w:tcPr>
            <w:tcW w:w="1595" w:type="dxa"/>
          </w:tcPr>
          <w:p w:rsidR="009A6C77" w:rsidRPr="00C65D04" w:rsidRDefault="009A6C77" w:rsidP="00C65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D04">
              <w:rPr>
                <w:rFonts w:ascii="Times New Roman" w:hAnsi="Times New Roman" w:cs="Times New Roman"/>
                <w:sz w:val="28"/>
                <w:szCs w:val="28"/>
              </w:rPr>
              <w:t>2006 год</w:t>
            </w:r>
          </w:p>
        </w:tc>
        <w:tc>
          <w:tcPr>
            <w:tcW w:w="1595" w:type="dxa"/>
          </w:tcPr>
          <w:p w:rsidR="009A6C77" w:rsidRPr="00C65D04" w:rsidRDefault="009A6C77" w:rsidP="00C65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D04">
              <w:rPr>
                <w:rFonts w:ascii="Times New Roman" w:hAnsi="Times New Roman" w:cs="Times New Roman"/>
                <w:sz w:val="28"/>
                <w:szCs w:val="28"/>
              </w:rPr>
              <w:t xml:space="preserve">  24613,0</w:t>
            </w:r>
          </w:p>
        </w:tc>
        <w:tc>
          <w:tcPr>
            <w:tcW w:w="1595" w:type="dxa"/>
          </w:tcPr>
          <w:p w:rsidR="009A6C77" w:rsidRPr="00C65D04" w:rsidRDefault="009A6C77" w:rsidP="00C65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D04">
              <w:rPr>
                <w:rFonts w:ascii="Times New Roman" w:hAnsi="Times New Roman" w:cs="Times New Roman"/>
                <w:sz w:val="28"/>
                <w:szCs w:val="28"/>
              </w:rPr>
              <w:t xml:space="preserve">    22905,0</w:t>
            </w:r>
          </w:p>
        </w:tc>
        <w:tc>
          <w:tcPr>
            <w:tcW w:w="1595" w:type="dxa"/>
          </w:tcPr>
          <w:p w:rsidR="009A6C77" w:rsidRPr="00C65D04" w:rsidRDefault="009A6C77" w:rsidP="00C65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D04">
              <w:rPr>
                <w:rFonts w:ascii="Times New Roman" w:hAnsi="Times New Roman" w:cs="Times New Roman"/>
                <w:sz w:val="28"/>
                <w:szCs w:val="28"/>
              </w:rPr>
              <w:t xml:space="preserve">    93,1</w:t>
            </w:r>
          </w:p>
        </w:tc>
        <w:tc>
          <w:tcPr>
            <w:tcW w:w="1595" w:type="dxa"/>
          </w:tcPr>
          <w:p w:rsidR="009A6C77" w:rsidRPr="00C65D04" w:rsidRDefault="009A6C77" w:rsidP="00C65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D04">
              <w:rPr>
                <w:rFonts w:ascii="Times New Roman" w:hAnsi="Times New Roman" w:cs="Times New Roman"/>
                <w:sz w:val="28"/>
                <w:szCs w:val="28"/>
              </w:rPr>
              <w:t xml:space="preserve">   1708,0</w:t>
            </w:r>
          </w:p>
        </w:tc>
        <w:tc>
          <w:tcPr>
            <w:tcW w:w="1596" w:type="dxa"/>
          </w:tcPr>
          <w:p w:rsidR="009A6C77" w:rsidRPr="00C65D04" w:rsidRDefault="009A6C77" w:rsidP="00C65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D04">
              <w:rPr>
                <w:rFonts w:ascii="Times New Roman" w:hAnsi="Times New Roman" w:cs="Times New Roman"/>
                <w:sz w:val="28"/>
                <w:szCs w:val="28"/>
              </w:rPr>
              <w:t xml:space="preserve">     6,9</w:t>
            </w:r>
          </w:p>
        </w:tc>
      </w:tr>
      <w:tr w:rsidR="009A6C77" w:rsidRPr="00C65D04" w:rsidTr="00E27976">
        <w:tc>
          <w:tcPr>
            <w:tcW w:w="1595" w:type="dxa"/>
          </w:tcPr>
          <w:p w:rsidR="009A6C77" w:rsidRPr="00C65D04" w:rsidRDefault="009A6C77" w:rsidP="00C65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D04">
              <w:rPr>
                <w:rFonts w:ascii="Times New Roman" w:hAnsi="Times New Roman" w:cs="Times New Roman"/>
                <w:sz w:val="28"/>
                <w:szCs w:val="28"/>
              </w:rPr>
              <w:t>2007 год</w:t>
            </w:r>
          </w:p>
        </w:tc>
        <w:tc>
          <w:tcPr>
            <w:tcW w:w="1595" w:type="dxa"/>
          </w:tcPr>
          <w:p w:rsidR="009A6C77" w:rsidRPr="00C65D04" w:rsidRDefault="009A6C77" w:rsidP="00C65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D04">
              <w:rPr>
                <w:rFonts w:ascii="Times New Roman" w:hAnsi="Times New Roman" w:cs="Times New Roman"/>
                <w:sz w:val="28"/>
                <w:szCs w:val="28"/>
              </w:rPr>
              <w:t xml:space="preserve">  32293,0</w:t>
            </w:r>
          </w:p>
        </w:tc>
        <w:tc>
          <w:tcPr>
            <w:tcW w:w="1595" w:type="dxa"/>
          </w:tcPr>
          <w:p w:rsidR="009A6C77" w:rsidRPr="00C65D04" w:rsidRDefault="009A6C77" w:rsidP="00C65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D04">
              <w:rPr>
                <w:rFonts w:ascii="Times New Roman" w:hAnsi="Times New Roman" w:cs="Times New Roman"/>
                <w:sz w:val="28"/>
                <w:szCs w:val="28"/>
              </w:rPr>
              <w:t xml:space="preserve">    28814,0</w:t>
            </w:r>
          </w:p>
        </w:tc>
        <w:tc>
          <w:tcPr>
            <w:tcW w:w="1595" w:type="dxa"/>
          </w:tcPr>
          <w:p w:rsidR="009A6C77" w:rsidRPr="00C65D04" w:rsidRDefault="009A6C77" w:rsidP="00C65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D04">
              <w:rPr>
                <w:rFonts w:ascii="Times New Roman" w:hAnsi="Times New Roman" w:cs="Times New Roman"/>
                <w:sz w:val="28"/>
                <w:szCs w:val="28"/>
              </w:rPr>
              <w:t xml:space="preserve">    89,2</w:t>
            </w:r>
          </w:p>
        </w:tc>
        <w:tc>
          <w:tcPr>
            <w:tcW w:w="1595" w:type="dxa"/>
          </w:tcPr>
          <w:p w:rsidR="009A6C77" w:rsidRPr="00C65D04" w:rsidRDefault="009A6C77" w:rsidP="00C65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D04">
              <w:rPr>
                <w:rFonts w:ascii="Times New Roman" w:hAnsi="Times New Roman" w:cs="Times New Roman"/>
                <w:sz w:val="28"/>
                <w:szCs w:val="28"/>
              </w:rPr>
              <w:t xml:space="preserve">   3479,0</w:t>
            </w:r>
          </w:p>
        </w:tc>
        <w:tc>
          <w:tcPr>
            <w:tcW w:w="1596" w:type="dxa"/>
          </w:tcPr>
          <w:p w:rsidR="009A6C77" w:rsidRPr="00C65D04" w:rsidRDefault="009A6C77" w:rsidP="00C65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D04">
              <w:rPr>
                <w:rFonts w:ascii="Times New Roman" w:hAnsi="Times New Roman" w:cs="Times New Roman"/>
                <w:sz w:val="28"/>
                <w:szCs w:val="28"/>
              </w:rPr>
              <w:t xml:space="preserve">   10,8</w:t>
            </w:r>
          </w:p>
        </w:tc>
      </w:tr>
      <w:tr w:rsidR="009A6C77" w:rsidRPr="00C65D04" w:rsidTr="00E27976">
        <w:tc>
          <w:tcPr>
            <w:tcW w:w="1595" w:type="dxa"/>
          </w:tcPr>
          <w:p w:rsidR="009A6C77" w:rsidRPr="00C65D04" w:rsidRDefault="009A6C77" w:rsidP="00C65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D04">
              <w:rPr>
                <w:rFonts w:ascii="Times New Roman" w:hAnsi="Times New Roman" w:cs="Times New Roman"/>
                <w:sz w:val="28"/>
                <w:szCs w:val="28"/>
              </w:rPr>
              <w:t xml:space="preserve">2008 год </w:t>
            </w:r>
          </w:p>
        </w:tc>
        <w:tc>
          <w:tcPr>
            <w:tcW w:w="1595" w:type="dxa"/>
          </w:tcPr>
          <w:p w:rsidR="009A6C77" w:rsidRPr="00C65D04" w:rsidRDefault="009A6C77" w:rsidP="00C65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D04">
              <w:rPr>
                <w:rFonts w:ascii="Times New Roman" w:hAnsi="Times New Roman" w:cs="Times New Roman"/>
                <w:sz w:val="28"/>
                <w:szCs w:val="28"/>
              </w:rPr>
              <w:t xml:space="preserve">  40952,0</w:t>
            </w:r>
          </w:p>
        </w:tc>
        <w:tc>
          <w:tcPr>
            <w:tcW w:w="1595" w:type="dxa"/>
          </w:tcPr>
          <w:p w:rsidR="009A6C77" w:rsidRPr="00C65D04" w:rsidRDefault="009A6C77" w:rsidP="00C65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D04">
              <w:rPr>
                <w:rFonts w:ascii="Times New Roman" w:hAnsi="Times New Roman" w:cs="Times New Roman"/>
                <w:sz w:val="28"/>
                <w:szCs w:val="28"/>
              </w:rPr>
              <w:t xml:space="preserve">    36971,0</w:t>
            </w:r>
          </w:p>
        </w:tc>
        <w:tc>
          <w:tcPr>
            <w:tcW w:w="1595" w:type="dxa"/>
          </w:tcPr>
          <w:p w:rsidR="009A6C77" w:rsidRPr="00C65D04" w:rsidRDefault="009A6C77" w:rsidP="00C65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D04">
              <w:rPr>
                <w:rFonts w:ascii="Times New Roman" w:hAnsi="Times New Roman" w:cs="Times New Roman"/>
                <w:sz w:val="28"/>
                <w:szCs w:val="28"/>
              </w:rPr>
              <w:t xml:space="preserve">    90,3</w:t>
            </w:r>
          </w:p>
        </w:tc>
        <w:tc>
          <w:tcPr>
            <w:tcW w:w="1595" w:type="dxa"/>
          </w:tcPr>
          <w:p w:rsidR="009A6C77" w:rsidRPr="00C65D04" w:rsidRDefault="009A6C77" w:rsidP="00C65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D04">
              <w:rPr>
                <w:rFonts w:ascii="Times New Roman" w:hAnsi="Times New Roman" w:cs="Times New Roman"/>
                <w:sz w:val="28"/>
                <w:szCs w:val="28"/>
              </w:rPr>
              <w:t xml:space="preserve">   3981,0</w:t>
            </w:r>
          </w:p>
        </w:tc>
        <w:tc>
          <w:tcPr>
            <w:tcW w:w="1596" w:type="dxa"/>
          </w:tcPr>
          <w:p w:rsidR="009A6C77" w:rsidRPr="00C65D04" w:rsidRDefault="009A6C77" w:rsidP="00C65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D04">
              <w:rPr>
                <w:rFonts w:ascii="Times New Roman" w:hAnsi="Times New Roman" w:cs="Times New Roman"/>
                <w:sz w:val="28"/>
                <w:szCs w:val="28"/>
              </w:rPr>
              <w:t xml:space="preserve">     9,7</w:t>
            </w:r>
          </w:p>
        </w:tc>
      </w:tr>
      <w:tr w:rsidR="009A6C77" w:rsidRPr="00C65D04" w:rsidTr="00E27976">
        <w:tc>
          <w:tcPr>
            <w:tcW w:w="1595" w:type="dxa"/>
          </w:tcPr>
          <w:p w:rsidR="009A6C77" w:rsidRPr="00C65D04" w:rsidRDefault="009A6C77" w:rsidP="00C65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D04">
              <w:rPr>
                <w:rFonts w:ascii="Times New Roman" w:hAnsi="Times New Roman" w:cs="Times New Roman"/>
                <w:sz w:val="28"/>
                <w:szCs w:val="28"/>
              </w:rPr>
              <w:t>2009 год</w:t>
            </w:r>
          </w:p>
        </w:tc>
        <w:tc>
          <w:tcPr>
            <w:tcW w:w="1595" w:type="dxa"/>
          </w:tcPr>
          <w:p w:rsidR="009A6C77" w:rsidRPr="00C65D04" w:rsidRDefault="009A6C77" w:rsidP="00C65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D04">
              <w:rPr>
                <w:rFonts w:ascii="Times New Roman" w:hAnsi="Times New Roman" w:cs="Times New Roman"/>
                <w:sz w:val="28"/>
                <w:szCs w:val="28"/>
              </w:rPr>
              <w:t xml:space="preserve">  59049,0</w:t>
            </w:r>
          </w:p>
        </w:tc>
        <w:tc>
          <w:tcPr>
            <w:tcW w:w="1595" w:type="dxa"/>
          </w:tcPr>
          <w:p w:rsidR="009A6C77" w:rsidRPr="00C65D04" w:rsidRDefault="009A6C77" w:rsidP="00C65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D04">
              <w:rPr>
                <w:rFonts w:ascii="Times New Roman" w:hAnsi="Times New Roman" w:cs="Times New Roman"/>
                <w:sz w:val="28"/>
                <w:szCs w:val="28"/>
              </w:rPr>
              <w:t xml:space="preserve">    54817,0</w:t>
            </w:r>
          </w:p>
        </w:tc>
        <w:tc>
          <w:tcPr>
            <w:tcW w:w="1595" w:type="dxa"/>
          </w:tcPr>
          <w:p w:rsidR="009A6C77" w:rsidRPr="00C65D04" w:rsidRDefault="009A6C77" w:rsidP="00C65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D04">
              <w:rPr>
                <w:rFonts w:ascii="Times New Roman" w:hAnsi="Times New Roman" w:cs="Times New Roman"/>
                <w:sz w:val="28"/>
                <w:szCs w:val="28"/>
              </w:rPr>
              <w:t xml:space="preserve">    92,8</w:t>
            </w:r>
          </w:p>
        </w:tc>
        <w:tc>
          <w:tcPr>
            <w:tcW w:w="1595" w:type="dxa"/>
          </w:tcPr>
          <w:p w:rsidR="009A6C77" w:rsidRPr="00C65D04" w:rsidRDefault="009A6C77" w:rsidP="00C65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D04">
              <w:rPr>
                <w:rFonts w:ascii="Times New Roman" w:hAnsi="Times New Roman" w:cs="Times New Roman"/>
                <w:sz w:val="28"/>
                <w:szCs w:val="28"/>
              </w:rPr>
              <w:t xml:space="preserve">   4232,0</w:t>
            </w:r>
          </w:p>
        </w:tc>
        <w:tc>
          <w:tcPr>
            <w:tcW w:w="1596" w:type="dxa"/>
          </w:tcPr>
          <w:p w:rsidR="009A6C77" w:rsidRPr="00C65D04" w:rsidRDefault="009A6C77" w:rsidP="00C65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D04">
              <w:rPr>
                <w:rFonts w:ascii="Times New Roman" w:hAnsi="Times New Roman" w:cs="Times New Roman"/>
                <w:sz w:val="28"/>
                <w:szCs w:val="28"/>
              </w:rPr>
              <w:t xml:space="preserve">     7,2</w:t>
            </w:r>
          </w:p>
        </w:tc>
      </w:tr>
      <w:tr w:rsidR="009A6C77" w:rsidRPr="00C65D04" w:rsidTr="00E27976">
        <w:tc>
          <w:tcPr>
            <w:tcW w:w="1595" w:type="dxa"/>
          </w:tcPr>
          <w:p w:rsidR="009A6C77" w:rsidRPr="00C65D04" w:rsidRDefault="009A6C77" w:rsidP="00C65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D04">
              <w:rPr>
                <w:rFonts w:ascii="Times New Roman" w:hAnsi="Times New Roman" w:cs="Times New Roman"/>
                <w:sz w:val="28"/>
                <w:szCs w:val="28"/>
              </w:rPr>
              <w:t>2010 год</w:t>
            </w:r>
          </w:p>
        </w:tc>
        <w:tc>
          <w:tcPr>
            <w:tcW w:w="1595" w:type="dxa"/>
          </w:tcPr>
          <w:p w:rsidR="009A6C77" w:rsidRPr="00C65D04" w:rsidRDefault="009A6C77" w:rsidP="00C65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D04">
              <w:rPr>
                <w:rFonts w:ascii="Times New Roman" w:hAnsi="Times New Roman" w:cs="Times New Roman"/>
                <w:sz w:val="28"/>
                <w:szCs w:val="28"/>
              </w:rPr>
              <w:t xml:space="preserve">  71979,0</w:t>
            </w:r>
          </w:p>
        </w:tc>
        <w:tc>
          <w:tcPr>
            <w:tcW w:w="1595" w:type="dxa"/>
          </w:tcPr>
          <w:p w:rsidR="009A6C77" w:rsidRPr="00C65D04" w:rsidRDefault="009A6C77" w:rsidP="00C65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D04">
              <w:rPr>
                <w:rFonts w:ascii="Times New Roman" w:hAnsi="Times New Roman" w:cs="Times New Roman"/>
                <w:sz w:val="28"/>
                <w:szCs w:val="28"/>
              </w:rPr>
              <w:t xml:space="preserve">    66370,0</w:t>
            </w:r>
          </w:p>
        </w:tc>
        <w:tc>
          <w:tcPr>
            <w:tcW w:w="1595" w:type="dxa"/>
          </w:tcPr>
          <w:p w:rsidR="009A6C77" w:rsidRPr="00C65D04" w:rsidRDefault="009A6C77" w:rsidP="00C65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D04">
              <w:rPr>
                <w:rFonts w:ascii="Times New Roman" w:hAnsi="Times New Roman" w:cs="Times New Roman"/>
                <w:sz w:val="28"/>
                <w:szCs w:val="28"/>
              </w:rPr>
              <w:t xml:space="preserve">    92,2</w:t>
            </w:r>
          </w:p>
        </w:tc>
        <w:tc>
          <w:tcPr>
            <w:tcW w:w="1595" w:type="dxa"/>
          </w:tcPr>
          <w:p w:rsidR="009A6C77" w:rsidRPr="00C65D04" w:rsidRDefault="009A6C77" w:rsidP="00C65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D04">
              <w:rPr>
                <w:rFonts w:ascii="Times New Roman" w:hAnsi="Times New Roman" w:cs="Times New Roman"/>
                <w:sz w:val="28"/>
                <w:szCs w:val="28"/>
              </w:rPr>
              <w:t xml:space="preserve">   5609,0</w:t>
            </w:r>
          </w:p>
        </w:tc>
        <w:tc>
          <w:tcPr>
            <w:tcW w:w="1596" w:type="dxa"/>
          </w:tcPr>
          <w:p w:rsidR="009A6C77" w:rsidRPr="00C65D04" w:rsidRDefault="009A6C77" w:rsidP="00C65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D04">
              <w:rPr>
                <w:rFonts w:ascii="Times New Roman" w:hAnsi="Times New Roman" w:cs="Times New Roman"/>
                <w:sz w:val="28"/>
                <w:szCs w:val="28"/>
              </w:rPr>
              <w:t xml:space="preserve">     7,8</w:t>
            </w:r>
          </w:p>
        </w:tc>
      </w:tr>
      <w:tr w:rsidR="009A6C77" w:rsidRPr="00C65D04" w:rsidTr="00E27976">
        <w:tc>
          <w:tcPr>
            <w:tcW w:w="1595" w:type="dxa"/>
          </w:tcPr>
          <w:p w:rsidR="009A6C77" w:rsidRPr="00C65D04" w:rsidRDefault="009A6C77" w:rsidP="00C65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D04">
              <w:rPr>
                <w:rFonts w:ascii="Times New Roman" w:hAnsi="Times New Roman" w:cs="Times New Roman"/>
                <w:sz w:val="28"/>
                <w:szCs w:val="28"/>
              </w:rPr>
              <w:t>2011 год</w:t>
            </w:r>
          </w:p>
        </w:tc>
        <w:tc>
          <w:tcPr>
            <w:tcW w:w="1595" w:type="dxa"/>
          </w:tcPr>
          <w:p w:rsidR="009A6C77" w:rsidRPr="00C65D04" w:rsidRDefault="009A6C77" w:rsidP="00C65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D04">
              <w:rPr>
                <w:rFonts w:ascii="Times New Roman" w:hAnsi="Times New Roman" w:cs="Times New Roman"/>
                <w:sz w:val="28"/>
                <w:szCs w:val="28"/>
              </w:rPr>
              <w:t xml:space="preserve">  74960,0</w:t>
            </w:r>
          </w:p>
        </w:tc>
        <w:tc>
          <w:tcPr>
            <w:tcW w:w="1595" w:type="dxa"/>
          </w:tcPr>
          <w:p w:rsidR="009A6C77" w:rsidRPr="00C65D04" w:rsidRDefault="009A6C77" w:rsidP="00C65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D04">
              <w:rPr>
                <w:rFonts w:ascii="Times New Roman" w:hAnsi="Times New Roman" w:cs="Times New Roman"/>
                <w:sz w:val="28"/>
                <w:szCs w:val="28"/>
              </w:rPr>
              <w:t xml:space="preserve">    69643,0</w:t>
            </w:r>
          </w:p>
        </w:tc>
        <w:tc>
          <w:tcPr>
            <w:tcW w:w="1595" w:type="dxa"/>
          </w:tcPr>
          <w:p w:rsidR="009A6C77" w:rsidRPr="00C65D04" w:rsidRDefault="009A6C77" w:rsidP="00C65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D04">
              <w:rPr>
                <w:rFonts w:ascii="Times New Roman" w:hAnsi="Times New Roman" w:cs="Times New Roman"/>
                <w:sz w:val="28"/>
                <w:szCs w:val="28"/>
              </w:rPr>
              <w:t xml:space="preserve">    92,9</w:t>
            </w:r>
          </w:p>
        </w:tc>
        <w:tc>
          <w:tcPr>
            <w:tcW w:w="1595" w:type="dxa"/>
          </w:tcPr>
          <w:p w:rsidR="009A6C77" w:rsidRPr="00C65D04" w:rsidRDefault="009A6C77" w:rsidP="00C65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D04">
              <w:rPr>
                <w:rFonts w:ascii="Times New Roman" w:hAnsi="Times New Roman" w:cs="Times New Roman"/>
                <w:sz w:val="28"/>
                <w:szCs w:val="28"/>
              </w:rPr>
              <w:t xml:space="preserve">   5317,0</w:t>
            </w:r>
          </w:p>
        </w:tc>
        <w:tc>
          <w:tcPr>
            <w:tcW w:w="1596" w:type="dxa"/>
          </w:tcPr>
          <w:p w:rsidR="009A6C77" w:rsidRPr="00C65D04" w:rsidRDefault="009A6C77" w:rsidP="00C65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D04">
              <w:rPr>
                <w:rFonts w:ascii="Times New Roman" w:hAnsi="Times New Roman" w:cs="Times New Roman"/>
                <w:sz w:val="28"/>
                <w:szCs w:val="28"/>
              </w:rPr>
              <w:t xml:space="preserve">     7,1</w:t>
            </w:r>
          </w:p>
        </w:tc>
      </w:tr>
      <w:tr w:rsidR="009A6C77" w:rsidRPr="00C65D04" w:rsidTr="00E27976">
        <w:tc>
          <w:tcPr>
            <w:tcW w:w="1595" w:type="dxa"/>
          </w:tcPr>
          <w:p w:rsidR="009A6C77" w:rsidRPr="00C65D04" w:rsidRDefault="009A6C77" w:rsidP="00C65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D04"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1595" w:type="dxa"/>
          </w:tcPr>
          <w:p w:rsidR="009A6C77" w:rsidRPr="00C65D04" w:rsidRDefault="009A6C77" w:rsidP="00C65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D04">
              <w:rPr>
                <w:rFonts w:ascii="Times New Roman" w:hAnsi="Times New Roman" w:cs="Times New Roman"/>
                <w:sz w:val="28"/>
                <w:szCs w:val="28"/>
              </w:rPr>
              <w:t xml:space="preserve"> 121011,0</w:t>
            </w:r>
          </w:p>
        </w:tc>
        <w:tc>
          <w:tcPr>
            <w:tcW w:w="1595" w:type="dxa"/>
          </w:tcPr>
          <w:p w:rsidR="009A6C77" w:rsidRPr="00C65D04" w:rsidRDefault="009A6C77" w:rsidP="00C65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D04">
              <w:rPr>
                <w:rFonts w:ascii="Times New Roman" w:hAnsi="Times New Roman" w:cs="Times New Roman"/>
                <w:sz w:val="28"/>
                <w:szCs w:val="28"/>
              </w:rPr>
              <w:t xml:space="preserve">  116993,0</w:t>
            </w:r>
          </w:p>
        </w:tc>
        <w:tc>
          <w:tcPr>
            <w:tcW w:w="1595" w:type="dxa"/>
          </w:tcPr>
          <w:p w:rsidR="009A6C77" w:rsidRPr="00C65D04" w:rsidRDefault="009A6C77" w:rsidP="00C65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D04">
              <w:rPr>
                <w:rFonts w:ascii="Times New Roman" w:hAnsi="Times New Roman" w:cs="Times New Roman"/>
                <w:sz w:val="28"/>
                <w:szCs w:val="28"/>
              </w:rPr>
              <w:t xml:space="preserve">    96,7</w:t>
            </w:r>
          </w:p>
        </w:tc>
        <w:tc>
          <w:tcPr>
            <w:tcW w:w="1595" w:type="dxa"/>
          </w:tcPr>
          <w:p w:rsidR="009A6C77" w:rsidRPr="00C65D04" w:rsidRDefault="009A6C77" w:rsidP="00C65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D04">
              <w:rPr>
                <w:rFonts w:ascii="Times New Roman" w:hAnsi="Times New Roman" w:cs="Times New Roman"/>
                <w:sz w:val="28"/>
                <w:szCs w:val="28"/>
              </w:rPr>
              <w:t xml:space="preserve">   4018,0</w:t>
            </w:r>
          </w:p>
        </w:tc>
        <w:tc>
          <w:tcPr>
            <w:tcW w:w="1596" w:type="dxa"/>
          </w:tcPr>
          <w:p w:rsidR="009A6C77" w:rsidRPr="00C65D04" w:rsidRDefault="009A6C77" w:rsidP="00C65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D04">
              <w:rPr>
                <w:rFonts w:ascii="Times New Roman" w:hAnsi="Times New Roman" w:cs="Times New Roman"/>
                <w:sz w:val="28"/>
                <w:szCs w:val="28"/>
              </w:rPr>
              <w:t xml:space="preserve">     3,3</w:t>
            </w:r>
          </w:p>
        </w:tc>
      </w:tr>
      <w:tr w:rsidR="009A6C77" w:rsidRPr="00C65D04" w:rsidTr="00E27976">
        <w:tc>
          <w:tcPr>
            <w:tcW w:w="1595" w:type="dxa"/>
          </w:tcPr>
          <w:p w:rsidR="009A6C77" w:rsidRPr="00C65D04" w:rsidRDefault="009A6C77" w:rsidP="00C65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D04"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1595" w:type="dxa"/>
          </w:tcPr>
          <w:p w:rsidR="009A6C77" w:rsidRPr="00C65D04" w:rsidRDefault="009A6C77" w:rsidP="00C65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D04">
              <w:rPr>
                <w:rFonts w:ascii="Times New Roman" w:hAnsi="Times New Roman" w:cs="Times New Roman"/>
                <w:sz w:val="28"/>
                <w:szCs w:val="28"/>
              </w:rPr>
              <w:t xml:space="preserve"> 141099,0</w:t>
            </w:r>
          </w:p>
        </w:tc>
        <w:tc>
          <w:tcPr>
            <w:tcW w:w="1595" w:type="dxa"/>
          </w:tcPr>
          <w:p w:rsidR="009A6C77" w:rsidRPr="00C65D04" w:rsidRDefault="009A6C77" w:rsidP="00C65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D04">
              <w:rPr>
                <w:rFonts w:ascii="Times New Roman" w:hAnsi="Times New Roman" w:cs="Times New Roman"/>
                <w:sz w:val="28"/>
                <w:szCs w:val="28"/>
              </w:rPr>
              <w:t xml:space="preserve">  135430,0</w:t>
            </w:r>
          </w:p>
        </w:tc>
        <w:tc>
          <w:tcPr>
            <w:tcW w:w="1595" w:type="dxa"/>
          </w:tcPr>
          <w:p w:rsidR="009A6C77" w:rsidRPr="00C65D04" w:rsidRDefault="009A6C77" w:rsidP="00C65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D04">
              <w:rPr>
                <w:rFonts w:ascii="Times New Roman" w:hAnsi="Times New Roman" w:cs="Times New Roman"/>
                <w:sz w:val="28"/>
                <w:szCs w:val="28"/>
              </w:rPr>
              <w:t xml:space="preserve">    96,0</w:t>
            </w:r>
          </w:p>
        </w:tc>
        <w:tc>
          <w:tcPr>
            <w:tcW w:w="1595" w:type="dxa"/>
          </w:tcPr>
          <w:p w:rsidR="009A6C77" w:rsidRPr="00C65D04" w:rsidRDefault="009A6C77" w:rsidP="00C65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D04">
              <w:rPr>
                <w:rFonts w:ascii="Times New Roman" w:hAnsi="Times New Roman" w:cs="Times New Roman"/>
                <w:sz w:val="28"/>
                <w:szCs w:val="28"/>
              </w:rPr>
              <w:t xml:space="preserve">   5669,0</w:t>
            </w:r>
          </w:p>
        </w:tc>
        <w:tc>
          <w:tcPr>
            <w:tcW w:w="1596" w:type="dxa"/>
          </w:tcPr>
          <w:p w:rsidR="009A6C77" w:rsidRPr="00C65D04" w:rsidRDefault="009A6C77" w:rsidP="00C65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D04">
              <w:rPr>
                <w:rFonts w:ascii="Times New Roman" w:hAnsi="Times New Roman" w:cs="Times New Roman"/>
                <w:sz w:val="28"/>
                <w:szCs w:val="28"/>
              </w:rPr>
              <w:t xml:space="preserve">     4,0</w:t>
            </w:r>
          </w:p>
        </w:tc>
      </w:tr>
      <w:tr w:rsidR="009A6C77" w:rsidRPr="00C65D04" w:rsidTr="00E27976">
        <w:tc>
          <w:tcPr>
            <w:tcW w:w="1595" w:type="dxa"/>
          </w:tcPr>
          <w:p w:rsidR="009A6C77" w:rsidRPr="00C65D04" w:rsidRDefault="009A6C77" w:rsidP="00C65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D04">
              <w:rPr>
                <w:rFonts w:ascii="Times New Roman" w:hAnsi="Times New Roman" w:cs="Times New Roman"/>
                <w:sz w:val="28"/>
                <w:szCs w:val="28"/>
              </w:rPr>
              <w:t>8-мь мес.</w:t>
            </w:r>
          </w:p>
          <w:p w:rsidR="009A6C77" w:rsidRPr="00C65D04" w:rsidRDefault="009A6C77" w:rsidP="00C65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D04">
              <w:rPr>
                <w:rFonts w:ascii="Times New Roman" w:hAnsi="Times New Roman" w:cs="Times New Roman"/>
                <w:sz w:val="28"/>
                <w:szCs w:val="28"/>
              </w:rPr>
              <w:t>2014 года</w:t>
            </w:r>
          </w:p>
        </w:tc>
        <w:tc>
          <w:tcPr>
            <w:tcW w:w="1595" w:type="dxa"/>
          </w:tcPr>
          <w:p w:rsidR="009A6C77" w:rsidRPr="00C65D04" w:rsidRDefault="009A6C77" w:rsidP="00C65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D04">
              <w:rPr>
                <w:rFonts w:ascii="Times New Roman" w:hAnsi="Times New Roman" w:cs="Times New Roman"/>
                <w:sz w:val="28"/>
                <w:szCs w:val="28"/>
              </w:rPr>
              <w:t xml:space="preserve">   63801,0</w:t>
            </w:r>
          </w:p>
        </w:tc>
        <w:tc>
          <w:tcPr>
            <w:tcW w:w="1595" w:type="dxa"/>
          </w:tcPr>
          <w:p w:rsidR="009A6C77" w:rsidRPr="00C65D04" w:rsidRDefault="009A6C77" w:rsidP="00C65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D04">
              <w:rPr>
                <w:rFonts w:ascii="Times New Roman" w:hAnsi="Times New Roman" w:cs="Times New Roman"/>
                <w:sz w:val="28"/>
                <w:szCs w:val="28"/>
              </w:rPr>
              <w:t xml:space="preserve">    59758,0</w:t>
            </w:r>
          </w:p>
        </w:tc>
        <w:tc>
          <w:tcPr>
            <w:tcW w:w="1595" w:type="dxa"/>
          </w:tcPr>
          <w:p w:rsidR="009A6C77" w:rsidRPr="00C65D04" w:rsidRDefault="009A6C77" w:rsidP="00C65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D04">
              <w:rPr>
                <w:rFonts w:ascii="Times New Roman" w:hAnsi="Times New Roman" w:cs="Times New Roman"/>
                <w:sz w:val="28"/>
                <w:szCs w:val="28"/>
              </w:rPr>
              <w:t xml:space="preserve">    93,7</w:t>
            </w:r>
          </w:p>
        </w:tc>
        <w:tc>
          <w:tcPr>
            <w:tcW w:w="1595" w:type="dxa"/>
          </w:tcPr>
          <w:p w:rsidR="009A6C77" w:rsidRPr="00C65D04" w:rsidRDefault="009A6C77" w:rsidP="00C65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D04">
              <w:rPr>
                <w:rFonts w:ascii="Times New Roman" w:hAnsi="Times New Roman" w:cs="Times New Roman"/>
                <w:sz w:val="28"/>
                <w:szCs w:val="28"/>
              </w:rPr>
              <w:t xml:space="preserve">   4043,0</w:t>
            </w:r>
          </w:p>
        </w:tc>
        <w:tc>
          <w:tcPr>
            <w:tcW w:w="1596" w:type="dxa"/>
          </w:tcPr>
          <w:p w:rsidR="009A6C77" w:rsidRPr="00C65D04" w:rsidRDefault="009A6C77" w:rsidP="00C65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D04">
              <w:rPr>
                <w:rFonts w:ascii="Times New Roman" w:hAnsi="Times New Roman" w:cs="Times New Roman"/>
                <w:sz w:val="28"/>
                <w:szCs w:val="28"/>
              </w:rPr>
              <w:t xml:space="preserve">     6,3</w:t>
            </w:r>
          </w:p>
        </w:tc>
      </w:tr>
    </w:tbl>
    <w:p w:rsidR="009A6C77" w:rsidRPr="00C65D04" w:rsidRDefault="009A6C77" w:rsidP="00C65D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6C77" w:rsidRPr="00C65D04" w:rsidRDefault="009A6C77" w:rsidP="00C65D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6C77" w:rsidRPr="00C65D04" w:rsidRDefault="009A6C77" w:rsidP="00C65D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4834" w:rsidRPr="00C65D04" w:rsidRDefault="000C4834" w:rsidP="00C65D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5D04">
        <w:rPr>
          <w:rFonts w:ascii="Times New Roman" w:hAnsi="Times New Roman" w:cs="Times New Roman"/>
          <w:sz w:val="28"/>
          <w:szCs w:val="28"/>
        </w:rPr>
        <w:t>Согласно 131- ФЗ и БК РФ до 1 января 2014 года  бюджеты поселений формировали следующие виды налогов и сборов:</w:t>
      </w:r>
    </w:p>
    <w:p w:rsidR="000C4834" w:rsidRPr="00C65D04" w:rsidRDefault="000C4834" w:rsidP="00C65D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5D04">
        <w:rPr>
          <w:rFonts w:ascii="Times New Roman" w:hAnsi="Times New Roman" w:cs="Times New Roman"/>
          <w:sz w:val="28"/>
          <w:szCs w:val="28"/>
        </w:rPr>
        <w:t>Налог на доходы физических лиц в размере 100,0%</w:t>
      </w:r>
      <w:r w:rsidR="009A1E17" w:rsidRPr="00C65D04">
        <w:rPr>
          <w:rFonts w:ascii="Times New Roman" w:hAnsi="Times New Roman" w:cs="Times New Roman"/>
          <w:sz w:val="28"/>
          <w:szCs w:val="28"/>
        </w:rPr>
        <w:t>;</w:t>
      </w:r>
    </w:p>
    <w:p w:rsidR="000C4834" w:rsidRPr="00C65D04" w:rsidRDefault="000C4834" w:rsidP="00C65D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5D04">
        <w:rPr>
          <w:rFonts w:ascii="Times New Roman" w:hAnsi="Times New Roman" w:cs="Times New Roman"/>
          <w:sz w:val="28"/>
          <w:szCs w:val="28"/>
        </w:rPr>
        <w:t>Налог на имущество физических лиц в размере 100,0%</w:t>
      </w:r>
      <w:r w:rsidR="009A1E17" w:rsidRPr="00C65D04">
        <w:rPr>
          <w:rFonts w:ascii="Times New Roman" w:hAnsi="Times New Roman" w:cs="Times New Roman"/>
          <w:sz w:val="28"/>
          <w:szCs w:val="28"/>
        </w:rPr>
        <w:t>;</w:t>
      </w:r>
    </w:p>
    <w:p w:rsidR="000C4834" w:rsidRPr="00C65D04" w:rsidRDefault="009A1E17" w:rsidP="00C65D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5D04">
        <w:rPr>
          <w:rFonts w:ascii="Times New Roman" w:hAnsi="Times New Roman" w:cs="Times New Roman"/>
          <w:sz w:val="28"/>
          <w:szCs w:val="28"/>
        </w:rPr>
        <w:t>Налог на землю в размере 100,0%;</w:t>
      </w:r>
    </w:p>
    <w:p w:rsidR="009A1E17" w:rsidRPr="00C65D04" w:rsidRDefault="009A1E17" w:rsidP="00C65D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5D04">
        <w:rPr>
          <w:rFonts w:ascii="Times New Roman" w:hAnsi="Times New Roman" w:cs="Times New Roman"/>
          <w:sz w:val="28"/>
          <w:szCs w:val="28"/>
        </w:rPr>
        <w:t>Единый сельскохозяйственный налог (2006-2010 годы по ставке50,0%, 2011-2012 годы по ставке 70,0%, 2013-2014 годы  по ставке 50,0%);</w:t>
      </w:r>
    </w:p>
    <w:p w:rsidR="009A1E17" w:rsidRPr="00C65D04" w:rsidRDefault="009A1E17" w:rsidP="00C65D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5D04">
        <w:rPr>
          <w:rFonts w:ascii="Times New Roman" w:hAnsi="Times New Roman" w:cs="Times New Roman"/>
          <w:sz w:val="28"/>
          <w:szCs w:val="28"/>
        </w:rPr>
        <w:t>Госпошлина;</w:t>
      </w:r>
    </w:p>
    <w:p w:rsidR="009A1E17" w:rsidRPr="00C65D04" w:rsidRDefault="009A1E17" w:rsidP="00C65D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5D04">
        <w:rPr>
          <w:rFonts w:ascii="Times New Roman" w:hAnsi="Times New Roman" w:cs="Times New Roman"/>
          <w:sz w:val="28"/>
          <w:szCs w:val="28"/>
        </w:rPr>
        <w:t>Арендная плата за земельные участки</w:t>
      </w:r>
      <w:r w:rsidR="002D2A39" w:rsidRPr="00C65D04">
        <w:rPr>
          <w:rFonts w:ascii="Times New Roman" w:hAnsi="Times New Roman" w:cs="Times New Roman"/>
          <w:sz w:val="28"/>
          <w:szCs w:val="28"/>
        </w:rPr>
        <w:t xml:space="preserve"> в размере 50,0%;</w:t>
      </w:r>
    </w:p>
    <w:p w:rsidR="002D2A39" w:rsidRPr="00C65D04" w:rsidRDefault="002D2A39" w:rsidP="00C65D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5D04">
        <w:rPr>
          <w:rFonts w:ascii="Times New Roman" w:hAnsi="Times New Roman" w:cs="Times New Roman"/>
          <w:sz w:val="28"/>
          <w:szCs w:val="28"/>
        </w:rPr>
        <w:t>Доходы от продажи земельных участков 50,0%;</w:t>
      </w:r>
    </w:p>
    <w:p w:rsidR="002D2A39" w:rsidRPr="00C65D04" w:rsidRDefault="002D2A39" w:rsidP="00C65D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5D04">
        <w:rPr>
          <w:rFonts w:ascii="Times New Roman" w:hAnsi="Times New Roman" w:cs="Times New Roman"/>
          <w:sz w:val="28"/>
          <w:szCs w:val="28"/>
        </w:rPr>
        <w:t>Доходы от продажи имущества 100,0%.</w:t>
      </w:r>
    </w:p>
    <w:tbl>
      <w:tblPr>
        <w:tblStyle w:val="8"/>
        <w:tblW w:w="9853" w:type="dxa"/>
        <w:tblLayout w:type="fixed"/>
        <w:tblLook w:val="04A0" w:firstRow="1" w:lastRow="0" w:firstColumn="1" w:lastColumn="0" w:noHBand="0" w:noVBand="1"/>
      </w:tblPr>
      <w:tblGrid>
        <w:gridCol w:w="1526"/>
        <w:gridCol w:w="1276"/>
        <w:gridCol w:w="1750"/>
        <w:gridCol w:w="1161"/>
        <w:gridCol w:w="1688"/>
        <w:gridCol w:w="1171"/>
        <w:gridCol w:w="1281"/>
      </w:tblGrid>
      <w:tr w:rsidR="009A6C77" w:rsidRPr="00C65D04" w:rsidTr="00C65D04">
        <w:trPr>
          <w:trHeight w:val="764"/>
        </w:trPr>
        <w:tc>
          <w:tcPr>
            <w:tcW w:w="1526" w:type="dxa"/>
            <w:vMerge w:val="restart"/>
          </w:tcPr>
          <w:p w:rsidR="009A6C77" w:rsidRPr="00C65D04" w:rsidRDefault="009A6C77" w:rsidP="00C65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D04">
              <w:rPr>
                <w:rFonts w:ascii="Times New Roman" w:hAnsi="Times New Roman" w:cs="Times New Roman"/>
                <w:sz w:val="28"/>
                <w:szCs w:val="28"/>
              </w:rPr>
              <w:t xml:space="preserve">Периоды </w:t>
            </w:r>
          </w:p>
          <w:p w:rsidR="009A6C77" w:rsidRPr="00C65D04" w:rsidRDefault="009A6C77" w:rsidP="00C65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D04">
              <w:rPr>
                <w:rFonts w:ascii="Times New Roman" w:hAnsi="Times New Roman" w:cs="Times New Roman"/>
                <w:sz w:val="28"/>
                <w:szCs w:val="28"/>
              </w:rPr>
              <w:t xml:space="preserve"> (годы)</w:t>
            </w:r>
          </w:p>
        </w:tc>
        <w:tc>
          <w:tcPr>
            <w:tcW w:w="1276" w:type="dxa"/>
            <w:vMerge w:val="restart"/>
          </w:tcPr>
          <w:p w:rsidR="009A6C77" w:rsidRPr="00C65D04" w:rsidRDefault="009A6C77" w:rsidP="00C65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D04">
              <w:rPr>
                <w:rFonts w:ascii="Times New Roman" w:hAnsi="Times New Roman" w:cs="Times New Roman"/>
                <w:sz w:val="28"/>
                <w:szCs w:val="28"/>
              </w:rPr>
              <w:t>Налоговые</w:t>
            </w:r>
          </w:p>
          <w:p w:rsidR="009A6C77" w:rsidRPr="00C65D04" w:rsidRDefault="009A6C77" w:rsidP="00C65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D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5D04">
              <w:rPr>
                <w:rFonts w:ascii="Times New Roman" w:hAnsi="Times New Roman" w:cs="Times New Roman"/>
                <w:sz w:val="28"/>
                <w:szCs w:val="28"/>
              </w:rPr>
              <w:t>неналогов</w:t>
            </w:r>
            <w:proofErr w:type="spellEnd"/>
          </w:p>
          <w:p w:rsidR="009A6C77" w:rsidRPr="00C65D04" w:rsidRDefault="009A6C77" w:rsidP="00C65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D04">
              <w:rPr>
                <w:rFonts w:ascii="Times New Roman" w:hAnsi="Times New Roman" w:cs="Times New Roman"/>
                <w:sz w:val="28"/>
                <w:szCs w:val="28"/>
              </w:rPr>
              <w:t>доходы</w:t>
            </w:r>
          </w:p>
          <w:p w:rsidR="009A6C77" w:rsidRPr="00C65D04" w:rsidRDefault="009A6C77" w:rsidP="00C65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D04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9A6C77" w:rsidRPr="00C65D04" w:rsidRDefault="009A6C77" w:rsidP="00C65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  <w:vMerge w:val="restart"/>
          </w:tcPr>
          <w:p w:rsidR="009A6C77" w:rsidRPr="00C65D04" w:rsidRDefault="009A6C77" w:rsidP="00C65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D04">
              <w:rPr>
                <w:rFonts w:ascii="Times New Roman" w:hAnsi="Times New Roman" w:cs="Times New Roman"/>
                <w:sz w:val="28"/>
                <w:szCs w:val="28"/>
              </w:rPr>
              <w:t xml:space="preserve">Темп роста </w:t>
            </w:r>
            <w:proofErr w:type="gramStart"/>
            <w:r w:rsidRPr="00C65D0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</w:p>
          <w:p w:rsidR="009A6C77" w:rsidRPr="00C65D04" w:rsidRDefault="009A6C77" w:rsidP="00C65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D04">
              <w:rPr>
                <w:rFonts w:ascii="Times New Roman" w:hAnsi="Times New Roman" w:cs="Times New Roman"/>
                <w:sz w:val="28"/>
                <w:szCs w:val="28"/>
              </w:rPr>
              <w:t>предыдущему</w:t>
            </w:r>
          </w:p>
          <w:p w:rsidR="009A6C77" w:rsidRPr="00C65D04" w:rsidRDefault="009A6C77" w:rsidP="00C65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D04">
              <w:rPr>
                <w:rFonts w:ascii="Times New Roman" w:hAnsi="Times New Roman" w:cs="Times New Roman"/>
                <w:sz w:val="28"/>
                <w:szCs w:val="28"/>
              </w:rPr>
              <w:t>периоду</w:t>
            </w:r>
            <w:proofErr w:type="gramStart"/>
            <w:r w:rsidRPr="00C65D04"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1161" w:type="dxa"/>
            <w:vMerge w:val="restart"/>
          </w:tcPr>
          <w:p w:rsidR="009A6C77" w:rsidRPr="00C65D04" w:rsidRDefault="009A6C77" w:rsidP="00C65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D04">
              <w:rPr>
                <w:rFonts w:ascii="Times New Roman" w:hAnsi="Times New Roman" w:cs="Times New Roman"/>
                <w:sz w:val="28"/>
                <w:szCs w:val="28"/>
              </w:rPr>
              <w:t xml:space="preserve">+ , - к </w:t>
            </w:r>
            <w:proofErr w:type="spellStart"/>
            <w:r w:rsidRPr="00C65D04">
              <w:rPr>
                <w:rFonts w:ascii="Times New Roman" w:hAnsi="Times New Roman" w:cs="Times New Roman"/>
                <w:sz w:val="28"/>
                <w:szCs w:val="28"/>
              </w:rPr>
              <w:t>преды</w:t>
            </w:r>
            <w:proofErr w:type="spellEnd"/>
          </w:p>
          <w:p w:rsidR="009A6C77" w:rsidRPr="00C65D04" w:rsidRDefault="009A6C77" w:rsidP="00C65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5D04">
              <w:rPr>
                <w:rFonts w:ascii="Times New Roman" w:hAnsi="Times New Roman" w:cs="Times New Roman"/>
                <w:sz w:val="28"/>
                <w:szCs w:val="28"/>
              </w:rPr>
              <w:t>дущему</w:t>
            </w:r>
            <w:proofErr w:type="spellEnd"/>
            <w:r w:rsidRPr="00C65D04">
              <w:rPr>
                <w:rFonts w:ascii="Times New Roman" w:hAnsi="Times New Roman" w:cs="Times New Roman"/>
                <w:sz w:val="28"/>
                <w:szCs w:val="28"/>
              </w:rPr>
              <w:t xml:space="preserve"> периоду</w:t>
            </w:r>
          </w:p>
        </w:tc>
        <w:tc>
          <w:tcPr>
            <w:tcW w:w="1688" w:type="dxa"/>
            <w:vMerge w:val="restart"/>
          </w:tcPr>
          <w:p w:rsidR="009A6C77" w:rsidRPr="00C65D04" w:rsidRDefault="009A6C77" w:rsidP="00C65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D04"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 </w:t>
            </w:r>
            <w:proofErr w:type="gramStart"/>
            <w:r w:rsidRPr="00C65D04">
              <w:rPr>
                <w:rFonts w:ascii="Times New Roman" w:hAnsi="Times New Roman" w:cs="Times New Roman"/>
                <w:sz w:val="28"/>
                <w:szCs w:val="28"/>
              </w:rPr>
              <w:t>собственных</w:t>
            </w:r>
            <w:proofErr w:type="gramEnd"/>
          </w:p>
          <w:p w:rsidR="009A6C77" w:rsidRPr="00C65D04" w:rsidRDefault="009A6C77" w:rsidP="00C65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D04">
              <w:rPr>
                <w:rFonts w:ascii="Times New Roman" w:hAnsi="Times New Roman" w:cs="Times New Roman"/>
                <w:sz w:val="28"/>
                <w:szCs w:val="28"/>
              </w:rPr>
              <w:t>доходов</w:t>
            </w:r>
          </w:p>
        </w:tc>
        <w:tc>
          <w:tcPr>
            <w:tcW w:w="2452" w:type="dxa"/>
            <w:gridSpan w:val="2"/>
          </w:tcPr>
          <w:p w:rsidR="009A6C77" w:rsidRPr="00C65D04" w:rsidRDefault="009A6C77" w:rsidP="00C65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D04">
              <w:rPr>
                <w:rFonts w:ascii="Times New Roman" w:hAnsi="Times New Roman" w:cs="Times New Roman"/>
                <w:sz w:val="28"/>
                <w:szCs w:val="28"/>
              </w:rPr>
              <w:t>В том числе доходы</w:t>
            </w:r>
          </w:p>
          <w:p w:rsidR="009A6C77" w:rsidRPr="00C65D04" w:rsidRDefault="009A6C77" w:rsidP="00C65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65D04">
              <w:rPr>
                <w:rFonts w:ascii="Times New Roman" w:hAnsi="Times New Roman" w:cs="Times New Roman"/>
                <w:sz w:val="28"/>
                <w:szCs w:val="28"/>
              </w:rPr>
              <w:t>по городскому</w:t>
            </w:r>
            <w:proofErr w:type="gramEnd"/>
          </w:p>
          <w:p w:rsidR="009A6C77" w:rsidRPr="00C65D04" w:rsidRDefault="009A6C77" w:rsidP="00C65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D04">
              <w:rPr>
                <w:rFonts w:ascii="Times New Roman" w:hAnsi="Times New Roman" w:cs="Times New Roman"/>
                <w:sz w:val="28"/>
                <w:szCs w:val="28"/>
              </w:rPr>
              <w:t>поселению</w:t>
            </w:r>
          </w:p>
        </w:tc>
      </w:tr>
      <w:tr w:rsidR="009A6C77" w:rsidRPr="00C65D04" w:rsidTr="00C65D04">
        <w:trPr>
          <w:trHeight w:val="607"/>
        </w:trPr>
        <w:tc>
          <w:tcPr>
            <w:tcW w:w="1526" w:type="dxa"/>
            <w:vMerge/>
          </w:tcPr>
          <w:p w:rsidR="009A6C77" w:rsidRPr="00C65D04" w:rsidRDefault="009A6C77" w:rsidP="00C65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9A6C77" w:rsidRPr="00C65D04" w:rsidRDefault="009A6C77" w:rsidP="00C65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  <w:vMerge/>
          </w:tcPr>
          <w:p w:rsidR="009A6C77" w:rsidRPr="00C65D04" w:rsidRDefault="009A6C77" w:rsidP="00C65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vMerge/>
          </w:tcPr>
          <w:p w:rsidR="009A6C77" w:rsidRPr="00C65D04" w:rsidRDefault="009A6C77" w:rsidP="00C65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</w:tcPr>
          <w:p w:rsidR="009A6C77" w:rsidRPr="00C65D04" w:rsidRDefault="009A6C77" w:rsidP="00C65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dxa"/>
          </w:tcPr>
          <w:p w:rsidR="009A6C77" w:rsidRPr="00C65D04" w:rsidRDefault="009A6C77" w:rsidP="00C65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5D04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C65D0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C65D04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C65D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81" w:type="dxa"/>
          </w:tcPr>
          <w:p w:rsidR="009A6C77" w:rsidRPr="00C65D04" w:rsidRDefault="009A6C77" w:rsidP="00C65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D04">
              <w:rPr>
                <w:rFonts w:ascii="Times New Roman" w:hAnsi="Times New Roman" w:cs="Times New Roman"/>
                <w:sz w:val="28"/>
                <w:szCs w:val="28"/>
              </w:rPr>
              <w:t xml:space="preserve"> в  %</w:t>
            </w:r>
          </w:p>
          <w:p w:rsidR="009A6C77" w:rsidRPr="00C65D04" w:rsidRDefault="009A6C77" w:rsidP="00C65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D04">
              <w:rPr>
                <w:rFonts w:ascii="Times New Roman" w:hAnsi="Times New Roman" w:cs="Times New Roman"/>
                <w:sz w:val="28"/>
                <w:szCs w:val="28"/>
              </w:rPr>
              <w:t>отношен.</w:t>
            </w:r>
          </w:p>
        </w:tc>
      </w:tr>
      <w:tr w:rsidR="009A6C77" w:rsidRPr="00C65D04" w:rsidTr="00C65D04">
        <w:tc>
          <w:tcPr>
            <w:tcW w:w="1526" w:type="dxa"/>
          </w:tcPr>
          <w:p w:rsidR="009A6C77" w:rsidRPr="00C65D04" w:rsidRDefault="009A6C77" w:rsidP="00C65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D04">
              <w:rPr>
                <w:rFonts w:ascii="Times New Roman" w:hAnsi="Times New Roman" w:cs="Times New Roman"/>
                <w:sz w:val="28"/>
                <w:szCs w:val="28"/>
              </w:rPr>
              <w:t xml:space="preserve"> 2006 год</w:t>
            </w:r>
          </w:p>
        </w:tc>
        <w:tc>
          <w:tcPr>
            <w:tcW w:w="1276" w:type="dxa"/>
          </w:tcPr>
          <w:p w:rsidR="009A6C77" w:rsidRPr="00C65D04" w:rsidRDefault="009A6C77" w:rsidP="00C65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D04">
              <w:rPr>
                <w:rFonts w:ascii="Times New Roman" w:hAnsi="Times New Roman" w:cs="Times New Roman"/>
                <w:sz w:val="28"/>
                <w:szCs w:val="28"/>
              </w:rPr>
              <w:t xml:space="preserve">    9448,1</w:t>
            </w:r>
          </w:p>
        </w:tc>
        <w:tc>
          <w:tcPr>
            <w:tcW w:w="1750" w:type="dxa"/>
          </w:tcPr>
          <w:p w:rsidR="009A6C77" w:rsidRPr="00C65D04" w:rsidRDefault="009A6C77" w:rsidP="00C65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D04">
              <w:rPr>
                <w:rFonts w:ascii="Times New Roman" w:hAnsi="Times New Roman" w:cs="Times New Roman"/>
                <w:sz w:val="28"/>
                <w:szCs w:val="28"/>
              </w:rPr>
              <w:t xml:space="preserve">        -</w:t>
            </w:r>
          </w:p>
        </w:tc>
        <w:tc>
          <w:tcPr>
            <w:tcW w:w="1161" w:type="dxa"/>
          </w:tcPr>
          <w:p w:rsidR="009A6C77" w:rsidRPr="00C65D04" w:rsidRDefault="009A6C77" w:rsidP="00C65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D04">
              <w:rPr>
                <w:rFonts w:ascii="Times New Roman" w:hAnsi="Times New Roman" w:cs="Times New Roman"/>
                <w:sz w:val="28"/>
                <w:szCs w:val="28"/>
              </w:rPr>
              <w:t xml:space="preserve">        -</w:t>
            </w:r>
          </w:p>
        </w:tc>
        <w:tc>
          <w:tcPr>
            <w:tcW w:w="1688" w:type="dxa"/>
          </w:tcPr>
          <w:p w:rsidR="009A6C77" w:rsidRPr="00C65D04" w:rsidRDefault="009A6C77" w:rsidP="00C65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D04">
              <w:rPr>
                <w:rFonts w:ascii="Times New Roman" w:hAnsi="Times New Roman" w:cs="Times New Roman"/>
                <w:sz w:val="28"/>
                <w:szCs w:val="28"/>
              </w:rPr>
              <w:t xml:space="preserve">     30,6</w:t>
            </w:r>
          </w:p>
        </w:tc>
        <w:tc>
          <w:tcPr>
            <w:tcW w:w="1171" w:type="dxa"/>
          </w:tcPr>
          <w:p w:rsidR="009A6C77" w:rsidRPr="00C65D04" w:rsidRDefault="009A6C77" w:rsidP="00C65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D04">
              <w:rPr>
                <w:rFonts w:ascii="Times New Roman" w:hAnsi="Times New Roman" w:cs="Times New Roman"/>
                <w:sz w:val="28"/>
                <w:szCs w:val="28"/>
              </w:rPr>
              <w:t xml:space="preserve">   5964,6</w:t>
            </w:r>
          </w:p>
        </w:tc>
        <w:tc>
          <w:tcPr>
            <w:tcW w:w="1281" w:type="dxa"/>
          </w:tcPr>
          <w:p w:rsidR="009A6C77" w:rsidRPr="00C65D04" w:rsidRDefault="009A6C77" w:rsidP="00C65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D04">
              <w:rPr>
                <w:rFonts w:ascii="Times New Roman" w:hAnsi="Times New Roman" w:cs="Times New Roman"/>
                <w:sz w:val="28"/>
                <w:szCs w:val="28"/>
              </w:rPr>
              <w:t xml:space="preserve">   63,1</w:t>
            </w:r>
          </w:p>
        </w:tc>
      </w:tr>
      <w:tr w:rsidR="009A6C77" w:rsidRPr="00C65D04" w:rsidTr="00C65D04">
        <w:tc>
          <w:tcPr>
            <w:tcW w:w="1526" w:type="dxa"/>
          </w:tcPr>
          <w:p w:rsidR="009A6C77" w:rsidRPr="00C65D04" w:rsidRDefault="009A6C77" w:rsidP="00C65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D04">
              <w:rPr>
                <w:rFonts w:ascii="Times New Roman" w:hAnsi="Times New Roman" w:cs="Times New Roman"/>
                <w:sz w:val="28"/>
                <w:szCs w:val="28"/>
              </w:rPr>
              <w:t xml:space="preserve"> 2007 год</w:t>
            </w:r>
          </w:p>
        </w:tc>
        <w:tc>
          <w:tcPr>
            <w:tcW w:w="1276" w:type="dxa"/>
          </w:tcPr>
          <w:p w:rsidR="009A6C77" w:rsidRPr="00C65D04" w:rsidRDefault="009A6C77" w:rsidP="00C65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D04">
              <w:rPr>
                <w:rFonts w:ascii="Times New Roman" w:hAnsi="Times New Roman" w:cs="Times New Roman"/>
                <w:sz w:val="28"/>
                <w:szCs w:val="28"/>
              </w:rPr>
              <w:t xml:space="preserve">  11355,5</w:t>
            </w:r>
          </w:p>
        </w:tc>
        <w:tc>
          <w:tcPr>
            <w:tcW w:w="1750" w:type="dxa"/>
          </w:tcPr>
          <w:p w:rsidR="009A6C77" w:rsidRPr="00C65D04" w:rsidRDefault="009A6C77" w:rsidP="00C65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D04">
              <w:rPr>
                <w:rFonts w:ascii="Times New Roman" w:hAnsi="Times New Roman" w:cs="Times New Roman"/>
                <w:sz w:val="28"/>
                <w:szCs w:val="28"/>
              </w:rPr>
              <w:t xml:space="preserve">    120,2</w:t>
            </w:r>
          </w:p>
        </w:tc>
        <w:tc>
          <w:tcPr>
            <w:tcW w:w="1161" w:type="dxa"/>
          </w:tcPr>
          <w:p w:rsidR="009A6C77" w:rsidRPr="00C65D04" w:rsidRDefault="009A6C77" w:rsidP="00C65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D04">
              <w:rPr>
                <w:rFonts w:ascii="Times New Roman" w:hAnsi="Times New Roman" w:cs="Times New Roman"/>
                <w:sz w:val="28"/>
                <w:szCs w:val="28"/>
              </w:rPr>
              <w:t xml:space="preserve">    1907,4</w:t>
            </w:r>
          </w:p>
        </w:tc>
        <w:tc>
          <w:tcPr>
            <w:tcW w:w="1688" w:type="dxa"/>
          </w:tcPr>
          <w:p w:rsidR="009A6C77" w:rsidRPr="00C65D04" w:rsidRDefault="009A6C77" w:rsidP="00C65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D04">
              <w:rPr>
                <w:rFonts w:ascii="Times New Roman" w:hAnsi="Times New Roman" w:cs="Times New Roman"/>
                <w:sz w:val="28"/>
                <w:szCs w:val="28"/>
              </w:rPr>
              <w:t xml:space="preserve">     27,8</w:t>
            </w:r>
          </w:p>
        </w:tc>
        <w:tc>
          <w:tcPr>
            <w:tcW w:w="1171" w:type="dxa"/>
          </w:tcPr>
          <w:p w:rsidR="009A6C77" w:rsidRPr="00C65D04" w:rsidRDefault="009A6C77" w:rsidP="00C65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D04">
              <w:rPr>
                <w:rFonts w:ascii="Times New Roman" w:hAnsi="Times New Roman" w:cs="Times New Roman"/>
                <w:sz w:val="28"/>
                <w:szCs w:val="28"/>
              </w:rPr>
              <w:t xml:space="preserve">   8365,6</w:t>
            </w:r>
          </w:p>
        </w:tc>
        <w:tc>
          <w:tcPr>
            <w:tcW w:w="1281" w:type="dxa"/>
          </w:tcPr>
          <w:p w:rsidR="009A6C77" w:rsidRPr="00C65D04" w:rsidRDefault="009A6C77" w:rsidP="00C65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D04">
              <w:rPr>
                <w:rFonts w:ascii="Times New Roman" w:hAnsi="Times New Roman" w:cs="Times New Roman"/>
                <w:sz w:val="28"/>
                <w:szCs w:val="28"/>
              </w:rPr>
              <w:t xml:space="preserve">   73,7</w:t>
            </w:r>
          </w:p>
        </w:tc>
      </w:tr>
      <w:tr w:rsidR="009A6C77" w:rsidRPr="00C65D04" w:rsidTr="00C65D04">
        <w:trPr>
          <w:trHeight w:val="84"/>
        </w:trPr>
        <w:tc>
          <w:tcPr>
            <w:tcW w:w="1526" w:type="dxa"/>
          </w:tcPr>
          <w:p w:rsidR="009A6C77" w:rsidRPr="00C65D04" w:rsidRDefault="009A6C77" w:rsidP="00C65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D04">
              <w:rPr>
                <w:rFonts w:ascii="Times New Roman" w:hAnsi="Times New Roman" w:cs="Times New Roman"/>
                <w:sz w:val="28"/>
                <w:szCs w:val="28"/>
              </w:rPr>
              <w:t xml:space="preserve"> 2008 год</w:t>
            </w:r>
          </w:p>
        </w:tc>
        <w:tc>
          <w:tcPr>
            <w:tcW w:w="1276" w:type="dxa"/>
          </w:tcPr>
          <w:p w:rsidR="009A6C77" w:rsidRPr="00C65D04" w:rsidRDefault="009A6C77" w:rsidP="00C65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D04">
              <w:rPr>
                <w:rFonts w:ascii="Times New Roman" w:hAnsi="Times New Roman" w:cs="Times New Roman"/>
                <w:sz w:val="28"/>
                <w:szCs w:val="28"/>
              </w:rPr>
              <w:t xml:space="preserve">  15515,4</w:t>
            </w:r>
          </w:p>
        </w:tc>
        <w:tc>
          <w:tcPr>
            <w:tcW w:w="1750" w:type="dxa"/>
          </w:tcPr>
          <w:p w:rsidR="009A6C77" w:rsidRPr="00C65D04" w:rsidRDefault="009A6C77" w:rsidP="00C65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D04">
              <w:rPr>
                <w:rFonts w:ascii="Times New Roman" w:hAnsi="Times New Roman" w:cs="Times New Roman"/>
                <w:sz w:val="28"/>
                <w:szCs w:val="28"/>
              </w:rPr>
              <w:t xml:space="preserve">    136,6</w:t>
            </w:r>
          </w:p>
        </w:tc>
        <w:tc>
          <w:tcPr>
            <w:tcW w:w="1161" w:type="dxa"/>
          </w:tcPr>
          <w:p w:rsidR="009A6C77" w:rsidRPr="00C65D04" w:rsidRDefault="009A6C77" w:rsidP="00C65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D04">
              <w:rPr>
                <w:rFonts w:ascii="Times New Roman" w:hAnsi="Times New Roman" w:cs="Times New Roman"/>
                <w:sz w:val="28"/>
                <w:szCs w:val="28"/>
              </w:rPr>
              <w:t xml:space="preserve">    4159,9</w:t>
            </w:r>
          </w:p>
        </w:tc>
        <w:tc>
          <w:tcPr>
            <w:tcW w:w="1688" w:type="dxa"/>
          </w:tcPr>
          <w:p w:rsidR="009A6C77" w:rsidRPr="00C65D04" w:rsidRDefault="009A6C77" w:rsidP="00C65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D04">
              <w:rPr>
                <w:rFonts w:ascii="Times New Roman" w:hAnsi="Times New Roman" w:cs="Times New Roman"/>
                <w:sz w:val="28"/>
                <w:szCs w:val="28"/>
              </w:rPr>
              <w:t xml:space="preserve">     33,2</w:t>
            </w:r>
          </w:p>
        </w:tc>
        <w:tc>
          <w:tcPr>
            <w:tcW w:w="1171" w:type="dxa"/>
          </w:tcPr>
          <w:p w:rsidR="009A6C77" w:rsidRPr="00C65D04" w:rsidRDefault="009A6C77" w:rsidP="00C65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D04">
              <w:rPr>
                <w:rFonts w:ascii="Times New Roman" w:hAnsi="Times New Roman" w:cs="Times New Roman"/>
                <w:sz w:val="28"/>
                <w:szCs w:val="28"/>
              </w:rPr>
              <w:t xml:space="preserve">  10486,7</w:t>
            </w:r>
          </w:p>
        </w:tc>
        <w:tc>
          <w:tcPr>
            <w:tcW w:w="1281" w:type="dxa"/>
          </w:tcPr>
          <w:p w:rsidR="009A6C77" w:rsidRPr="00C65D04" w:rsidRDefault="009A6C77" w:rsidP="00C65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D04">
              <w:rPr>
                <w:rFonts w:ascii="Times New Roman" w:hAnsi="Times New Roman" w:cs="Times New Roman"/>
                <w:sz w:val="28"/>
                <w:szCs w:val="28"/>
              </w:rPr>
              <w:t xml:space="preserve">   67,6</w:t>
            </w:r>
          </w:p>
        </w:tc>
      </w:tr>
      <w:tr w:rsidR="009A6C77" w:rsidRPr="00C65D04" w:rsidTr="00C65D04">
        <w:tc>
          <w:tcPr>
            <w:tcW w:w="1526" w:type="dxa"/>
          </w:tcPr>
          <w:p w:rsidR="009A6C77" w:rsidRPr="00C65D04" w:rsidRDefault="009A6C77" w:rsidP="00C65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D04">
              <w:rPr>
                <w:rFonts w:ascii="Times New Roman" w:hAnsi="Times New Roman" w:cs="Times New Roman"/>
                <w:sz w:val="28"/>
                <w:szCs w:val="28"/>
              </w:rPr>
              <w:t xml:space="preserve"> 2009 год</w:t>
            </w:r>
          </w:p>
        </w:tc>
        <w:tc>
          <w:tcPr>
            <w:tcW w:w="1276" w:type="dxa"/>
          </w:tcPr>
          <w:p w:rsidR="009A6C77" w:rsidRPr="00C65D04" w:rsidRDefault="009A6C77" w:rsidP="00C65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D04">
              <w:rPr>
                <w:rFonts w:ascii="Times New Roman" w:hAnsi="Times New Roman" w:cs="Times New Roman"/>
                <w:sz w:val="28"/>
                <w:szCs w:val="28"/>
              </w:rPr>
              <w:t xml:space="preserve">  15548,8</w:t>
            </w:r>
          </w:p>
        </w:tc>
        <w:tc>
          <w:tcPr>
            <w:tcW w:w="1750" w:type="dxa"/>
          </w:tcPr>
          <w:p w:rsidR="009A6C77" w:rsidRPr="00C65D04" w:rsidRDefault="009A6C77" w:rsidP="00C65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D04">
              <w:rPr>
                <w:rFonts w:ascii="Times New Roman" w:hAnsi="Times New Roman" w:cs="Times New Roman"/>
                <w:sz w:val="28"/>
                <w:szCs w:val="28"/>
              </w:rPr>
              <w:t xml:space="preserve">    100,2</w:t>
            </w:r>
          </w:p>
        </w:tc>
        <w:tc>
          <w:tcPr>
            <w:tcW w:w="1161" w:type="dxa"/>
          </w:tcPr>
          <w:p w:rsidR="009A6C77" w:rsidRPr="00C65D04" w:rsidRDefault="009A6C77" w:rsidP="00C65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D04">
              <w:rPr>
                <w:rFonts w:ascii="Times New Roman" w:hAnsi="Times New Roman" w:cs="Times New Roman"/>
                <w:sz w:val="28"/>
                <w:szCs w:val="28"/>
              </w:rPr>
              <w:t xml:space="preserve">        33,8</w:t>
            </w:r>
          </w:p>
        </w:tc>
        <w:tc>
          <w:tcPr>
            <w:tcW w:w="1688" w:type="dxa"/>
          </w:tcPr>
          <w:p w:rsidR="009A6C77" w:rsidRPr="00C65D04" w:rsidRDefault="009A6C77" w:rsidP="00C65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D04">
              <w:rPr>
                <w:rFonts w:ascii="Times New Roman" w:hAnsi="Times New Roman" w:cs="Times New Roman"/>
                <w:sz w:val="28"/>
                <w:szCs w:val="28"/>
              </w:rPr>
              <w:t xml:space="preserve">     31,7</w:t>
            </w:r>
          </w:p>
        </w:tc>
        <w:tc>
          <w:tcPr>
            <w:tcW w:w="1171" w:type="dxa"/>
          </w:tcPr>
          <w:p w:rsidR="009A6C77" w:rsidRPr="00C65D04" w:rsidRDefault="009A6C77" w:rsidP="00C65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D04">
              <w:rPr>
                <w:rFonts w:ascii="Times New Roman" w:hAnsi="Times New Roman" w:cs="Times New Roman"/>
                <w:sz w:val="28"/>
                <w:szCs w:val="28"/>
              </w:rPr>
              <w:t xml:space="preserve">  10195,7</w:t>
            </w:r>
          </w:p>
        </w:tc>
        <w:tc>
          <w:tcPr>
            <w:tcW w:w="1281" w:type="dxa"/>
          </w:tcPr>
          <w:p w:rsidR="009A6C77" w:rsidRPr="00C65D04" w:rsidRDefault="009A6C77" w:rsidP="00C65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D04">
              <w:rPr>
                <w:rFonts w:ascii="Times New Roman" w:hAnsi="Times New Roman" w:cs="Times New Roman"/>
                <w:sz w:val="28"/>
                <w:szCs w:val="28"/>
              </w:rPr>
              <w:t xml:space="preserve">   65,6</w:t>
            </w:r>
          </w:p>
        </w:tc>
      </w:tr>
      <w:tr w:rsidR="009A6C77" w:rsidRPr="00C65D04" w:rsidTr="00C65D04">
        <w:tc>
          <w:tcPr>
            <w:tcW w:w="1526" w:type="dxa"/>
          </w:tcPr>
          <w:p w:rsidR="009A6C77" w:rsidRPr="00C65D04" w:rsidRDefault="009A6C77" w:rsidP="00C65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D04">
              <w:rPr>
                <w:rFonts w:ascii="Times New Roman" w:hAnsi="Times New Roman" w:cs="Times New Roman"/>
                <w:sz w:val="28"/>
                <w:szCs w:val="28"/>
              </w:rPr>
              <w:t xml:space="preserve"> 2010 год</w:t>
            </w:r>
          </w:p>
        </w:tc>
        <w:tc>
          <w:tcPr>
            <w:tcW w:w="1276" w:type="dxa"/>
          </w:tcPr>
          <w:p w:rsidR="009A6C77" w:rsidRPr="00C65D04" w:rsidRDefault="009A6C77" w:rsidP="00C65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D04">
              <w:rPr>
                <w:rFonts w:ascii="Times New Roman" w:hAnsi="Times New Roman" w:cs="Times New Roman"/>
                <w:sz w:val="28"/>
                <w:szCs w:val="28"/>
              </w:rPr>
              <w:t xml:space="preserve">  20944,6</w:t>
            </w:r>
          </w:p>
        </w:tc>
        <w:tc>
          <w:tcPr>
            <w:tcW w:w="1750" w:type="dxa"/>
          </w:tcPr>
          <w:p w:rsidR="009A6C77" w:rsidRPr="00C65D04" w:rsidRDefault="009A6C77" w:rsidP="00C65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D04">
              <w:rPr>
                <w:rFonts w:ascii="Times New Roman" w:hAnsi="Times New Roman" w:cs="Times New Roman"/>
                <w:sz w:val="28"/>
                <w:szCs w:val="28"/>
              </w:rPr>
              <w:t xml:space="preserve">    134,7</w:t>
            </w:r>
          </w:p>
        </w:tc>
        <w:tc>
          <w:tcPr>
            <w:tcW w:w="1161" w:type="dxa"/>
          </w:tcPr>
          <w:p w:rsidR="009A6C77" w:rsidRPr="00C65D04" w:rsidRDefault="009A6C77" w:rsidP="00C65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D04">
              <w:rPr>
                <w:rFonts w:ascii="Times New Roman" w:hAnsi="Times New Roman" w:cs="Times New Roman"/>
                <w:sz w:val="28"/>
                <w:szCs w:val="28"/>
              </w:rPr>
              <w:t xml:space="preserve">    5394,7</w:t>
            </w:r>
          </w:p>
        </w:tc>
        <w:tc>
          <w:tcPr>
            <w:tcW w:w="1688" w:type="dxa"/>
          </w:tcPr>
          <w:p w:rsidR="009A6C77" w:rsidRPr="00C65D04" w:rsidRDefault="009A6C77" w:rsidP="00C65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D04">
              <w:rPr>
                <w:rFonts w:ascii="Times New Roman" w:hAnsi="Times New Roman" w:cs="Times New Roman"/>
                <w:sz w:val="28"/>
                <w:szCs w:val="28"/>
              </w:rPr>
              <w:t xml:space="preserve">     36,3</w:t>
            </w:r>
          </w:p>
        </w:tc>
        <w:tc>
          <w:tcPr>
            <w:tcW w:w="1171" w:type="dxa"/>
          </w:tcPr>
          <w:p w:rsidR="009A6C77" w:rsidRPr="00C65D04" w:rsidRDefault="009A6C77" w:rsidP="00C65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D04">
              <w:rPr>
                <w:rFonts w:ascii="Times New Roman" w:hAnsi="Times New Roman" w:cs="Times New Roman"/>
                <w:sz w:val="28"/>
                <w:szCs w:val="28"/>
              </w:rPr>
              <w:t xml:space="preserve">  11687,3</w:t>
            </w:r>
          </w:p>
        </w:tc>
        <w:tc>
          <w:tcPr>
            <w:tcW w:w="1281" w:type="dxa"/>
          </w:tcPr>
          <w:p w:rsidR="009A6C77" w:rsidRPr="00C65D04" w:rsidRDefault="009A6C77" w:rsidP="00C65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D04">
              <w:rPr>
                <w:rFonts w:ascii="Times New Roman" w:hAnsi="Times New Roman" w:cs="Times New Roman"/>
                <w:sz w:val="28"/>
                <w:szCs w:val="28"/>
              </w:rPr>
              <w:t xml:space="preserve">   55,8</w:t>
            </w:r>
          </w:p>
        </w:tc>
      </w:tr>
      <w:tr w:rsidR="009A6C77" w:rsidRPr="00C65D04" w:rsidTr="00C65D04">
        <w:tc>
          <w:tcPr>
            <w:tcW w:w="1526" w:type="dxa"/>
          </w:tcPr>
          <w:p w:rsidR="009A6C77" w:rsidRPr="00C65D04" w:rsidRDefault="009A6C77" w:rsidP="00C65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D04">
              <w:rPr>
                <w:rFonts w:ascii="Times New Roman" w:hAnsi="Times New Roman" w:cs="Times New Roman"/>
                <w:sz w:val="28"/>
                <w:szCs w:val="28"/>
              </w:rPr>
              <w:t xml:space="preserve"> 2011 год</w:t>
            </w:r>
          </w:p>
        </w:tc>
        <w:tc>
          <w:tcPr>
            <w:tcW w:w="1276" w:type="dxa"/>
          </w:tcPr>
          <w:p w:rsidR="009A6C77" w:rsidRPr="00C65D04" w:rsidRDefault="009A6C77" w:rsidP="00C65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D04">
              <w:rPr>
                <w:rFonts w:ascii="Times New Roman" w:hAnsi="Times New Roman" w:cs="Times New Roman"/>
                <w:sz w:val="28"/>
                <w:szCs w:val="28"/>
              </w:rPr>
              <w:t xml:space="preserve">  17738,1</w:t>
            </w:r>
          </w:p>
        </w:tc>
        <w:tc>
          <w:tcPr>
            <w:tcW w:w="1750" w:type="dxa"/>
          </w:tcPr>
          <w:p w:rsidR="009A6C77" w:rsidRPr="00C65D04" w:rsidRDefault="009A6C77" w:rsidP="00C65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D04">
              <w:rPr>
                <w:rFonts w:ascii="Times New Roman" w:hAnsi="Times New Roman" w:cs="Times New Roman"/>
                <w:sz w:val="28"/>
                <w:szCs w:val="28"/>
              </w:rPr>
              <w:t xml:space="preserve">      84,7</w:t>
            </w:r>
          </w:p>
        </w:tc>
        <w:tc>
          <w:tcPr>
            <w:tcW w:w="1161" w:type="dxa"/>
          </w:tcPr>
          <w:p w:rsidR="009A6C77" w:rsidRPr="00C65D04" w:rsidRDefault="009A6C77" w:rsidP="00C65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D04">
              <w:rPr>
                <w:rFonts w:ascii="Times New Roman" w:hAnsi="Times New Roman" w:cs="Times New Roman"/>
                <w:sz w:val="28"/>
                <w:szCs w:val="28"/>
              </w:rPr>
              <w:t xml:space="preserve">  - 3205,5</w:t>
            </w:r>
          </w:p>
        </w:tc>
        <w:tc>
          <w:tcPr>
            <w:tcW w:w="1688" w:type="dxa"/>
          </w:tcPr>
          <w:p w:rsidR="009A6C77" w:rsidRPr="00C65D04" w:rsidRDefault="009A6C77" w:rsidP="00C65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D04">
              <w:rPr>
                <w:rFonts w:ascii="Times New Roman" w:hAnsi="Times New Roman" w:cs="Times New Roman"/>
                <w:sz w:val="28"/>
                <w:szCs w:val="28"/>
              </w:rPr>
              <w:t xml:space="preserve">     32,8</w:t>
            </w:r>
          </w:p>
        </w:tc>
        <w:tc>
          <w:tcPr>
            <w:tcW w:w="1171" w:type="dxa"/>
          </w:tcPr>
          <w:p w:rsidR="009A6C77" w:rsidRPr="00C65D04" w:rsidRDefault="009A6C77" w:rsidP="00C65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D04">
              <w:rPr>
                <w:rFonts w:ascii="Times New Roman" w:hAnsi="Times New Roman" w:cs="Times New Roman"/>
                <w:sz w:val="28"/>
                <w:szCs w:val="28"/>
              </w:rPr>
              <w:t xml:space="preserve">  11354,6</w:t>
            </w:r>
          </w:p>
        </w:tc>
        <w:tc>
          <w:tcPr>
            <w:tcW w:w="1281" w:type="dxa"/>
          </w:tcPr>
          <w:p w:rsidR="009A6C77" w:rsidRPr="00C65D04" w:rsidRDefault="009A6C77" w:rsidP="00C65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D04">
              <w:rPr>
                <w:rFonts w:ascii="Times New Roman" w:hAnsi="Times New Roman" w:cs="Times New Roman"/>
                <w:sz w:val="28"/>
                <w:szCs w:val="28"/>
              </w:rPr>
              <w:t xml:space="preserve">   64,0</w:t>
            </w:r>
          </w:p>
        </w:tc>
      </w:tr>
      <w:tr w:rsidR="009A6C77" w:rsidRPr="00C65D04" w:rsidTr="00C65D04">
        <w:tc>
          <w:tcPr>
            <w:tcW w:w="1526" w:type="dxa"/>
          </w:tcPr>
          <w:p w:rsidR="009A6C77" w:rsidRPr="00C65D04" w:rsidRDefault="009A6C77" w:rsidP="00C65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D04">
              <w:rPr>
                <w:rFonts w:ascii="Times New Roman" w:hAnsi="Times New Roman" w:cs="Times New Roman"/>
                <w:sz w:val="28"/>
                <w:szCs w:val="28"/>
              </w:rPr>
              <w:t xml:space="preserve"> 2012 год</w:t>
            </w:r>
          </w:p>
        </w:tc>
        <w:tc>
          <w:tcPr>
            <w:tcW w:w="1276" w:type="dxa"/>
          </w:tcPr>
          <w:p w:rsidR="009A6C77" w:rsidRPr="00C65D04" w:rsidRDefault="009A6C77" w:rsidP="00C65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D04">
              <w:rPr>
                <w:rFonts w:ascii="Times New Roman" w:hAnsi="Times New Roman" w:cs="Times New Roman"/>
                <w:sz w:val="28"/>
                <w:szCs w:val="28"/>
              </w:rPr>
              <w:t xml:space="preserve">  22874,2</w:t>
            </w:r>
          </w:p>
        </w:tc>
        <w:tc>
          <w:tcPr>
            <w:tcW w:w="1750" w:type="dxa"/>
          </w:tcPr>
          <w:p w:rsidR="009A6C77" w:rsidRPr="00C65D04" w:rsidRDefault="009A6C77" w:rsidP="00C65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D04">
              <w:rPr>
                <w:rFonts w:ascii="Times New Roman" w:hAnsi="Times New Roman" w:cs="Times New Roman"/>
                <w:sz w:val="28"/>
                <w:szCs w:val="28"/>
              </w:rPr>
              <w:t xml:space="preserve">    128,8</w:t>
            </w:r>
          </w:p>
        </w:tc>
        <w:tc>
          <w:tcPr>
            <w:tcW w:w="1161" w:type="dxa"/>
          </w:tcPr>
          <w:p w:rsidR="009A6C77" w:rsidRPr="00C65D04" w:rsidRDefault="009A6C77" w:rsidP="00C65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D04">
              <w:rPr>
                <w:rFonts w:ascii="Times New Roman" w:hAnsi="Times New Roman" w:cs="Times New Roman"/>
                <w:sz w:val="28"/>
                <w:szCs w:val="28"/>
              </w:rPr>
              <w:t xml:space="preserve">     5116,1</w:t>
            </w:r>
          </w:p>
        </w:tc>
        <w:tc>
          <w:tcPr>
            <w:tcW w:w="1688" w:type="dxa"/>
          </w:tcPr>
          <w:p w:rsidR="009A6C77" w:rsidRPr="00C65D04" w:rsidRDefault="009A6C77" w:rsidP="00C65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D04">
              <w:rPr>
                <w:rFonts w:ascii="Times New Roman" w:hAnsi="Times New Roman" w:cs="Times New Roman"/>
                <w:sz w:val="28"/>
                <w:szCs w:val="28"/>
              </w:rPr>
              <w:t xml:space="preserve">     34,8</w:t>
            </w:r>
          </w:p>
        </w:tc>
        <w:tc>
          <w:tcPr>
            <w:tcW w:w="1171" w:type="dxa"/>
          </w:tcPr>
          <w:p w:rsidR="009A6C77" w:rsidRPr="00C65D04" w:rsidRDefault="009A6C77" w:rsidP="00C65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D04">
              <w:rPr>
                <w:rFonts w:ascii="Times New Roman" w:hAnsi="Times New Roman" w:cs="Times New Roman"/>
                <w:sz w:val="28"/>
                <w:szCs w:val="28"/>
              </w:rPr>
              <w:t xml:space="preserve">  13915,0</w:t>
            </w:r>
          </w:p>
        </w:tc>
        <w:tc>
          <w:tcPr>
            <w:tcW w:w="1281" w:type="dxa"/>
          </w:tcPr>
          <w:p w:rsidR="009A6C77" w:rsidRPr="00C65D04" w:rsidRDefault="009A6C77" w:rsidP="00C65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D04">
              <w:rPr>
                <w:rFonts w:ascii="Times New Roman" w:hAnsi="Times New Roman" w:cs="Times New Roman"/>
                <w:sz w:val="28"/>
                <w:szCs w:val="28"/>
              </w:rPr>
              <w:t xml:space="preserve">   60,8</w:t>
            </w:r>
          </w:p>
        </w:tc>
      </w:tr>
      <w:tr w:rsidR="009A6C77" w:rsidRPr="00C65D04" w:rsidTr="00C65D04">
        <w:tc>
          <w:tcPr>
            <w:tcW w:w="1526" w:type="dxa"/>
          </w:tcPr>
          <w:p w:rsidR="009A6C77" w:rsidRPr="00C65D04" w:rsidRDefault="009A6C77" w:rsidP="00C65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D04">
              <w:rPr>
                <w:rFonts w:ascii="Times New Roman" w:hAnsi="Times New Roman" w:cs="Times New Roman"/>
                <w:sz w:val="28"/>
                <w:szCs w:val="28"/>
              </w:rPr>
              <w:t xml:space="preserve"> 2013 год</w:t>
            </w:r>
          </w:p>
        </w:tc>
        <w:tc>
          <w:tcPr>
            <w:tcW w:w="1276" w:type="dxa"/>
          </w:tcPr>
          <w:p w:rsidR="009A6C77" w:rsidRPr="00C65D04" w:rsidRDefault="009A6C77" w:rsidP="00C65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D04">
              <w:rPr>
                <w:rFonts w:ascii="Times New Roman" w:hAnsi="Times New Roman" w:cs="Times New Roman"/>
                <w:sz w:val="28"/>
                <w:szCs w:val="28"/>
              </w:rPr>
              <w:t xml:space="preserve">  30987,1</w:t>
            </w:r>
          </w:p>
        </w:tc>
        <w:tc>
          <w:tcPr>
            <w:tcW w:w="1750" w:type="dxa"/>
          </w:tcPr>
          <w:p w:rsidR="009A6C77" w:rsidRPr="00C65D04" w:rsidRDefault="009A6C77" w:rsidP="00C65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D04">
              <w:rPr>
                <w:rFonts w:ascii="Times New Roman" w:hAnsi="Times New Roman" w:cs="Times New Roman"/>
                <w:sz w:val="28"/>
                <w:szCs w:val="28"/>
              </w:rPr>
              <w:t xml:space="preserve">    135,5</w:t>
            </w:r>
          </w:p>
        </w:tc>
        <w:tc>
          <w:tcPr>
            <w:tcW w:w="1161" w:type="dxa"/>
          </w:tcPr>
          <w:p w:rsidR="009A6C77" w:rsidRPr="00C65D04" w:rsidRDefault="009A6C77" w:rsidP="00C65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D04">
              <w:rPr>
                <w:rFonts w:ascii="Times New Roman" w:hAnsi="Times New Roman" w:cs="Times New Roman"/>
                <w:sz w:val="28"/>
                <w:szCs w:val="28"/>
              </w:rPr>
              <w:t xml:space="preserve">     8112,9</w:t>
            </w:r>
          </w:p>
        </w:tc>
        <w:tc>
          <w:tcPr>
            <w:tcW w:w="1688" w:type="dxa"/>
          </w:tcPr>
          <w:p w:rsidR="009A6C77" w:rsidRPr="00C65D04" w:rsidRDefault="009A6C77" w:rsidP="00C65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D04">
              <w:rPr>
                <w:rFonts w:ascii="Times New Roman" w:hAnsi="Times New Roman" w:cs="Times New Roman"/>
                <w:sz w:val="28"/>
                <w:szCs w:val="28"/>
              </w:rPr>
              <w:t xml:space="preserve">      31,9</w:t>
            </w:r>
          </w:p>
        </w:tc>
        <w:tc>
          <w:tcPr>
            <w:tcW w:w="1171" w:type="dxa"/>
          </w:tcPr>
          <w:p w:rsidR="009A6C77" w:rsidRPr="00C65D04" w:rsidRDefault="009A6C77" w:rsidP="00C65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D04">
              <w:rPr>
                <w:rFonts w:ascii="Times New Roman" w:hAnsi="Times New Roman" w:cs="Times New Roman"/>
                <w:sz w:val="28"/>
                <w:szCs w:val="28"/>
              </w:rPr>
              <w:t xml:space="preserve">  19249,8</w:t>
            </w:r>
          </w:p>
        </w:tc>
        <w:tc>
          <w:tcPr>
            <w:tcW w:w="1281" w:type="dxa"/>
          </w:tcPr>
          <w:p w:rsidR="009A6C77" w:rsidRPr="00C65D04" w:rsidRDefault="009A6C77" w:rsidP="00C65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D04">
              <w:rPr>
                <w:rFonts w:ascii="Times New Roman" w:hAnsi="Times New Roman" w:cs="Times New Roman"/>
                <w:sz w:val="28"/>
                <w:szCs w:val="28"/>
              </w:rPr>
              <w:t xml:space="preserve">   62,1</w:t>
            </w:r>
          </w:p>
        </w:tc>
      </w:tr>
      <w:tr w:rsidR="009A6C77" w:rsidRPr="00C65D04" w:rsidTr="00C65D04">
        <w:tc>
          <w:tcPr>
            <w:tcW w:w="1526" w:type="dxa"/>
          </w:tcPr>
          <w:p w:rsidR="009A6C77" w:rsidRPr="00C65D04" w:rsidRDefault="009A6C77" w:rsidP="00C65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D04">
              <w:rPr>
                <w:rFonts w:ascii="Times New Roman" w:hAnsi="Times New Roman" w:cs="Times New Roman"/>
                <w:sz w:val="28"/>
                <w:szCs w:val="28"/>
              </w:rPr>
              <w:t>8-мь мес.</w:t>
            </w:r>
          </w:p>
          <w:p w:rsidR="009A6C77" w:rsidRPr="00C65D04" w:rsidRDefault="009A6C77" w:rsidP="00C65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D04">
              <w:rPr>
                <w:rFonts w:ascii="Times New Roman" w:hAnsi="Times New Roman" w:cs="Times New Roman"/>
                <w:sz w:val="28"/>
                <w:szCs w:val="28"/>
              </w:rPr>
              <w:t>2014 года</w:t>
            </w:r>
          </w:p>
        </w:tc>
        <w:tc>
          <w:tcPr>
            <w:tcW w:w="1276" w:type="dxa"/>
          </w:tcPr>
          <w:p w:rsidR="009A6C77" w:rsidRPr="00C65D04" w:rsidRDefault="009A6C77" w:rsidP="00C65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D04">
              <w:rPr>
                <w:rFonts w:ascii="Times New Roman" w:hAnsi="Times New Roman" w:cs="Times New Roman"/>
                <w:sz w:val="28"/>
                <w:szCs w:val="28"/>
              </w:rPr>
              <w:t xml:space="preserve">  33240,0</w:t>
            </w:r>
          </w:p>
        </w:tc>
        <w:tc>
          <w:tcPr>
            <w:tcW w:w="1750" w:type="dxa"/>
          </w:tcPr>
          <w:p w:rsidR="009A6C77" w:rsidRPr="00C65D04" w:rsidRDefault="009A6C77" w:rsidP="00C65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</w:tcPr>
          <w:p w:rsidR="009A6C77" w:rsidRPr="00C65D04" w:rsidRDefault="009A6C77" w:rsidP="00C65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</w:tcPr>
          <w:p w:rsidR="009A6C77" w:rsidRPr="00C65D04" w:rsidRDefault="009A6C77" w:rsidP="00C65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dxa"/>
          </w:tcPr>
          <w:p w:rsidR="009A6C77" w:rsidRPr="00C65D04" w:rsidRDefault="009A6C77" w:rsidP="00C65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</w:tcPr>
          <w:p w:rsidR="009A6C77" w:rsidRPr="00C65D04" w:rsidRDefault="009A6C77" w:rsidP="00C65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A6C77" w:rsidRPr="00C65D04" w:rsidRDefault="009A6C77" w:rsidP="00C65D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A6C77" w:rsidRPr="00C65D04" w:rsidTr="00E27976">
        <w:tc>
          <w:tcPr>
            <w:tcW w:w="3190" w:type="dxa"/>
          </w:tcPr>
          <w:p w:rsidR="009A6C77" w:rsidRPr="00C65D04" w:rsidRDefault="009A6C77" w:rsidP="00C65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D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Выпадающие доходы</w:t>
            </w:r>
          </w:p>
        </w:tc>
        <w:tc>
          <w:tcPr>
            <w:tcW w:w="3190" w:type="dxa"/>
          </w:tcPr>
          <w:p w:rsidR="009A6C77" w:rsidRPr="00C65D04" w:rsidRDefault="009A6C77" w:rsidP="00C65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D04">
              <w:rPr>
                <w:rFonts w:ascii="Times New Roman" w:hAnsi="Times New Roman" w:cs="Times New Roman"/>
                <w:sz w:val="28"/>
                <w:szCs w:val="28"/>
              </w:rPr>
              <w:t>Федеральные льготы</w:t>
            </w:r>
          </w:p>
        </w:tc>
        <w:tc>
          <w:tcPr>
            <w:tcW w:w="3191" w:type="dxa"/>
          </w:tcPr>
          <w:p w:rsidR="009A6C77" w:rsidRPr="00C65D04" w:rsidRDefault="009A6C77" w:rsidP="00C65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D04">
              <w:rPr>
                <w:rFonts w:ascii="Times New Roman" w:hAnsi="Times New Roman" w:cs="Times New Roman"/>
                <w:sz w:val="28"/>
                <w:szCs w:val="28"/>
              </w:rPr>
              <w:t xml:space="preserve"> Местные льготы</w:t>
            </w:r>
          </w:p>
        </w:tc>
      </w:tr>
      <w:tr w:rsidR="009A6C77" w:rsidRPr="00C65D04" w:rsidTr="00E27976">
        <w:tc>
          <w:tcPr>
            <w:tcW w:w="3190" w:type="dxa"/>
          </w:tcPr>
          <w:p w:rsidR="009A6C77" w:rsidRPr="00C65D04" w:rsidRDefault="009A6C77" w:rsidP="00C65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D04">
              <w:rPr>
                <w:rFonts w:ascii="Times New Roman" w:hAnsi="Times New Roman" w:cs="Times New Roman"/>
                <w:sz w:val="28"/>
                <w:szCs w:val="28"/>
              </w:rPr>
              <w:t xml:space="preserve">          2012 год</w:t>
            </w:r>
          </w:p>
        </w:tc>
        <w:tc>
          <w:tcPr>
            <w:tcW w:w="3190" w:type="dxa"/>
          </w:tcPr>
          <w:p w:rsidR="009A6C77" w:rsidRPr="00C65D04" w:rsidRDefault="009A6C77" w:rsidP="00C65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D04">
              <w:rPr>
                <w:rFonts w:ascii="Times New Roman" w:hAnsi="Times New Roman" w:cs="Times New Roman"/>
                <w:sz w:val="28"/>
                <w:szCs w:val="28"/>
              </w:rPr>
              <w:t xml:space="preserve">    2611,0 </w:t>
            </w:r>
          </w:p>
        </w:tc>
        <w:tc>
          <w:tcPr>
            <w:tcW w:w="3191" w:type="dxa"/>
          </w:tcPr>
          <w:p w:rsidR="009A6C77" w:rsidRPr="00C65D04" w:rsidRDefault="009A6C77" w:rsidP="00C65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D04">
              <w:rPr>
                <w:rFonts w:ascii="Times New Roman" w:hAnsi="Times New Roman" w:cs="Times New Roman"/>
                <w:sz w:val="28"/>
                <w:szCs w:val="28"/>
              </w:rPr>
              <w:t xml:space="preserve">       13,0</w:t>
            </w:r>
          </w:p>
        </w:tc>
      </w:tr>
      <w:tr w:rsidR="009A6C77" w:rsidRPr="00C65D04" w:rsidTr="00E27976">
        <w:tc>
          <w:tcPr>
            <w:tcW w:w="3190" w:type="dxa"/>
          </w:tcPr>
          <w:p w:rsidR="009A6C77" w:rsidRPr="00C65D04" w:rsidRDefault="009A6C77" w:rsidP="00C65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D04">
              <w:rPr>
                <w:rFonts w:ascii="Times New Roman" w:hAnsi="Times New Roman" w:cs="Times New Roman"/>
                <w:sz w:val="28"/>
                <w:szCs w:val="28"/>
              </w:rPr>
              <w:t xml:space="preserve">          2013 год</w:t>
            </w:r>
          </w:p>
        </w:tc>
        <w:tc>
          <w:tcPr>
            <w:tcW w:w="3190" w:type="dxa"/>
          </w:tcPr>
          <w:p w:rsidR="009A6C77" w:rsidRPr="00C65D04" w:rsidRDefault="009A6C77" w:rsidP="00C65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D04">
              <w:rPr>
                <w:rFonts w:ascii="Times New Roman" w:hAnsi="Times New Roman" w:cs="Times New Roman"/>
                <w:sz w:val="28"/>
                <w:szCs w:val="28"/>
              </w:rPr>
              <w:t xml:space="preserve">    2096,0</w:t>
            </w:r>
          </w:p>
        </w:tc>
        <w:tc>
          <w:tcPr>
            <w:tcW w:w="3191" w:type="dxa"/>
          </w:tcPr>
          <w:p w:rsidR="009A6C77" w:rsidRPr="00C65D04" w:rsidRDefault="009A6C77" w:rsidP="00C65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D04">
              <w:rPr>
                <w:rFonts w:ascii="Times New Roman" w:hAnsi="Times New Roman" w:cs="Times New Roman"/>
                <w:sz w:val="28"/>
                <w:szCs w:val="28"/>
              </w:rPr>
              <w:t xml:space="preserve">        8,0</w:t>
            </w:r>
          </w:p>
        </w:tc>
      </w:tr>
    </w:tbl>
    <w:p w:rsidR="009A6C77" w:rsidRPr="00C65D04" w:rsidRDefault="009A6C77" w:rsidP="00C65D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6C77" w:rsidRPr="00C65D04" w:rsidRDefault="009A6C77" w:rsidP="00C65D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7"/>
        <w:tblW w:w="0" w:type="auto"/>
        <w:tblLook w:val="04A0" w:firstRow="1" w:lastRow="0" w:firstColumn="1" w:lastColumn="0" w:noHBand="0" w:noVBand="1"/>
      </w:tblPr>
      <w:tblGrid>
        <w:gridCol w:w="1831"/>
        <w:gridCol w:w="1648"/>
        <w:gridCol w:w="1886"/>
        <w:gridCol w:w="1648"/>
        <w:gridCol w:w="1886"/>
      </w:tblGrid>
      <w:tr w:rsidR="009A6C77" w:rsidRPr="00C65D04" w:rsidTr="00E27976">
        <w:trPr>
          <w:trHeight w:val="347"/>
        </w:trPr>
        <w:tc>
          <w:tcPr>
            <w:tcW w:w="1600" w:type="dxa"/>
            <w:vMerge w:val="restart"/>
          </w:tcPr>
          <w:p w:rsidR="009A6C77" w:rsidRPr="00C65D04" w:rsidRDefault="009A6C77" w:rsidP="00C65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D04">
              <w:rPr>
                <w:rFonts w:ascii="Times New Roman" w:hAnsi="Times New Roman" w:cs="Times New Roman"/>
                <w:sz w:val="28"/>
                <w:szCs w:val="28"/>
              </w:rPr>
              <w:t>Выпадающие доходы</w:t>
            </w:r>
          </w:p>
        </w:tc>
        <w:tc>
          <w:tcPr>
            <w:tcW w:w="3188" w:type="dxa"/>
            <w:gridSpan w:val="2"/>
          </w:tcPr>
          <w:p w:rsidR="009A6C77" w:rsidRPr="00C65D04" w:rsidRDefault="009A6C77" w:rsidP="00C65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D04">
              <w:rPr>
                <w:rFonts w:ascii="Times New Roman" w:hAnsi="Times New Roman" w:cs="Times New Roman"/>
                <w:sz w:val="28"/>
                <w:szCs w:val="28"/>
              </w:rPr>
              <w:t>Федеральные льгот</w:t>
            </w:r>
            <w:proofErr w:type="gramStart"/>
            <w:r w:rsidRPr="00C65D04">
              <w:rPr>
                <w:rFonts w:ascii="Times New Roman" w:hAnsi="Times New Roman" w:cs="Times New Roman"/>
                <w:sz w:val="28"/>
                <w:szCs w:val="28"/>
              </w:rPr>
              <w:t>ы(</w:t>
            </w:r>
            <w:proofErr w:type="spellStart"/>
            <w:proofErr w:type="gramEnd"/>
            <w:r w:rsidRPr="00C65D04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Pr="00C65D04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3188" w:type="dxa"/>
            <w:gridSpan w:val="2"/>
          </w:tcPr>
          <w:p w:rsidR="009A6C77" w:rsidRPr="00C65D04" w:rsidRDefault="009A6C77" w:rsidP="00C65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D04">
              <w:rPr>
                <w:rFonts w:ascii="Times New Roman" w:hAnsi="Times New Roman" w:cs="Times New Roman"/>
                <w:sz w:val="28"/>
                <w:szCs w:val="28"/>
              </w:rPr>
              <w:t>Местные льготы (</w:t>
            </w:r>
            <w:proofErr w:type="spellStart"/>
            <w:r w:rsidRPr="00C65D04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C65D0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C65D04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C65D04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9A6C77" w:rsidRPr="00C65D04" w:rsidTr="00E27976">
        <w:trPr>
          <w:trHeight w:val="208"/>
        </w:trPr>
        <w:tc>
          <w:tcPr>
            <w:tcW w:w="1600" w:type="dxa"/>
            <w:vMerge/>
          </w:tcPr>
          <w:p w:rsidR="009A6C77" w:rsidRPr="00C65D04" w:rsidRDefault="009A6C77" w:rsidP="00C65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:rsidR="009A6C77" w:rsidRPr="00C65D04" w:rsidRDefault="009A6C77" w:rsidP="00C65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D04">
              <w:rPr>
                <w:rFonts w:ascii="Times New Roman" w:hAnsi="Times New Roman" w:cs="Times New Roman"/>
                <w:sz w:val="28"/>
                <w:szCs w:val="28"/>
              </w:rPr>
              <w:t>Физические</w:t>
            </w:r>
          </w:p>
          <w:p w:rsidR="009A6C77" w:rsidRPr="00C65D04" w:rsidRDefault="009A6C77" w:rsidP="00C65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D04">
              <w:rPr>
                <w:rFonts w:ascii="Times New Roman" w:hAnsi="Times New Roman" w:cs="Times New Roman"/>
                <w:sz w:val="28"/>
                <w:szCs w:val="28"/>
              </w:rPr>
              <w:t>лица</w:t>
            </w:r>
          </w:p>
        </w:tc>
        <w:tc>
          <w:tcPr>
            <w:tcW w:w="1594" w:type="dxa"/>
          </w:tcPr>
          <w:p w:rsidR="009A6C77" w:rsidRPr="00C65D04" w:rsidRDefault="009A6C77" w:rsidP="00C65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D04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Юридические </w:t>
            </w:r>
          </w:p>
          <w:p w:rsidR="009A6C77" w:rsidRPr="00C65D04" w:rsidRDefault="009A6C77" w:rsidP="00C65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D04">
              <w:rPr>
                <w:rFonts w:ascii="Times New Roman" w:hAnsi="Times New Roman" w:cs="Times New Roman"/>
                <w:sz w:val="28"/>
                <w:szCs w:val="28"/>
              </w:rPr>
              <w:t>лица</w:t>
            </w:r>
          </w:p>
        </w:tc>
        <w:tc>
          <w:tcPr>
            <w:tcW w:w="1594" w:type="dxa"/>
          </w:tcPr>
          <w:p w:rsidR="009A6C77" w:rsidRPr="00C65D04" w:rsidRDefault="009A6C77" w:rsidP="00C65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D04">
              <w:rPr>
                <w:rFonts w:ascii="Times New Roman" w:hAnsi="Times New Roman" w:cs="Times New Roman"/>
                <w:sz w:val="28"/>
                <w:szCs w:val="28"/>
              </w:rPr>
              <w:t>Физические</w:t>
            </w:r>
          </w:p>
          <w:p w:rsidR="009A6C77" w:rsidRPr="00C65D04" w:rsidRDefault="009A6C77" w:rsidP="00C65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D04">
              <w:rPr>
                <w:rFonts w:ascii="Times New Roman" w:hAnsi="Times New Roman" w:cs="Times New Roman"/>
                <w:sz w:val="28"/>
                <w:szCs w:val="28"/>
              </w:rPr>
              <w:t>лица</w:t>
            </w:r>
          </w:p>
        </w:tc>
        <w:tc>
          <w:tcPr>
            <w:tcW w:w="1594" w:type="dxa"/>
          </w:tcPr>
          <w:p w:rsidR="009A6C77" w:rsidRPr="00C65D04" w:rsidRDefault="009A6C77" w:rsidP="00C65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D04">
              <w:rPr>
                <w:rFonts w:ascii="Times New Roman" w:hAnsi="Times New Roman" w:cs="Times New Roman"/>
                <w:sz w:val="28"/>
                <w:szCs w:val="28"/>
              </w:rPr>
              <w:t>Юридические лица</w:t>
            </w:r>
          </w:p>
        </w:tc>
      </w:tr>
      <w:tr w:rsidR="009A6C77" w:rsidRPr="00C65D04" w:rsidTr="00E27976">
        <w:tc>
          <w:tcPr>
            <w:tcW w:w="1600" w:type="dxa"/>
          </w:tcPr>
          <w:p w:rsidR="009A6C77" w:rsidRPr="00C65D04" w:rsidRDefault="009A6C77" w:rsidP="00C65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D04"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1594" w:type="dxa"/>
          </w:tcPr>
          <w:p w:rsidR="009A6C77" w:rsidRPr="00C65D04" w:rsidRDefault="009A6C77" w:rsidP="00C65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D04">
              <w:rPr>
                <w:rFonts w:ascii="Times New Roman" w:hAnsi="Times New Roman" w:cs="Times New Roman"/>
                <w:sz w:val="28"/>
                <w:szCs w:val="28"/>
              </w:rPr>
              <w:t xml:space="preserve">   79,0</w:t>
            </w:r>
          </w:p>
        </w:tc>
        <w:tc>
          <w:tcPr>
            <w:tcW w:w="1594" w:type="dxa"/>
          </w:tcPr>
          <w:p w:rsidR="009A6C77" w:rsidRPr="00C65D04" w:rsidRDefault="009A6C77" w:rsidP="00C65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D04">
              <w:rPr>
                <w:rFonts w:ascii="Times New Roman" w:hAnsi="Times New Roman" w:cs="Times New Roman"/>
                <w:sz w:val="28"/>
                <w:szCs w:val="28"/>
              </w:rPr>
              <w:t xml:space="preserve"> 1096,0</w:t>
            </w:r>
          </w:p>
        </w:tc>
        <w:tc>
          <w:tcPr>
            <w:tcW w:w="1594" w:type="dxa"/>
          </w:tcPr>
          <w:p w:rsidR="009A6C77" w:rsidRPr="00C65D04" w:rsidRDefault="009A6C77" w:rsidP="00C65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D04">
              <w:rPr>
                <w:rFonts w:ascii="Times New Roman" w:hAnsi="Times New Roman" w:cs="Times New Roman"/>
                <w:sz w:val="28"/>
                <w:szCs w:val="28"/>
              </w:rPr>
              <w:t xml:space="preserve">    -</w:t>
            </w:r>
          </w:p>
        </w:tc>
        <w:tc>
          <w:tcPr>
            <w:tcW w:w="1594" w:type="dxa"/>
          </w:tcPr>
          <w:p w:rsidR="009A6C77" w:rsidRPr="00C65D04" w:rsidRDefault="009A6C77" w:rsidP="00C65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D04">
              <w:rPr>
                <w:rFonts w:ascii="Times New Roman" w:hAnsi="Times New Roman" w:cs="Times New Roman"/>
                <w:sz w:val="28"/>
                <w:szCs w:val="28"/>
              </w:rPr>
              <w:t xml:space="preserve">  1682,0</w:t>
            </w:r>
          </w:p>
        </w:tc>
      </w:tr>
      <w:tr w:rsidR="009A6C77" w:rsidRPr="00C65D04" w:rsidTr="00E27976">
        <w:tc>
          <w:tcPr>
            <w:tcW w:w="1600" w:type="dxa"/>
          </w:tcPr>
          <w:p w:rsidR="009A6C77" w:rsidRPr="00C65D04" w:rsidRDefault="009A6C77" w:rsidP="00C65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D04"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1594" w:type="dxa"/>
          </w:tcPr>
          <w:p w:rsidR="009A6C77" w:rsidRPr="00C65D04" w:rsidRDefault="009A6C77" w:rsidP="00C65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D04">
              <w:rPr>
                <w:rFonts w:ascii="Times New Roman" w:hAnsi="Times New Roman" w:cs="Times New Roman"/>
                <w:sz w:val="28"/>
                <w:szCs w:val="28"/>
              </w:rPr>
              <w:t xml:space="preserve">   67,0</w:t>
            </w:r>
          </w:p>
        </w:tc>
        <w:tc>
          <w:tcPr>
            <w:tcW w:w="1594" w:type="dxa"/>
          </w:tcPr>
          <w:p w:rsidR="009A6C77" w:rsidRPr="00C65D04" w:rsidRDefault="009A6C77" w:rsidP="00C65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D04">
              <w:rPr>
                <w:rFonts w:ascii="Times New Roman" w:hAnsi="Times New Roman" w:cs="Times New Roman"/>
                <w:sz w:val="28"/>
                <w:szCs w:val="28"/>
              </w:rPr>
              <w:t xml:space="preserve">   131,0</w:t>
            </w:r>
          </w:p>
        </w:tc>
        <w:tc>
          <w:tcPr>
            <w:tcW w:w="1594" w:type="dxa"/>
          </w:tcPr>
          <w:p w:rsidR="009A6C77" w:rsidRPr="00C65D04" w:rsidRDefault="009A6C77" w:rsidP="00C65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D04">
              <w:rPr>
                <w:rFonts w:ascii="Times New Roman" w:hAnsi="Times New Roman" w:cs="Times New Roman"/>
                <w:sz w:val="28"/>
                <w:szCs w:val="28"/>
              </w:rPr>
              <w:t xml:space="preserve">    10,0</w:t>
            </w:r>
          </w:p>
        </w:tc>
        <w:tc>
          <w:tcPr>
            <w:tcW w:w="1594" w:type="dxa"/>
          </w:tcPr>
          <w:p w:rsidR="009A6C77" w:rsidRPr="00C65D04" w:rsidRDefault="009A6C77" w:rsidP="00C65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D04">
              <w:rPr>
                <w:rFonts w:ascii="Times New Roman" w:hAnsi="Times New Roman" w:cs="Times New Roman"/>
                <w:sz w:val="28"/>
                <w:szCs w:val="28"/>
              </w:rPr>
              <w:t xml:space="preserve">  1972,0</w:t>
            </w:r>
          </w:p>
        </w:tc>
      </w:tr>
    </w:tbl>
    <w:p w:rsidR="009A6C77" w:rsidRPr="00C65D04" w:rsidRDefault="009A6C77" w:rsidP="00C65D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8"/>
        <w:tblW w:w="0" w:type="auto"/>
        <w:tblLook w:val="04A0" w:firstRow="1" w:lastRow="0" w:firstColumn="1" w:lastColumn="0" w:noHBand="0" w:noVBand="1"/>
      </w:tblPr>
      <w:tblGrid>
        <w:gridCol w:w="2192"/>
        <w:gridCol w:w="919"/>
        <w:gridCol w:w="920"/>
        <w:gridCol w:w="920"/>
        <w:gridCol w:w="920"/>
        <w:gridCol w:w="920"/>
        <w:gridCol w:w="1071"/>
        <w:gridCol w:w="920"/>
        <w:gridCol w:w="1071"/>
      </w:tblGrid>
      <w:tr w:rsidR="009A6C77" w:rsidRPr="00C65D04" w:rsidTr="00E27976">
        <w:trPr>
          <w:trHeight w:val="243"/>
        </w:trPr>
        <w:tc>
          <w:tcPr>
            <w:tcW w:w="2071" w:type="dxa"/>
            <w:vMerge w:val="restart"/>
          </w:tcPr>
          <w:p w:rsidR="009A6C77" w:rsidRPr="00C65D04" w:rsidRDefault="009A6C77" w:rsidP="00C65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D04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9A6C77" w:rsidRPr="00C65D04" w:rsidRDefault="009A6C77" w:rsidP="00C65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D04">
              <w:rPr>
                <w:rFonts w:ascii="Times New Roman" w:hAnsi="Times New Roman" w:cs="Times New Roman"/>
                <w:sz w:val="28"/>
                <w:szCs w:val="28"/>
              </w:rPr>
              <w:t>задолженности</w:t>
            </w:r>
          </w:p>
        </w:tc>
        <w:tc>
          <w:tcPr>
            <w:tcW w:w="1874" w:type="dxa"/>
            <w:gridSpan w:val="2"/>
          </w:tcPr>
          <w:p w:rsidR="009A6C77" w:rsidRPr="00C65D04" w:rsidRDefault="009A6C77" w:rsidP="00C65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D04">
              <w:rPr>
                <w:rFonts w:ascii="Times New Roman" w:hAnsi="Times New Roman" w:cs="Times New Roman"/>
                <w:sz w:val="28"/>
                <w:szCs w:val="28"/>
              </w:rPr>
              <w:t>На 01.01.2012г.</w:t>
            </w:r>
          </w:p>
        </w:tc>
        <w:tc>
          <w:tcPr>
            <w:tcW w:w="1874" w:type="dxa"/>
            <w:gridSpan w:val="2"/>
          </w:tcPr>
          <w:p w:rsidR="009A6C77" w:rsidRPr="00C65D04" w:rsidRDefault="009A6C77" w:rsidP="00C65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D04">
              <w:rPr>
                <w:rFonts w:ascii="Times New Roman" w:hAnsi="Times New Roman" w:cs="Times New Roman"/>
                <w:sz w:val="28"/>
                <w:szCs w:val="28"/>
              </w:rPr>
              <w:t>На01.01.2013 г.</w:t>
            </w:r>
          </w:p>
        </w:tc>
        <w:tc>
          <w:tcPr>
            <w:tcW w:w="1876" w:type="dxa"/>
            <w:gridSpan w:val="2"/>
          </w:tcPr>
          <w:p w:rsidR="009A6C77" w:rsidRPr="00C65D04" w:rsidRDefault="009A6C77" w:rsidP="00C65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D04">
              <w:rPr>
                <w:rFonts w:ascii="Times New Roman" w:hAnsi="Times New Roman" w:cs="Times New Roman"/>
                <w:sz w:val="28"/>
                <w:szCs w:val="28"/>
              </w:rPr>
              <w:t>На 01.01.2014 г.</w:t>
            </w:r>
          </w:p>
        </w:tc>
        <w:tc>
          <w:tcPr>
            <w:tcW w:w="1876" w:type="dxa"/>
            <w:gridSpan w:val="2"/>
          </w:tcPr>
          <w:p w:rsidR="009A6C77" w:rsidRPr="00C65D04" w:rsidRDefault="009A6C77" w:rsidP="00C65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D04">
              <w:rPr>
                <w:rFonts w:ascii="Times New Roman" w:hAnsi="Times New Roman" w:cs="Times New Roman"/>
                <w:sz w:val="28"/>
                <w:szCs w:val="28"/>
              </w:rPr>
              <w:t>На 1.09.2014 г.</w:t>
            </w:r>
          </w:p>
        </w:tc>
      </w:tr>
      <w:tr w:rsidR="009A6C77" w:rsidRPr="00C65D04" w:rsidTr="00E27976">
        <w:trPr>
          <w:trHeight w:val="295"/>
        </w:trPr>
        <w:tc>
          <w:tcPr>
            <w:tcW w:w="2071" w:type="dxa"/>
            <w:vMerge/>
          </w:tcPr>
          <w:p w:rsidR="009A6C77" w:rsidRPr="00C65D04" w:rsidRDefault="009A6C77" w:rsidP="00C65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" w:type="dxa"/>
          </w:tcPr>
          <w:p w:rsidR="009A6C77" w:rsidRPr="00C65D04" w:rsidRDefault="009A6C77" w:rsidP="00C65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5D04">
              <w:rPr>
                <w:rFonts w:ascii="Times New Roman" w:hAnsi="Times New Roman" w:cs="Times New Roman"/>
                <w:sz w:val="28"/>
                <w:szCs w:val="28"/>
              </w:rPr>
              <w:t>Задол</w:t>
            </w:r>
            <w:proofErr w:type="spellEnd"/>
          </w:p>
          <w:p w:rsidR="009A6C77" w:rsidRPr="00C65D04" w:rsidRDefault="009A6C77" w:rsidP="00C65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5D04">
              <w:rPr>
                <w:rFonts w:ascii="Times New Roman" w:hAnsi="Times New Roman" w:cs="Times New Roman"/>
                <w:sz w:val="28"/>
                <w:szCs w:val="28"/>
              </w:rPr>
              <w:t>женн</w:t>
            </w:r>
            <w:proofErr w:type="spellEnd"/>
            <w:r w:rsidRPr="00C65D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37" w:type="dxa"/>
          </w:tcPr>
          <w:p w:rsidR="009A6C77" w:rsidRPr="00C65D04" w:rsidRDefault="009A6C77" w:rsidP="00C65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5D04">
              <w:rPr>
                <w:rFonts w:ascii="Times New Roman" w:hAnsi="Times New Roman" w:cs="Times New Roman"/>
                <w:sz w:val="28"/>
                <w:szCs w:val="28"/>
              </w:rPr>
              <w:t>Недои</w:t>
            </w:r>
            <w:proofErr w:type="spellEnd"/>
          </w:p>
          <w:p w:rsidR="009A6C77" w:rsidRPr="00C65D04" w:rsidRDefault="009A6C77" w:rsidP="00C65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D04">
              <w:rPr>
                <w:rFonts w:ascii="Times New Roman" w:hAnsi="Times New Roman" w:cs="Times New Roman"/>
                <w:sz w:val="28"/>
                <w:szCs w:val="28"/>
              </w:rPr>
              <w:t>мка</w:t>
            </w:r>
          </w:p>
          <w:p w:rsidR="009A6C77" w:rsidRPr="00C65D04" w:rsidRDefault="009A6C77" w:rsidP="00C65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" w:type="dxa"/>
          </w:tcPr>
          <w:p w:rsidR="009A6C77" w:rsidRPr="00C65D04" w:rsidRDefault="009A6C77" w:rsidP="00C65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5D04">
              <w:rPr>
                <w:rFonts w:ascii="Times New Roman" w:hAnsi="Times New Roman" w:cs="Times New Roman"/>
                <w:sz w:val="28"/>
                <w:szCs w:val="28"/>
              </w:rPr>
              <w:t>Задол</w:t>
            </w:r>
            <w:proofErr w:type="spellEnd"/>
          </w:p>
          <w:p w:rsidR="009A6C77" w:rsidRPr="00C65D04" w:rsidRDefault="009A6C77" w:rsidP="00C65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5D04">
              <w:rPr>
                <w:rFonts w:ascii="Times New Roman" w:hAnsi="Times New Roman" w:cs="Times New Roman"/>
                <w:sz w:val="28"/>
                <w:szCs w:val="28"/>
              </w:rPr>
              <w:t>женн</w:t>
            </w:r>
            <w:proofErr w:type="spellEnd"/>
            <w:r w:rsidRPr="00C65D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37" w:type="dxa"/>
          </w:tcPr>
          <w:p w:rsidR="009A6C77" w:rsidRPr="00C65D04" w:rsidRDefault="009A6C77" w:rsidP="00C65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5D04">
              <w:rPr>
                <w:rFonts w:ascii="Times New Roman" w:hAnsi="Times New Roman" w:cs="Times New Roman"/>
                <w:sz w:val="28"/>
                <w:szCs w:val="28"/>
              </w:rPr>
              <w:t>Недои</w:t>
            </w:r>
            <w:proofErr w:type="spellEnd"/>
          </w:p>
          <w:p w:rsidR="009A6C77" w:rsidRPr="00C65D04" w:rsidRDefault="009A6C77" w:rsidP="00C65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D04">
              <w:rPr>
                <w:rFonts w:ascii="Times New Roman" w:hAnsi="Times New Roman" w:cs="Times New Roman"/>
                <w:sz w:val="28"/>
                <w:szCs w:val="28"/>
              </w:rPr>
              <w:t>мка</w:t>
            </w:r>
          </w:p>
        </w:tc>
        <w:tc>
          <w:tcPr>
            <w:tcW w:w="938" w:type="dxa"/>
          </w:tcPr>
          <w:p w:rsidR="009A6C77" w:rsidRPr="00C65D04" w:rsidRDefault="009A6C77" w:rsidP="00C65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5D04">
              <w:rPr>
                <w:rFonts w:ascii="Times New Roman" w:hAnsi="Times New Roman" w:cs="Times New Roman"/>
                <w:sz w:val="28"/>
                <w:szCs w:val="28"/>
              </w:rPr>
              <w:t>Задол</w:t>
            </w:r>
            <w:proofErr w:type="spellEnd"/>
          </w:p>
          <w:p w:rsidR="009A6C77" w:rsidRPr="00C65D04" w:rsidRDefault="009A6C77" w:rsidP="00C65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5D04">
              <w:rPr>
                <w:rFonts w:ascii="Times New Roman" w:hAnsi="Times New Roman" w:cs="Times New Roman"/>
                <w:sz w:val="28"/>
                <w:szCs w:val="28"/>
              </w:rPr>
              <w:t>женн</w:t>
            </w:r>
            <w:proofErr w:type="spellEnd"/>
            <w:r w:rsidRPr="00C65D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38" w:type="dxa"/>
          </w:tcPr>
          <w:p w:rsidR="009A6C77" w:rsidRPr="00C65D04" w:rsidRDefault="009A6C77" w:rsidP="00C65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5D04">
              <w:rPr>
                <w:rFonts w:ascii="Times New Roman" w:hAnsi="Times New Roman" w:cs="Times New Roman"/>
                <w:sz w:val="28"/>
                <w:szCs w:val="28"/>
              </w:rPr>
              <w:t>Недоим</w:t>
            </w:r>
            <w:proofErr w:type="spellEnd"/>
          </w:p>
          <w:p w:rsidR="009A6C77" w:rsidRPr="00C65D04" w:rsidRDefault="009A6C77" w:rsidP="00C65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D04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</w:p>
        </w:tc>
        <w:tc>
          <w:tcPr>
            <w:tcW w:w="938" w:type="dxa"/>
          </w:tcPr>
          <w:p w:rsidR="009A6C77" w:rsidRPr="00C65D04" w:rsidRDefault="009A6C77" w:rsidP="00C65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5D04">
              <w:rPr>
                <w:rFonts w:ascii="Times New Roman" w:hAnsi="Times New Roman" w:cs="Times New Roman"/>
                <w:sz w:val="28"/>
                <w:szCs w:val="28"/>
              </w:rPr>
              <w:t>Задол</w:t>
            </w:r>
            <w:proofErr w:type="spellEnd"/>
          </w:p>
          <w:p w:rsidR="009A6C77" w:rsidRPr="00C65D04" w:rsidRDefault="009A6C77" w:rsidP="00C65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5D04">
              <w:rPr>
                <w:rFonts w:ascii="Times New Roman" w:hAnsi="Times New Roman" w:cs="Times New Roman"/>
                <w:sz w:val="28"/>
                <w:szCs w:val="28"/>
              </w:rPr>
              <w:t>женн</w:t>
            </w:r>
            <w:proofErr w:type="spellEnd"/>
            <w:r w:rsidRPr="00C65D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38" w:type="dxa"/>
          </w:tcPr>
          <w:p w:rsidR="009A6C77" w:rsidRPr="00C65D04" w:rsidRDefault="009A6C77" w:rsidP="00C65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5D04">
              <w:rPr>
                <w:rFonts w:ascii="Times New Roman" w:hAnsi="Times New Roman" w:cs="Times New Roman"/>
                <w:sz w:val="28"/>
                <w:szCs w:val="28"/>
              </w:rPr>
              <w:t>Недоим</w:t>
            </w:r>
            <w:proofErr w:type="spellEnd"/>
          </w:p>
          <w:p w:rsidR="009A6C77" w:rsidRPr="00C65D04" w:rsidRDefault="009A6C77" w:rsidP="00C65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D04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</w:p>
        </w:tc>
      </w:tr>
      <w:tr w:rsidR="009A6C77" w:rsidRPr="00C65D04" w:rsidTr="00E27976">
        <w:tc>
          <w:tcPr>
            <w:tcW w:w="2071" w:type="dxa"/>
          </w:tcPr>
          <w:p w:rsidR="009A6C77" w:rsidRPr="00C65D04" w:rsidRDefault="009A6C77" w:rsidP="00C65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D04">
              <w:rPr>
                <w:rFonts w:ascii="Times New Roman" w:hAnsi="Times New Roman" w:cs="Times New Roman"/>
                <w:sz w:val="28"/>
                <w:szCs w:val="28"/>
              </w:rPr>
              <w:t xml:space="preserve"> НДФЛ</w:t>
            </w:r>
          </w:p>
        </w:tc>
        <w:tc>
          <w:tcPr>
            <w:tcW w:w="937" w:type="dxa"/>
          </w:tcPr>
          <w:p w:rsidR="009A6C77" w:rsidRPr="00C65D04" w:rsidRDefault="009A6C77" w:rsidP="00C65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D04">
              <w:rPr>
                <w:rFonts w:ascii="Times New Roman" w:hAnsi="Times New Roman" w:cs="Times New Roman"/>
                <w:sz w:val="28"/>
                <w:szCs w:val="28"/>
              </w:rPr>
              <w:t>6263,3</w:t>
            </w:r>
          </w:p>
        </w:tc>
        <w:tc>
          <w:tcPr>
            <w:tcW w:w="937" w:type="dxa"/>
          </w:tcPr>
          <w:p w:rsidR="009A6C77" w:rsidRPr="00C65D04" w:rsidRDefault="009A6C77" w:rsidP="00C65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D04">
              <w:rPr>
                <w:rFonts w:ascii="Times New Roman" w:hAnsi="Times New Roman" w:cs="Times New Roman"/>
                <w:sz w:val="28"/>
                <w:szCs w:val="28"/>
              </w:rPr>
              <w:t>5365,1</w:t>
            </w:r>
          </w:p>
        </w:tc>
        <w:tc>
          <w:tcPr>
            <w:tcW w:w="937" w:type="dxa"/>
          </w:tcPr>
          <w:p w:rsidR="009A6C77" w:rsidRPr="00C65D04" w:rsidRDefault="009A6C77" w:rsidP="00C65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D04">
              <w:rPr>
                <w:rFonts w:ascii="Times New Roman" w:hAnsi="Times New Roman" w:cs="Times New Roman"/>
                <w:sz w:val="28"/>
                <w:szCs w:val="28"/>
              </w:rPr>
              <w:t>5268,0</w:t>
            </w:r>
          </w:p>
        </w:tc>
        <w:tc>
          <w:tcPr>
            <w:tcW w:w="937" w:type="dxa"/>
          </w:tcPr>
          <w:p w:rsidR="009A6C77" w:rsidRPr="00C65D04" w:rsidRDefault="009A6C77" w:rsidP="00C65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D04">
              <w:rPr>
                <w:rFonts w:ascii="Times New Roman" w:hAnsi="Times New Roman" w:cs="Times New Roman"/>
                <w:sz w:val="28"/>
                <w:szCs w:val="28"/>
              </w:rPr>
              <w:t>4990,5</w:t>
            </w:r>
          </w:p>
        </w:tc>
        <w:tc>
          <w:tcPr>
            <w:tcW w:w="938" w:type="dxa"/>
          </w:tcPr>
          <w:p w:rsidR="009A6C77" w:rsidRPr="00C65D04" w:rsidRDefault="009A6C77" w:rsidP="00C65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D04">
              <w:rPr>
                <w:rFonts w:ascii="Times New Roman" w:hAnsi="Times New Roman" w:cs="Times New Roman"/>
                <w:sz w:val="28"/>
                <w:szCs w:val="28"/>
              </w:rPr>
              <w:t>6433,0</w:t>
            </w:r>
          </w:p>
        </w:tc>
        <w:tc>
          <w:tcPr>
            <w:tcW w:w="938" w:type="dxa"/>
          </w:tcPr>
          <w:p w:rsidR="009A6C77" w:rsidRPr="00C65D04" w:rsidRDefault="009A6C77" w:rsidP="00C65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D04">
              <w:rPr>
                <w:rFonts w:ascii="Times New Roman" w:hAnsi="Times New Roman" w:cs="Times New Roman"/>
                <w:sz w:val="28"/>
                <w:szCs w:val="28"/>
              </w:rPr>
              <w:t>1637,6</w:t>
            </w:r>
          </w:p>
        </w:tc>
        <w:tc>
          <w:tcPr>
            <w:tcW w:w="938" w:type="dxa"/>
          </w:tcPr>
          <w:p w:rsidR="009A6C77" w:rsidRPr="00C65D04" w:rsidRDefault="009A6C77" w:rsidP="00C65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D04">
              <w:rPr>
                <w:rFonts w:ascii="Times New Roman" w:hAnsi="Times New Roman" w:cs="Times New Roman"/>
                <w:sz w:val="28"/>
                <w:szCs w:val="28"/>
              </w:rPr>
              <w:t>5789,7</w:t>
            </w:r>
          </w:p>
        </w:tc>
        <w:tc>
          <w:tcPr>
            <w:tcW w:w="938" w:type="dxa"/>
          </w:tcPr>
          <w:p w:rsidR="009A6C77" w:rsidRPr="00C65D04" w:rsidRDefault="009A6C77" w:rsidP="00C65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D04">
              <w:rPr>
                <w:rFonts w:ascii="Times New Roman" w:hAnsi="Times New Roman" w:cs="Times New Roman"/>
                <w:sz w:val="28"/>
                <w:szCs w:val="28"/>
              </w:rPr>
              <w:t>5711,6</w:t>
            </w:r>
          </w:p>
        </w:tc>
      </w:tr>
      <w:tr w:rsidR="009A6C77" w:rsidRPr="00C65D04" w:rsidTr="00E27976">
        <w:tc>
          <w:tcPr>
            <w:tcW w:w="2071" w:type="dxa"/>
          </w:tcPr>
          <w:p w:rsidR="009A6C77" w:rsidRPr="00C65D04" w:rsidRDefault="009A6C77" w:rsidP="00C65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5D04">
              <w:rPr>
                <w:rFonts w:ascii="Times New Roman" w:hAnsi="Times New Roman" w:cs="Times New Roman"/>
                <w:sz w:val="28"/>
                <w:szCs w:val="28"/>
              </w:rPr>
              <w:t>Налог</w:t>
            </w:r>
            <w:proofErr w:type="gramStart"/>
            <w:r w:rsidRPr="00C65D04"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 w:rsidRPr="00C65D04">
              <w:rPr>
                <w:rFonts w:ascii="Times New Roman" w:hAnsi="Times New Roman" w:cs="Times New Roman"/>
                <w:sz w:val="28"/>
                <w:szCs w:val="28"/>
              </w:rPr>
              <w:t>зымаемый</w:t>
            </w:r>
            <w:proofErr w:type="spellEnd"/>
          </w:p>
          <w:p w:rsidR="009A6C77" w:rsidRPr="00C65D04" w:rsidRDefault="009A6C77" w:rsidP="00C65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D04">
              <w:rPr>
                <w:rFonts w:ascii="Times New Roman" w:hAnsi="Times New Roman" w:cs="Times New Roman"/>
                <w:sz w:val="28"/>
                <w:szCs w:val="28"/>
              </w:rPr>
              <w:t xml:space="preserve">по упрощенной системе </w:t>
            </w:r>
            <w:proofErr w:type="spellStart"/>
            <w:r w:rsidRPr="00C65D04">
              <w:rPr>
                <w:rFonts w:ascii="Times New Roman" w:hAnsi="Times New Roman" w:cs="Times New Roman"/>
                <w:sz w:val="28"/>
                <w:szCs w:val="28"/>
              </w:rPr>
              <w:t>налогооб</w:t>
            </w:r>
            <w:proofErr w:type="spellEnd"/>
          </w:p>
        </w:tc>
        <w:tc>
          <w:tcPr>
            <w:tcW w:w="937" w:type="dxa"/>
          </w:tcPr>
          <w:p w:rsidR="009A6C77" w:rsidRPr="00C65D04" w:rsidRDefault="009A6C77" w:rsidP="00C65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C77" w:rsidRPr="00C65D04" w:rsidRDefault="009A6C77" w:rsidP="00C65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D04">
              <w:rPr>
                <w:rFonts w:ascii="Times New Roman" w:hAnsi="Times New Roman" w:cs="Times New Roman"/>
                <w:sz w:val="28"/>
                <w:szCs w:val="28"/>
              </w:rPr>
              <w:t xml:space="preserve">   10,2</w:t>
            </w:r>
          </w:p>
        </w:tc>
        <w:tc>
          <w:tcPr>
            <w:tcW w:w="937" w:type="dxa"/>
          </w:tcPr>
          <w:p w:rsidR="009A6C77" w:rsidRPr="00C65D04" w:rsidRDefault="009A6C77" w:rsidP="00C65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C77" w:rsidRPr="00C65D04" w:rsidRDefault="009A6C77" w:rsidP="00C65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D04">
              <w:rPr>
                <w:rFonts w:ascii="Times New Roman" w:hAnsi="Times New Roman" w:cs="Times New Roman"/>
                <w:sz w:val="28"/>
                <w:szCs w:val="28"/>
              </w:rPr>
              <w:t xml:space="preserve">    9,9</w:t>
            </w:r>
          </w:p>
        </w:tc>
        <w:tc>
          <w:tcPr>
            <w:tcW w:w="937" w:type="dxa"/>
          </w:tcPr>
          <w:p w:rsidR="009A6C77" w:rsidRPr="00C65D04" w:rsidRDefault="009A6C77" w:rsidP="00C65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C77" w:rsidRPr="00C65D04" w:rsidRDefault="009A6C77" w:rsidP="00C65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D04">
              <w:rPr>
                <w:rFonts w:ascii="Times New Roman" w:hAnsi="Times New Roman" w:cs="Times New Roman"/>
                <w:sz w:val="28"/>
                <w:szCs w:val="28"/>
              </w:rPr>
              <w:t xml:space="preserve">   6,2</w:t>
            </w:r>
          </w:p>
        </w:tc>
        <w:tc>
          <w:tcPr>
            <w:tcW w:w="937" w:type="dxa"/>
          </w:tcPr>
          <w:p w:rsidR="009A6C77" w:rsidRPr="00C65D04" w:rsidRDefault="009A6C77" w:rsidP="00C65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C77" w:rsidRPr="00C65D04" w:rsidRDefault="009A6C77" w:rsidP="00C65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D04">
              <w:rPr>
                <w:rFonts w:ascii="Times New Roman" w:hAnsi="Times New Roman" w:cs="Times New Roman"/>
                <w:sz w:val="28"/>
                <w:szCs w:val="28"/>
              </w:rPr>
              <w:t xml:space="preserve">   5,0</w:t>
            </w:r>
          </w:p>
        </w:tc>
        <w:tc>
          <w:tcPr>
            <w:tcW w:w="938" w:type="dxa"/>
          </w:tcPr>
          <w:p w:rsidR="009A6C77" w:rsidRPr="00C65D04" w:rsidRDefault="009A6C77" w:rsidP="00C65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C77" w:rsidRPr="00C65D04" w:rsidRDefault="009A6C77" w:rsidP="00C65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D04">
              <w:rPr>
                <w:rFonts w:ascii="Times New Roman" w:hAnsi="Times New Roman" w:cs="Times New Roman"/>
                <w:sz w:val="28"/>
                <w:szCs w:val="28"/>
              </w:rPr>
              <w:t xml:space="preserve">   4,7</w:t>
            </w:r>
          </w:p>
        </w:tc>
        <w:tc>
          <w:tcPr>
            <w:tcW w:w="938" w:type="dxa"/>
          </w:tcPr>
          <w:p w:rsidR="009A6C77" w:rsidRPr="00C65D04" w:rsidRDefault="009A6C77" w:rsidP="00C65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C77" w:rsidRPr="00C65D04" w:rsidRDefault="009A6C77" w:rsidP="00C65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D04">
              <w:rPr>
                <w:rFonts w:ascii="Times New Roman" w:hAnsi="Times New Roman" w:cs="Times New Roman"/>
                <w:sz w:val="28"/>
                <w:szCs w:val="28"/>
              </w:rPr>
              <w:t xml:space="preserve">  4,7</w:t>
            </w:r>
          </w:p>
        </w:tc>
        <w:tc>
          <w:tcPr>
            <w:tcW w:w="938" w:type="dxa"/>
          </w:tcPr>
          <w:p w:rsidR="009A6C77" w:rsidRPr="00C65D04" w:rsidRDefault="009A6C77" w:rsidP="00C65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C77" w:rsidRPr="00C65D04" w:rsidRDefault="009A6C77" w:rsidP="00C65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D04">
              <w:rPr>
                <w:rFonts w:ascii="Times New Roman" w:hAnsi="Times New Roman" w:cs="Times New Roman"/>
                <w:sz w:val="28"/>
                <w:szCs w:val="28"/>
              </w:rPr>
              <w:t xml:space="preserve">  36,2</w:t>
            </w:r>
          </w:p>
        </w:tc>
        <w:tc>
          <w:tcPr>
            <w:tcW w:w="938" w:type="dxa"/>
          </w:tcPr>
          <w:p w:rsidR="009A6C77" w:rsidRPr="00C65D04" w:rsidRDefault="009A6C77" w:rsidP="00C65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C77" w:rsidRPr="00C65D04" w:rsidRDefault="009A6C77" w:rsidP="00C65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D04">
              <w:rPr>
                <w:rFonts w:ascii="Times New Roman" w:hAnsi="Times New Roman" w:cs="Times New Roman"/>
                <w:sz w:val="28"/>
                <w:szCs w:val="28"/>
              </w:rPr>
              <w:t xml:space="preserve">  7,5</w:t>
            </w:r>
          </w:p>
        </w:tc>
      </w:tr>
      <w:tr w:rsidR="009A6C77" w:rsidRPr="00C65D04" w:rsidTr="00E27976">
        <w:tc>
          <w:tcPr>
            <w:tcW w:w="2071" w:type="dxa"/>
          </w:tcPr>
          <w:p w:rsidR="009A6C77" w:rsidRPr="00C65D04" w:rsidRDefault="009A6C77" w:rsidP="00C65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D04">
              <w:rPr>
                <w:rFonts w:ascii="Times New Roman" w:hAnsi="Times New Roman" w:cs="Times New Roman"/>
                <w:sz w:val="28"/>
                <w:szCs w:val="28"/>
              </w:rPr>
              <w:t>Единый налог</w:t>
            </w:r>
          </w:p>
          <w:p w:rsidR="009A6C77" w:rsidRPr="00C65D04" w:rsidRDefault="009A6C77" w:rsidP="00C65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D04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proofErr w:type="spellStart"/>
            <w:r w:rsidRPr="00C65D04">
              <w:rPr>
                <w:rFonts w:ascii="Times New Roman" w:hAnsi="Times New Roman" w:cs="Times New Roman"/>
                <w:sz w:val="28"/>
                <w:szCs w:val="28"/>
              </w:rPr>
              <w:t>вменен</w:t>
            </w:r>
            <w:proofErr w:type="gramStart"/>
            <w:r w:rsidRPr="00C65D04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C65D04">
              <w:rPr>
                <w:rFonts w:ascii="Times New Roman" w:hAnsi="Times New Roman" w:cs="Times New Roman"/>
                <w:sz w:val="28"/>
                <w:szCs w:val="28"/>
              </w:rPr>
              <w:t>оход</w:t>
            </w:r>
            <w:proofErr w:type="spellEnd"/>
          </w:p>
        </w:tc>
        <w:tc>
          <w:tcPr>
            <w:tcW w:w="937" w:type="dxa"/>
          </w:tcPr>
          <w:p w:rsidR="009A6C77" w:rsidRPr="00C65D04" w:rsidRDefault="009A6C77" w:rsidP="00C65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D04">
              <w:rPr>
                <w:rFonts w:ascii="Times New Roman" w:hAnsi="Times New Roman" w:cs="Times New Roman"/>
                <w:sz w:val="28"/>
                <w:szCs w:val="28"/>
              </w:rPr>
              <w:t xml:space="preserve">   61,7</w:t>
            </w:r>
          </w:p>
        </w:tc>
        <w:tc>
          <w:tcPr>
            <w:tcW w:w="937" w:type="dxa"/>
          </w:tcPr>
          <w:p w:rsidR="009A6C77" w:rsidRPr="00C65D04" w:rsidRDefault="009A6C77" w:rsidP="00C65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D04">
              <w:rPr>
                <w:rFonts w:ascii="Times New Roman" w:hAnsi="Times New Roman" w:cs="Times New Roman"/>
                <w:sz w:val="28"/>
                <w:szCs w:val="28"/>
              </w:rPr>
              <w:t xml:space="preserve">  41,9</w:t>
            </w:r>
          </w:p>
        </w:tc>
        <w:tc>
          <w:tcPr>
            <w:tcW w:w="937" w:type="dxa"/>
          </w:tcPr>
          <w:p w:rsidR="009A6C77" w:rsidRPr="00C65D04" w:rsidRDefault="009A6C77" w:rsidP="00C65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D04">
              <w:rPr>
                <w:rFonts w:ascii="Times New Roman" w:hAnsi="Times New Roman" w:cs="Times New Roman"/>
                <w:sz w:val="28"/>
                <w:szCs w:val="28"/>
              </w:rPr>
              <w:t xml:space="preserve">  90,9</w:t>
            </w:r>
          </w:p>
        </w:tc>
        <w:tc>
          <w:tcPr>
            <w:tcW w:w="937" w:type="dxa"/>
          </w:tcPr>
          <w:p w:rsidR="009A6C77" w:rsidRPr="00C65D04" w:rsidRDefault="009A6C77" w:rsidP="00C65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D04">
              <w:rPr>
                <w:rFonts w:ascii="Times New Roman" w:hAnsi="Times New Roman" w:cs="Times New Roman"/>
                <w:sz w:val="28"/>
                <w:szCs w:val="28"/>
              </w:rPr>
              <w:t xml:space="preserve">  50,3</w:t>
            </w:r>
          </w:p>
        </w:tc>
        <w:tc>
          <w:tcPr>
            <w:tcW w:w="938" w:type="dxa"/>
          </w:tcPr>
          <w:p w:rsidR="009A6C77" w:rsidRPr="00C65D04" w:rsidRDefault="009A6C77" w:rsidP="00C65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D04">
              <w:rPr>
                <w:rFonts w:ascii="Times New Roman" w:hAnsi="Times New Roman" w:cs="Times New Roman"/>
                <w:sz w:val="28"/>
                <w:szCs w:val="28"/>
              </w:rPr>
              <w:t xml:space="preserve"> 73,7</w:t>
            </w:r>
          </w:p>
        </w:tc>
        <w:tc>
          <w:tcPr>
            <w:tcW w:w="938" w:type="dxa"/>
          </w:tcPr>
          <w:p w:rsidR="009A6C77" w:rsidRPr="00C65D04" w:rsidRDefault="009A6C77" w:rsidP="00C65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D04">
              <w:rPr>
                <w:rFonts w:ascii="Times New Roman" w:hAnsi="Times New Roman" w:cs="Times New Roman"/>
                <w:sz w:val="28"/>
                <w:szCs w:val="28"/>
              </w:rPr>
              <w:t xml:space="preserve"> 50,0</w:t>
            </w:r>
          </w:p>
        </w:tc>
        <w:tc>
          <w:tcPr>
            <w:tcW w:w="938" w:type="dxa"/>
          </w:tcPr>
          <w:p w:rsidR="009A6C77" w:rsidRPr="00C65D04" w:rsidRDefault="009A6C77" w:rsidP="00C65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D04">
              <w:rPr>
                <w:rFonts w:ascii="Times New Roman" w:hAnsi="Times New Roman" w:cs="Times New Roman"/>
                <w:sz w:val="28"/>
                <w:szCs w:val="28"/>
              </w:rPr>
              <w:t>143,5</w:t>
            </w:r>
          </w:p>
        </w:tc>
        <w:tc>
          <w:tcPr>
            <w:tcW w:w="938" w:type="dxa"/>
          </w:tcPr>
          <w:p w:rsidR="009A6C77" w:rsidRPr="00C65D04" w:rsidRDefault="009A6C77" w:rsidP="00C65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D04">
              <w:rPr>
                <w:rFonts w:ascii="Times New Roman" w:hAnsi="Times New Roman" w:cs="Times New Roman"/>
                <w:sz w:val="28"/>
                <w:szCs w:val="28"/>
              </w:rPr>
              <w:t>81,3</w:t>
            </w:r>
          </w:p>
        </w:tc>
      </w:tr>
      <w:tr w:rsidR="009A6C77" w:rsidRPr="00C65D04" w:rsidTr="00E27976">
        <w:tc>
          <w:tcPr>
            <w:tcW w:w="2071" w:type="dxa"/>
          </w:tcPr>
          <w:p w:rsidR="009A6C77" w:rsidRPr="00C65D04" w:rsidRDefault="009A6C77" w:rsidP="00C65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D04">
              <w:rPr>
                <w:rFonts w:ascii="Times New Roman" w:hAnsi="Times New Roman" w:cs="Times New Roman"/>
                <w:sz w:val="28"/>
                <w:szCs w:val="28"/>
              </w:rPr>
              <w:t>Единый сельхозналог</w:t>
            </w:r>
          </w:p>
        </w:tc>
        <w:tc>
          <w:tcPr>
            <w:tcW w:w="937" w:type="dxa"/>
          </w:tcPr>
          <w:p w:rsidR="009A6C77" w:rsidRPr="00C65D04" w:rsidRDefault="009A6C77" w:rsidP="00C65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D04">
              <w:rPr>
                <w:rFonts w:ascii="Times New Roman" w:hAnsi="Times New Roman" w:cs="Times New Roman"/>
                <w:sz w:val="28"/>
                <w:szCs w:val="28"/>
              </w:rPr>
              <w:t xml:space="preserve"> 431,3</w:t>
            </w:r>
          </w:p>
        </w:tc>
        <w:tc>
          <w:tcPr>
            <w:tcW w:w="937" w:type="dxa"/>
          </w:tcPr>
          <w:p w:rsidR="009A6C77" w:rsidRPr="00C65D04" w:rsidRDefault="009A6C77" w:rsidP="00C65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D04">
              <w:rPr>
                <w:rFonts w:ascii="Times New Roman" w:hAnsi="Times New Roman" w:cs="Times New Roman"/>
                <w:sz w:val="28"/>
                <w:szCs w:val="28"/>
              </w:rPr>
              <w:t xml:space="preserve">  39,0</w:t>
            </w:r>
          </w:p>
        </w:tc>
        <w:tc>
          <w:tcPr>
            <w:tcW w:w="937" w:type="dxa"/>
          </w:tcPr>
          <w:p w:rsidR="009A6C77" w:rsidRPr="00C65D04" w:rsidRDefault="009A6C77" w:rsidP="00C65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D04">
              <w:rPr>
                <w:rFonts w:ascii="Times New Roman" w:hAnsi="Times New Roman" w:cs="Times New Roman"/>
                <w:sz w:val="28"/>
                <w:szCs w:val="28"/>
              </w:rPr>
              <w:t>294,2</w:t>
            </w:r>
          </w:p>
        </w:tc>
        <w:tc>
          <w:tcPr>
            <w:tcW w:w="937" w:type="dxa"/>
          </w:tcPr>
          <w:p w:rsidR="009A6C77" w:rsidRPr="00C65D04" w:rsidRDefault="009A6C77" w:rsidP="00C65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D04">
              <w:rPr>
                <w:rFonts w:ascii="Times New Roman" w:hAnsi="Times New Roman" w:cs="Times New Roman"/>
                <w:sz w:val="28"/>
                <w:szCs w:val="28"/>
              </w:rPr>
              <w:t xml:space="preserve">    -</w:t>
            </w:r>
          </w:p>
        </w:tc>
        <w:tc>
          <w:tcPr>
            <w:tcW w:w="938" w:type="dxa"/>
          </w:tcPr>
          <w:p w:rsidR="009A6C77" w:rsidRPr="00C65D04" w:rsidRDefault="009A6C77" w:rsidP="00C65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D04">
              <w:rPr>
                <w:rFonts w:ascii="Times New Roman" w:hAnsi="Times New Roman" w:cs="Times New Roman"/>
                <w:sz w:val="28"/>
                <w:szCs w:val="28"/>
              </w:rPr>
              <w:t>196,0</w:t>
            </w:r>
          </w:p>
        </w:tc>
        <w:tc>
          <w:tcPr>
            <w:tcW w:w="938" w:type="dxa"/>
          </w:tcPr>
          <w:p w:rsidR="009A6C77" w:rsidRPr="00C65D04" w:rsidRDefault="009A6C77" w:rsidP="00C65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D04">
              <w:rPr>
                <w:rFonts w:ascii="Times New Roman" w:hAnsi="Times New Roman" w:cs="Times New Roman"/>
                <w:sz w:val="28"/>
                <w:szCs w:val="28"/>
              </w:rPr>
              <w:t xml:space="preserve">    -</w:t>
            </w:r>
          </w:p>
        </w:tc>
        <w:tc>
          <w:tcPr>
            <w:tcW w:w="938" w:type="dxa"/>
          </w:tcPr>
          <w:p w:rsidR="009A6C77" w:rsidRPr="00C65D04" w:rsidRDefault="009A6C77" w:rsidP="00C65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D04">
              <w:rPr>
                <w:rFonts w:ascii="Times New Roman" w:hAnsi="Times New Roman" w:cs="Times New Roman"/>
                <w:sz w:val="28"/>
                <w:szCs w:val="28"/>
              </w:rPr>
              <w:t>206,5</w:t>
            </w:r>
          </w:p>
        </w:tc>
        <w:tc>
          <w:tcPr>
            <w:tcW w:w="938" w:type="dxa"/>
          </w:tcPr>
          <w:p w:rsidR="009A6C77" w:rsidRPr="00C65D04" w:rsidRDefault="009A6C77" w:rsidP="00C65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D04">
              <w:rPr>
                <w:rFonts w:ascii="Times New Roman" w:hAnsi="Times New Roman" w:cs="Times New Roman"/>
                <w:sz w:val="28"/>
                <w:szCs w:val="28"/>
              </w:rPr>
              <w:t>10,3</w:t>
            </w:r>
          </w:p>
        </w:tc>
      </w:tr>
      <w:tr w:rsidR="009A6C77" w:rsidRPr="00C65D04" w:rsidTr="00E27976">
        <w:tc>
          <w:tcPr>
            <w:tcW w:w="2071" w:type="dxa"/>
          </w:tcPr>
          <w:p w:rsidR="009A6C77" w:rsidRPr="00C65D04" w:rsidRDefault="009A6C77" w:rsidP="00C65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D04">
              <w:rPr>
                <w:rFonts w:ascii="Times New Roman" w:hAnsi="Times New Roman" w:cs="Times New Roman"/>
                <w:sz w:val="28"/>
                <w:szCs w:val="28"/>
              </w:rPr>
              <w:t xml:space="preserve">Налог на </w:t>
            </w:r>
            <w:proofErr w:type="spellStart"/>
            <w:r w:rsidRPr="00C65D04">
              <w:rPr>
                <w:rFonts w:ascii="Times New Roman" w:hAnsi="Times New Roman" w:cs="Times New Roman"/>
                <w:sz w:val="28"/>
                <w:szCs w:val="28"/>
              </w:rPr>
              <w:t>имущ</w:t>
            </w:r>
            <w:proofErr w:type="spellEnd"/>
            <w:r w:rsidRPr="00C65D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A6C77" w:rsidRPr="00C65D04" w:rsidRDefault="009A6C77" w:rsidP="00C65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5D04"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gramStart"/>
            <w:r w:rsidRPr="00C65D04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C65D04">
              <w:rPr>
                <w:rFonts w:ascii="Times New Roman" w:hAnsi="Times New Roman" w:cs="Times New Roman"/>
                <w:sz w:val="28"/>
                <w:szCs w:val="28"/>
              </w:rPr>
              <w:t>иц</w:t>
            </w:r>
            <w:proofErr w:type="spellEnd"/>
          </w:p>
        </w:tc>
        <w:tc>
          <w:tcPr>
            <w:tcW w:w="937" w:type="dxa"/>
          </w:tcPr>
          <w:p w:rsidR="009A6C77" w:rsidRPr="00C65D04" w:rsidRDefault="009A6C77" w:rsidP="00C65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D04">
              <w:rPr>
                <w:rFonts w:ascii="Times New Roman" w:hAnsi="Times New Roman" w:cs="Times New Roman"/>
                <w:sz w:val="28"/>
                <w:szCs w:val="28"/>
              </w:rPr>
              <w:t>240,9</w:t>
            </w:r>
          </w:p>
        </w:tc>
        <w:tc>
          <w:tcPr>
            <w:tcW w:w="937" w:type="dxa"/>
          </w:tcPr>
          <w:p w:rsidR="009A6C77" w:rsidRPr="00C65D04" w:rsidRDefault="009A6C77" w:rsidP="00C65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D04">
              <w:rPr>
                <w:rFonts w:ascii="Times New Roman" w:hAnsi="Times New Roman" w:cs="Times New Roman"/>
                <w:sz w:val="28"/>
                <w:szCs w:val="28"/>
              </w:rPr>
              <w:t>230,0</w:t>
            </w:r>
          </w:p>
        </w:tc>
        <w:tc>
          <w:tcPr>
            <w:tcW w:w="937" w:type="dxa"/>
          </w:tcPr>
          <w:p w:rsidR="009A6C77" w:rsidRPr="00C65D04" w:rsidRDefault="009A6C77" w:rsidP="00C65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D04">
              <w:rPr>
                <w:rFonts w:ascii="Times New Roman" w:hAnsi="Times New Roman" w:cs="Times New Roman"/>
                <w:sz w:val="28"/>
                <w:szCs w:val="28"/>
              </w:rPr>
              <w:t>236,4</w:t>
            </w:r>
          </w:p>
        </w:tc>
        <w:tc>
          <w:tcPr>
            <w:tcW w:w="937" w:type="dxa"/>
          </w:tcPr>
          <w:p w:rsidR="009A6C77" w:rsidRPr="00C65D04" w:rsidRDefault="009A6C77" w:rsidP="00C65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D04">
              <w:rPr>
                <w:rFonts w:ascii="Times New Roman" w:hAnsi="Times New Roman" w:cs="Times New Roman"/>
                <w:sz w:val="28"/>
                <w:szCs w:val="28"/>
              </w:rPr>
              <w:t>229,2</w:t>
            </w:r>
          </w:p>
        </w:tc>
        <w:tc>
          <w:tcPr>
            <w:tcW w:w="938" w:type="dxa"/>
          </w:tcPr>
          <w:p w:rsidR="009A6C77" w:rsidRPr="00C65D04" w:rsidRDefault="009A6C77" w:rsidP="00C65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D04">
              <w:rPr>
                <w:rFonts w:ascii="Times New Roman" w:hAnsi="Times New Roman" w:cs="Times New Roman"/>
                <w:sz w:val="28"/>
                <w:szCs w:val="28"/>
              </w:rPr>
              <w:t>294,3</w:t>
            </w:r>
          </w:p>
        </w:tc>
        <w:tc>
          <w:tcPr>
            <w:tcW w:w="938" w:type="dxa"/>
          </w:tcPr>
          <w:p w:rsidR="009A6C77" w:rsidRPr="00C65D04" w:rsidRDefault="009A6C77" w:rsidP="00C65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D04">
              <w:rPr>
                <w:rFonts w:ascii="Times New Roman" w:hAnsi="Times New Roman" w:cs="Times New Roman"/>
                <w:sz w:val="28"/>
                <w:szCs w:val="28"/>
              </w:rPr>
              <w:t>259,8</w:t>
            </w:r>
          </w:p>
        </w:tc>
        <w:tc>
          <w:tcPr>
            <w:tcW w:w="938" w:type="dxa"/>
          </w:tcPr>
          <w:p w:rsidR="009A6C77" w:rsidRPr="00C65D04" w:rsidRDefault="009A6C77" w:rsidP="00C65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D04">
              <w:rPr>
                <w:rFonts w:ascii="Times New Roman" w:hAnsi="Times New Roman" w:cs="Times New Roman"/>
                <w:sz w:val="28"/>
                <w:szCs w:val="28"/>
              </w:rPr>
              <w:t>242,8</w:t>
            </w:r>
          </w:p>
        </w:tc>
        <w:tc>
          <w:tcPr>
            <w:tcW w:w="938" w:type="dxa"/>
          </w:tcPr>
          <w:p w:rsidR="009A6C77" w:rsidRPr="00C65D04" w:rsidRDefault="009A6C77" w:rsidP="00C65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D04">
              <w:rPr>
                <w:rFonts w:ascii="Times New Roman" w:hAnsi="Times New Roman" w:cs="Times New Roman"/>
                <w:sz w:val="28"/>
                <w:szCs w:val="28"/>
              </w:rPr>
              <w:t>194,4</w:t>
            </w:r>
          </w:p>
        </w:tc>
      </w:tr>
      <w:tr w:rsidR="009A6C77" w:rsidRPr="00C65D04" w:rsidTr="00E27976">
        <w:tc>
          <w:tcPr>
            <w:tcW w:w="2071" w:type="dxa"/>
          </w:tcPr>
          <w:p w:rsidR="009A6C77" w:rsidRPr="00C65D04" w:rsidRDefault="009A6C77" w:rsidP="00C65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D04">
              <w:rPr>
                <w:rFonts w:ascii="Times New Roman" w:hAnsi="Times New Roman" w:cs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937" w:type="dxa"/>
          </w:tcPr>
          <w:p w:rsidR="009A6C77" w:rsidRPr="00C65D04" w:rsidRDefault="009A6C77" w:rsidP="00C65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D04">
              <w:rPr>
                <w:rFonts w:ascii="Times New Roman" w:hAnsi="Times New Roman" w:cs="Times New Roman"/>
                <w:sz w:val="28"/>
                <w:szCs w:val="28"/>
              </w:rPr>
              <w:t>850,3</w:t>
            </w:r>
          </w:p>
        </w:tc>
        <w:tc>
          <w:tcPr>
            <w:tcW w:w="937" w:type="dxa"/>
          </w:tcPr>
          <w:p w:rsidR="009A6C77" w:rsidRPr="00C65D04" w:rsidRDefault="009A6C77" w:rsidP="00C65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D04">
              <w:rPr>
                <w:rFonts w:ascii="Times New Roman" w:hAnsi="Times New Roman" w:cs="Times New Roman"/>
                <w:sz w:val="28"/>
                <w:szCs w:val="28"/>
              </w:rPr>
              <w:t>771,5</w:t>
            </w:r>
          </w:p>
        </w:tc>
        <w:tc>
          <w:tcPr>
            <w:tcW w:w="937" w:type="dxa"/>
          </w:tcPr>
          <w:p w:rsidR="009A6C77" w:rsidRPr="00C65D04" w:rsidRDefault="009A6C77" w:rsidP="00C65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D04">
              <w:rPr>
                <w:rFonts w:ascii="Times New Roman" w:hAnsi="Times New Roman" w:cs="Times New Roman"/>
                <w:sz w:val="28"/>
                <w:szCs w:val="28"/>
              </w:rPr>
              <w:t>826,6</w:t>
            </w:r>
          </w:p>
        </w:tc>
        <w:tc>
          <w:tcPr>
            <w:tcW w:w="937" w:type="dxa"/>
          </w:tcPr>
          <w:p w:rsidR="009A6C77" w:rsidRPr="00C65D04" w:rsidRDefault="009A6C77" w:rsidP="00C65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D04">
              <w:rPr>
                <w:rFonts w:ascii="Times New Roman" w:hAnsi="Times New Roman" w:cs="Times New Roman"/>
                <w:sz w:val="28"/>
                <w:szCs w:val="28"/>
              </w:rPr>
              <w:t>704,5</w:t>
            </w:r>
          </w:p>
        </w:tc>
        <w:tc>
          <w:tcPr>
            <w:tcW w:w="938" w:type="dxa"/>
          </w:tcPr>
          <w:p w:rsidR="009A6C77" w:rsidRPr="00C65D04" w:rsidRDefault="009A6C77" w:rsidP="00C65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D04">
              <w:rPr>
                <w:rFonts w:ascii="Times New Roman" w:hAnsi="Times New Roman" w:cs="Times New Roman"/>
                <w:sz w:val="28"/>
                <w:szCs w:val="28"/>
              </w:rPr>
              <w:t>885,1</w:t>
            </w:r>
          </w:p>
        </w:tc>
        <w:tc>
          <w:tcPr>
            <w:tcW w:w="938" w:type="dxa"/>
          </w:tcPr>
          <w:p w:rsidR="009A6C77" w:rsidRPr="00C65D04" w:rsidRDefault="009A6C77" w:rsidP="00C65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D04">
              <w:rPr>
                <w:rFonts w:ascii="Times New Roman" w:hAnsi="Times New Roman" w:cs="Times New Roman"/>
                <w:sz w:val="28"/>
                <w:szCs w:val="28"/>
              </w:rPr>
              <w:t>744,8</w:t>
            </w:r>
          </w:p>
        </w:tc>
        <w:tc>
          <w:tcPr>
            <w:tcW w:w="938" w:type="dxa"/>
          </w:tcPr>
          <w:p w:rsidR="009A6C77" w:rsidRPr="00C65D04" w:rsidRDefault="009A6C77" w:rsidP="00C65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D04">
              <w:rPr>
                <w:rFonts w:ascii="Times New Roman" w:hAnsi="Times New Roman" w:cs="Times New Roman"/>
                <w:sz w:val="28"/>
                <w:szCs w:val="28"/>
              </w:rPr>
              <w:t>1895,8</w:t>
            </w:r>
          </w:p>
        </w:tc>
        <w:tc>
          <w:tcPr>
            <w:tcW w:w="938" w:type="dxa"/>
          </w:tcPr>
          <w:p w:rsidR="009A6C77" w:rsidRPr="00C65D04" w:rsidRDefault="009A6C77" w:rsidP="00C65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D04">
              <w:rPr>
                <w:rFonts w:ascii="Times New Roman" w:hAnsi="Times New Roman" w:cs="Times New Roman"/>
                <w:sz w:val="28"/>
                <w:szCs w:val="28"/>
              </w:rPr>
              <w:t>520,0</w:t>
            </w:r>
          </w:p>
        </w:tc>
      </w:tr>
    </w:tbl>
    <w:p w:rsidR="009A6C77" w:rsidRPr="00C65D04" w:rsidRDefault="009A6C77" w:rsidP="00C65D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304D" w:rsidRPr="00C65D04" w:rsidRDefault="00C65D04" w:rsidP="00C65D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5D04">
        <w:rPr>
          <w:rFonts w:ascii="Times New Roman" w:hAnsi="Times New Roman" w:cs="Times New Roman"/>
          <w:sz w:val="28"/>
          <w:szCs w:val="28"/>
        </w:rPr>
        <w:t xml:space="preserve">                  В результате проверки сделаны следующие выводы:</w:t>
      </w:r>
    </w:p>
    <w:p w:rsidR="008C304D" w:rsidRPr="00C65D04" w:rsidRDefault="008C304D" w:rsidP="00C65D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304D" w:rsidRPr="00C65D04" w:rsidRDefault="008C304D" w:rsidP="00C65D04">
      <w:pPr>
        <w:pStyle w:val="a3"/>
        <w:spacing w:after="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C65D04">
        <w:rPr>
          <w:rFonts w:ascii="Times New Roman" w:hAnsi="Times New Roman" w:cs="Times New Roman"/>
          <w:sz w:val="28"/>
          <w:szCs w:val="28"/>
        </w:rPr>
        <w:t xml:space="preserve">          1.Анализ поступления налоговых  и неналоговых платежей и сборов начиная с 2006 </w:t>
      </w:r>
      <w:proofErr w:type="gramStart"/>
      <w:r w:rsidRPr="00C65D04">
        <w:rPr>
          <w:rFonts w:ascii="Times New Roman" w:hAnsi="Times New Roman" w:cs="Times New Roman"/>
          <w:sz w:val="28"/>
          <w:szCs w:val="28"/>
        </w:rPr>
        <w:t>года</w:t>
      </w:r>
      <w:proofErr w:type="gramEnd"/>
      <w:r w:rsidRPr="00C65D04">
        <w:rPr>
          <w:rFonts w:ascii="Times New Roman" w:hAnsi="Times New Roman" w:cs="Times New Roman"/>
          <w:sz w:val="28"/>
          <w:szCs w:val="28"/>
        </w:rPr>
        <w:t xml:space="preserve"> несмотря на постоянное внесение изменений в налоговое и бюджетное законодательство  как в районный бюджет, так и в </w:t>
      </w:r>
      <w:r w:rsidRPr="00C65D04">
        <w:rPr>
          <w:rFonts w:ascii="Times New Roman" w:hAnsi="Times New Roman" w:cs="Times New Roman"/>
          <w:sz w:val="28"/>
          <w:szCs w:val="28"/>
        </w:rPr>
        <w:lastRenderedPageBreak/>
        <w:t xml:space="preserve">бюджеты поселений, несмотря на кризисные явления в экономике, из года в год имели тенденции роста. </w:t>
      </w:r>
    </w:p>
    <w:p w:rsidR="008C304D" w:rsidRPr="00C65D04" w:rsidRDefault="008C304D" w:rsidP="00C65D04">
      <w:pPr>
        <w:pStyle w:val="a3"/>
        <w:spacing w:after="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C65D04">
        <w:rPr>
          <w:rFonts w:ascii="Times New Roman" w:hAnsi="Times New Roman" w:cs="Times New Roman"/>
          <w:sz w:val="28"/>
          <w:szCs w:val="28"/>
        </w:rPr>
        <w:t xml:space="preserve">          В районный бюджет в 2006 году поступило собственных налогов 24613,0тыс. руб., а в 2013 году 141099,0 </w:t>
      </w:r>
      <w:proofErr w:type="spellStart"/>
      <w:r w:rsidRPr="00C65D04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C65D0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65D04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C65D04">
        <w:rPr>
          <w:rFonts w:ascii="Times New Roman" w:hAnsi="Times New Roman" w:cs="Times New Roman"/>
          <w:sz w:val="28"/>
          <w:szCs w:val="28"/>
        </w:rPr>
        <w:t>. За 8-мь лет собственные доходы  в районном бюджете увеличились в 5,7 раза ( с учетом дополнительных нормативов отчислений)</w:t>
      </w:r>
    </w:p>
    <w:p w:rsidR="008C304D" w:rsidRPr="00C65D04" w:rsidRDefault="008C304D" w:rsidP="00C65D04">
      <w:pPr>
        <w:pStyle w:val="a3"/>
        <w:spacing w:after="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C65D04">
        <w:rPr>
          <w:rFonts w:ascii="Times New Roman" w:hAnsi="Times New Roman" w:cs="Times New Roman"/>
          <w:sz w:val="28"/>
          <w:szCs w:val="28"/>
        </w:rPr>
        <w:t xml:space="preserve">          2. С 2006- 2013 год районный бюджет постоянно претерпевал изменения в зачислении налоговых платежей в рамках межбюджетных отношений с субъектом. В 2007-2008 годах в районный бюджет зачислялся  налог на имущество организаций. В 2007 году в районный бюджет  его поступило 1047,0тыс</w:t>
      </w:r>
      <w:proofErr w:type="gramStart"/>
      <w:r w:rsidRPr="00C65D0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65D04">
        <w:rPr>
          <w:rFonts w:ascii="Times New Roman" w:hAnsi="Times New Roman" w:cs="Times New Roman"/>
          <w:sz w:val="28"/>
          <w:szCs w:val="28"/>
        </w:rPr>
        <w:t xml:space="preserve">уб.или 3,2% от всех налоговых и неналоговых поступлений в районный бюджет, в 2008 году 1197,0 </w:t>
      </w:r>
      <w:proofErr w:type="spellStart"/>
      <w:r w:rsidRPr="00C65D04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C65D04">
        <w:rPr>
          <w:rFonts w:ascii="Times New Roman" w:hAnsi="Times New Roman" w:cs="Times New Roman"/>
          <w:sz w:val="28"/>
          <w:szCs w:val="28"/>
        </w:rPr>
        <w:t>. или 2,9% от всех налоговых и неналоговых поступлений в районный бюджет.</w:t>
      </w:r>
    </w:p>
    <w:p w:rsidR="008C304D" w:rsidRPr="00C65D04" w:rsidRDefault="008C304D" w:rsidP="00C65D04">
      <w:pPr>
        <w:pStyle w:val="a3"/>
        <w:spacing w:after="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C65D04">
        <w:rPr>
          <w:rFonts w:ascii="Times New Roman" w:hAnsi="Times New Roman" w:cs="Times New Roman"/>
          <w:sz w:val="28"/>
          <w:szCs w:val="28"/>
        </w:rPr>
        <w:t xml:space="preserve">              С 2007 года в рамках межбюджетных отношений в районный бюджет сначала частично, а с 2011 года в размере 100,0% зачислялся  налог, взымаемый в связи с применением упрощенной системы налогообложения. В 2013 году его поступления составили 15962,8 </w:t>
      </w:r>
      <w:proofErr w:type="spellStart"/>
      <w:r w:rsidRPr="00C65D04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C65D0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65D04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C65D04">
        <w:rPr>
          <w:rFonts w:ascii="Times New Roman" w:hAnsi="Times New Roman" w:cs="Times New Roman"/>
          <w:sz w:val="28"/>
          <w:szCs w:val="28"/>
        </w:rPr>
        <w:t>. или 11,3% от всех собственных доходов. С 2014 года этот  вид налога поступает в областной бюджет.</w:t>
      </w:r>
    </w:p>
    <w:p w:rsidR="008C304D" w:rsidRPr="00C65D04" w:rsidRDefault="008C304D" w:rsidP="00C65D04">
      <w:pPr>
        <w:pStyle w:val="a3"/>
        <w:spacing w:after="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C65D04">
        <w:rPr>
          <w:rFonts w:ascii="Times New Roman" w:hAnsi="Times New Roman" w:cs="Times New Roman"/>
          <w:sz w:val="28"/>
          <w:szCs w:val="28"/>
        </w:rPr>
        <w:t xml:space="preserve">              В связи с экономическим кризисом 2010-2011 года прекратился рост НДФЛ по отношению к предыдущим периодам, в связи с этим субъект увеличил норматив зачислений НДФЛ, в рамках межбюджетных отношений, в районные бюджеты</w:t>
      </w:r>
      <w:proofErr w:type="gramStart"/>
      <w:r w:rsidRPr="00C65D0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65D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65D04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C65D04">
        <w:rPr>
          <w:rFonts w:ascii="Times New Roman" w:hAnsi="Times New Roman" w:cs="Times New Roman"/>
          <w:sz w:val="28"/>
          <w:szCs w:val="28"/>
        </w:rPr>
        <w:t xml:space="preserve">а 2012-2013 на 68,0% годы, но в связи с ростом поступлений в 2012-2013 годах, на 2014 год норматив был уменьшен до 56,0%, с 10,0% до 5,0% был уменьшен норматив и по федеральному законодательству. </w:t>
      </w:r>
    </w:p>
    <w:p w:rsidR="008C304D" w:rsidRPr="00C65D04" w:rsidRDefault="008C304D" w:rsidP="00C65D04">
      <w:pPr>
        <w:pStyle w:val="a3"/>
        <w:spacing w:after="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C65D04">
        <w:rPr>
          <w:rFonts w:ascii="Times New Roman" w:hAnsi="Times New Roman" w:cs="Times New Roman"/>
          <w:sz w:val="28"/>
          <w:szCs w:val="28"/>
        </w:rPr>
        <w:t xml:space="preserve">           3.Несмотря на дополнительные нормативы отчислений от </w:t>
      </w:r>
      <w:proofErr w:type="gramStart"/>
      <w:r w:rsidRPr="00C65D04">
        <w:rPr>
          <w:rFonts w:ascii="Times New Roman" w:hAnsi="Times New Roman" w:cs="Times New Roman"/>
          <w:sz w:val="28"/>
          <w:szCs w:val="28"/>
        </w:rPr>
        <w:t>налогов</w:t>
      </w:r>
      <w:proofErr w:type="gramEnd"/>
      <w:r w:rsidRPr="00C65D04">
        <w:rPr>
          <w:rFonts w:ascii="Times New Roman" w:hAnsi="Times New Roman" w:cs="Times New Roman"/>
          <w:sz w:val="28"/>
          <w:szCs w:val="28"/>
        </w:rPr>
        <w:t xml:space="preserve"> закрепленных за субъектом </w:t>
      </w:r>
      <w:proofErr w:type="spellStart"/>
      <w:r w:rsidRPr="00C65D04">
        <w:rPr>
          <w:rFonts w:ascii="Times New Roman" w:hAnsi="Times New Roman" w:cs="Times New Roman"/>
          <w:sz w:val="28"/>
          <w:szCs w:val="28"/>
        </w:rPr>
        <w:t>дотационность</w:t>
      </w:r>
      <w:proofErr w:type="spellEnd"/>
      <w:r w:rsidRPr="00C65D04">
        <w:rPr>
          <w:rFonts w:ascii="Times New Roman" w:hAnsi="Times New Roman" w:cs="Times New Roman"/>
          <w:sz w:val="28"/>
          <w:szCs w:val="28"/>
        </w:rPr>
        <w:t xml:space="preserve"> районного бюджета очень высока, более 70,0%. Полномочия исполняемые районом постоянно увеличиваются, но средств для качественного и полного их исполнения недостаточно. Необходимо расширить число налогов и сборов</w:t>
      </w:r>
      <w:proofErr w:type="gramStart"/>
      <w:r w:rsidRPr="00C65D0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65D04">
        <w:rPr>
          <w:rFonts w:ascii="Times New Roman" w:hAnsi="Times New Roman" w:cs="Times New Roman"/>
          <w:sz w:val="28"/>
          <w:szCs w:val="28"/>
        </w:rPr>
        <w:t xml:space="preserve"> закрепленных за местными бюджетами на постоянной основе.</w:t>
      </w:r>
    </w:p>
    <w:p w:rsidR="008C304D" w:rsidRPr="00C65D04" w:rsidRDefault="008C304D" w:rsidP="00C65D04">
      <w:pPr>
        <w:pStyle w:val="a3"/>
        <w:spacing w:after="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C65D04">
        <w:rPr>
          <w:rFonts w:ascii="Times New Roman" w:hAnsi="Times New Roman" w:cs="Times New Roman"/>
          <w:sz w:val="28"/>
          <w:szCs w:val="28"/>
        </w:rPr>
        <w:t xml:space="preserve">          4.Согласно 131-ФЗ, БК и НК РФ до 1 января 2014 года бюджеты поселений формировали следующие виды налогов и сборов:</w:t>
      </w:r>
    </w:p>
    <w:p w:rsidR="008C304D" w:rsidRPr="00C65D04" w:rsidRDefault="008C304D" w:rsidP="00C65D04">
      <w:pPr>
        <w:pStyle w:val="a3"/>
        <w:spacing w:after="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C65D04">
        <w:rPr>
          <w:rFonts w:ascii="Times New Roman" w:hAnsi="Times New Roman" w:cs="Times New Roman"/>
          <w:sz w:val="28"/>
          <w:szCs w:val="28"/>
        </w:rPr>
        <w:t xml:space="preserve">       Налог на доходы физических лиц в размере 10,0% от базы;</w:t>
      </w:r>
    </w:p>
    <w:p w:rsidR="008C304D" w:rsidRPr="00C65D04" w:rsidRDefault="008C304D" w:rsidP="00C65D04">
      <w:pPr>
        <w:pStyle w:val="a3"/>
        <w:spacing w:after="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C65D04">
        <w:rPr>
          <w:rFonts w:ascii="Times New Roman" w:hAnsi="Times New Roman" w:cs="Times New Roman"/>
          <w:sz w:val="28"/>
          <w:szCs w:val="28"/>
        </w:rPr>
        <w:t xml:space="preserve">       Налог на имущество физических лиц в размере 100,0%;</w:t>
      </w:r>
    </w:p>
    <w:p w:rsidR="008C304D" w:rsidRPr="00C65D04" w:rsidRDefault="008C304D" w:rsidP="00C65D04">
      <w:pPr>
        <w:pStyle w:val="a3"/>
        <w:spacing w:after="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C65D04">
        <w:rPr>
          <w:rFonts w:ascii="Times New Roman" w:hAnsi="Times New Roman" w:cs="Times New Roman"/>
          <w:sz w:val="28"/>
          <w:szCs w:val="28"/>
        </w:rPr>
        <w:lastRenderedPageBreak/>
        <w:t xml:space="preserve">       Налог на землю в размере 100,0%;</w:t>
      </w:r>
    </w:p>
    <w:p w:rsidR="008C304D" w:rsidRPr="00C65D04" w:rsidRDefault="008C304D" w:rsidP="00C65D04">
      <w:pPr>
        <w:pStyle w:val="a3"/>
        <w:spacing w:after="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C65D04">
        <w:rPr>
          <w:rFonts w:ascii="Times New Roman" w:hAnsi="Times New Roman" w:cs="Times New Roman"/>
          <w:sz w:val="28"/>
          <w:szCs w:val="28"/>
        </w:rPr>
        <w:t xml:space="preserve">       Единый сельхозналог (2006-2010 годы по ставке 50,0%. 2011-2012 годы по ставке 70,0%, 2013-2014 годы по ставке 50,0%);</w:t>
      </w:r>
    </w:p>
    <w:p w:rsidR="008C304D" w:rsidRPr="00C65D04" w:rsidRDefault="008C304D" w:rsidP="00C65D04">
      <w:pPr>
        <w:pStyle w:val="a3"/>
        <w:spacing w:after="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C65D04">
        <w:rPr>
          <w:rFonts w:ascii="Times New Roman" w:hAnsi="Times New Roman" w:cs="Times New Roman"/>
          <w:sz w:val="28"/>
          <w:szCs w:val="28"/>
        </w:rPr>
        <w:t xml:space="preserve">       Госпошлина;</w:t>
      </w:r>
    </w:p>
    <w:p w:rsidR="008C304D" w:rsidRPr="00C65D04" w:rsidRDefault="008C304D" w:rsidP="00C65D04">
      <w:pPr>
        <w:pStyle w:val="a3"/>
        <w:spacing w:after="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C65D04">
        <w:rPr>
          <w:rFonts w:ascii="Times New Roman" w:hAnsi="Times New Roman" w:cs="Times New Roman"/>
          <w:sz w:val="28"/>
          <w:szCs w:val="28"/>
        </w:rPr>
        <w:t xml:space="preserve">       Арендная плата за земельные участки в размере 50,0%;</w:t>
      </w:r>
    </w:p>
    <w:p w:rsidR="008C304D" w:rsidRPr="00C65D04" w:rsidRDefault="008C304D" w:rsidP="00C65D04">
      <w:pPr>
        <w:pStyle w:val="a3"/>
        <w:spacing w:after="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C65D04">
        <w:rPr>
          <w:rFonts w:ascii="Times New Roman" w:hAnsi="Times New Roman" w:cs="Times New Roman"/>
          <w:sz w:val="28"/>
          <w:szCs w:val="28"/>
        </w:rPr>
        <w:t xml:space="preserve">       Доходы от продажи земельных участков в размере 50,0%;</w:t>
      </w:r>
    </w:p>
    <w:p w:rsidR="008C304D" w:rsidRPr="00C65D04" w:rsidRDefault="008C304D" w:rsidP="00C65D04">
      <w:pPr>
        <w:pStyle w:val="a3"/>
        <w:spacing w:after="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C65D04">
        <w:rPr>
          <w:rFonts w:ascii="Times New Roman" w:hAnsi="Times New Roman" w:cs="Times New Roman"/>
          <w:sz w:val="28"/>
          <w:szCs w:val="28"/>
        </w:rPr>
        <w:t xml:space="preserve">       Доходы от аренды имущества в размере 100,0%.</w:t>
      </w:r>
    </w:p>
    <w:p w:rsidR="008C304D" w:rsidRPr="00C65D04" w:rsidRDefault="008C304D" w:rsidP="00C65D0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5D04">
        <w:rPr>
          <w:rFonts w:ascii="Times New Roman" w:hAnsi="Times New Roman" w:cs="Times New Roman"/>
          <w:sz w:val="28"/>
          <w:szCs w:val="28"/>
        </w:rPr>
        <w:t xml:space="preserve">         5.С 2006 по2013 год включительно нормативы зачислений по всем видам налоговых и неналоговых платежей (кроме единого </w:t>
      </w:r>
      <w:proofErr w:type="gramStart"/>
      <w:r w:rsidRPr="00C65D04">
        <w:rPr>
          <w:rFonts w:ascii="Times New Roman" w:hAnsi="Times New Roman" w:cs="Times New Roman"/>
          <w:sz w:val="28"/>
          <w:szCs w:val="28"/>
        </w:rPr>
        <w:t>сельхозналога</w:t>
      </w:r>
      <w:proofErr w:type="gramEnd"/>
      <w:r w:rsidRPr="00C65D04">
        <w:rPr>
          <w:rFonts w:ascii="Times New Roman" w:hAnsi="Times New Roman" w:cs="Times New Roman"/>
          <w:sz w:val="28"/>
          <w:szCs w:val="28"/>
        </w:rPr>
        <w:t xml:space="preserve"> поступления которого незначительны) в бюджеты поселений не изменялись, что дает возможность увидеть сопоставимый рост собственных доходов поселений.</w:t>
      </w:r>
    </w:p>
    <w:p w:rsidR="008C304D" w:rsidRPr="00C65D04" w:rsidRDefault="008C304D" w:rsidP="00C65D0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5D04">
        <w:rPr>
          <w:rFonts w:ascii="Times New Roman" w:hAnsi="Times New Roman" w:cs="Times New Roman"/>
          <w:sz w:val="28"/>
          <w:szCs w:val="28"/>
        </w:rPr>
        <w:t xml:space="preserve">         С 2006 года динамика поступления налоговых и неналоговых платежей за ряд лет показывает их динамичный рост, кроме 2011 года, что связано с внесением изменений в налоговое законодательство  федеральным законом от 27 июля 2010 года № 229- ФЗ о сроках уплаты налога на имущество физических лиц и налога на землю. Данные виды налогов с 2011 года начали уплачиваться за прошедший год</w:t>
      </w:r>
      <w:proofErr w:type="gramStart"/>
      <w:r w:rsidRPr="00C65D0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65D04">
        <w:rPr>
          <w:rFonts w:ascii="Times New Roman" w:hAnsi="Times New Roman" w:cs="Times New Roman"/>
          <w:sz w:val="28"/>
          <w:szCs w:val="28"/>
        </w:rPr>
        <w:t xml:space="preserve"> а в 2011 году по ним в основном поступала недоимка прошлых лет</w:t>
      </w:r>
    </w:p>
    <w:p w:rsidR="008C304D" w:rsidRPr="00C65D04" w:rsidRDefault="008C304D" w:rsidP="00C65D0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5D04">
        <w:rPr>
          <w:rFonts w:ascii="Times New Roman" w:hAnsi="Times New Roman" w:cs="Times New Roman"/>
          <w:sz w:val="28"/>
          <w:szCs w:val="28"/>
        </w:rPr>
        <w:t xml:space="preserve">              6.В бюджеты поселений в 2006 году поступило 9448,1 </w:t>
      </w:r>
      <w:proofErr w:type="spellStart"/>
      <w:r w:rsidRPr="00C65D04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C65D0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65D04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C65D04">
        <w:rPr>
          <w:rFonts w:ascii="Times New Roman" w:hAnsi="Times New Roman" w:cs="Times New Roman"/>
          <w:sz w:val="28"/>
          <w:szCs w:val="28"/>
        </w:rPr>
        <w:t xml:space="preserve">. налоговых и неналоговых платежей, в 2013 году 30987,1 </w:t>
      </w:r>
      <w:proofErr w:type="spellStart"/>
      <w:r w:rsidRPr="00C65D04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C65D04">
        <w:rPr>
          <w:rFonts w:ascii="Times New Roman" w:hAnsi="Times New Roman" w:cs="Times New Roman"/>
          <w:sz w:val="28"/>
          <w:szCs w:val="28"/>
        </w:rPr>
        <w:t xml:space="preserve">. За 8-мь лет собственные доходы поселений увеличились 3,3 раза. Более 50,0% собственных доходов поселений это доходы городского поселения. </w:t>
      </w:r>
      <w:proofErr w:type="spellStart"/>
      <w:r w:rsidRPr="00C65D04">
        <w:rPr>
          <w:rFonts w:ascii="Times New Roman" w:hAnsi="Times New Roman" w:cs="Times New Roman"/>
          <w:sz w:val="28"/>
          <w:szCs w:val="28"/>
        </w:rPr>
        <w:t>Дотационность</w:t>
      </w:r>
      <w:proofErr w:type="spellEnd"/>
      <w:r w:rsidRPr="00C65D04">
        <w:rPr>
          <w:rFonts w:ascii="Times New Roman" w:hAnsi="Times New Roman" w:cs="Times New Roman"/>
          <w:sz w:val="28"/>
          <w:szCs w:val="28"/>
        </w:rPr>
        <w:t xml:space="preserve">  14 сельских поселений более 70,0%. В муниципальных образованиях отсутствует перспектива развития</w:t>
      </w:r>
      <w:proofErr w:type="gramStart"/>
      <w:r w:rsidRPr="00C65D0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65D04">
        <w:rPr>
          <w:rFonts w:ascii="Times New Roman" w:hAnsi="Times New Roman" w:cs="Times New Roman"/>
          <w:sz w:val="28"/>
          <w:szCs w:val="28"/>
        </w:rPr>
        <w:t xml:space="preserve"> поскольку доходы местных бюджетов не обеспечивают реализацию собственных полномочий, в части осуществления капитальных вложений, модернизации отрасли ЖКХ, социальной инфраструктуры.</w:t>
      </w:r>
    </w:p>
    <w:p w:rsidR="008C304D" w:rsidRPr="00C65D04" w:rsidRDefault="008C304D" w:rsidP="00C65D0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5D04">
        <w:rPr>
          <w:rFonts w:ascii="Times New Roman" w:hAnsi="Times New Roman" w:cs="Times New Roman"/>
          <w:sz w:val="28"/>
          <w:szCs w:val="28"/>
        </w:rPr>
        <w:t xml:space="preserve">            7. Увеличение налогооблагаемой базы местных бюджетов проблематично. </w:t>
      </w:r>
      <w:proofErr w:type="spellStart"/>
      <w:r w:rsidRPr="00C65D04">
        <w:rPr>
          <w:rFonts w:ascii="Times New Roman" w:hAnsi="Times New Roman" w:cs="Times New Roman"/>
          <w:sz w:val="28"/>
          <w:szCs w:val="28"/>
        </w:rPr>
        <w:t>Имущественн</w:t>
      </w:r>
      <w:proofErr w:type="gramStart"/>
      <w:r w:rsidRPr="00C65D04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C65D0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C65D04">
        <w:rPr>
          <w:rFonts w:ascii="Times New Roman" w:hAnsi="Times New Roman" w:cs="Times New Roman"/>
          <w:sz w:val="28"/>
          <w:szCs w:val="28"/>
        </w:rPr>
        <w:t xml:space="preserve"> земельные налоги практически не зависят от кризисных явлений в экономике, они наиболее статичны. Площадь земли не увеличишь, увеличение налога на землю, арендной платы за землю и продажа земли зависит лишь от увеличения  кадастровой стоимости земли. </w:t>
      </w:r>
    </w:p>
    <w:p w:rsidR="008C304D" w:rsidRPr="00C65D04" w:rsidRDefault="008C304D" w:rsidP="00C65D0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5D04">
        <w:rPr>
          <w:rFonts w:ascii="Times New Roman" w:hAnsi="Times New Roman" w:cs="Times New Roman"/>
          <w:sz w:val="28"/>
          <w:szCs w:val="28"/>
        </w:rPr>
        <w:t xml:space="preserve">                 Район сельскохозяйственный, где 70,0% населения проживает в сельской местности. В стране идет урбанизация населения. Деревни пустеют, какое либо строительство отсутствует. Износ жилищного фонда </w:t>
      </w:r>
      <w:r w:rsidRPr="00C65D04">
        <w:rPr>
          <w:rFonts w:ascii="Times New Roman" w:hAnsi="Times New Roman" w:cs="Times New Roman"/>
          <w:sz w:val="28"/>
          <w:szCs w:val="28"/>
        </w:rPr>
        <w:lastRenderedPageBreak/>
        <w:t>увеличивается. Лишь увеличение инвентаризационной стоимости жилищного фонда позволит увеличить и налог, но увеличивать до бесконечности нельзя.</w:t>
      </w:r>
    </w:p>
    <w:p w:rsidR="008C304D" w:rsidRPr="00C65D04" w:rsidRDefault="008C304D" w:rsidP="00C65D0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5D04">
        <w:rPr>
          <w:rFonts w:ascii="Times New Roman" w:hAnsi="Times New Roman" w:cs="Times New Roman"/>
          <w:sz w:val="28"/>
          <w:szCs w:val="28"/>
        </w:rPr>
        <w:t xml:space="preserve">             8.Недоимка по земельн</w:t>
      </w:r>
      <w:proofErr w:type="gramStart"/>
      <w:r w:rsidRPr="00C65D0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C65D04">
        <w:rPr>
          <w:rFonts w:ascii="Times New Roman" w:hAnsi="Times New Roman" w:cs="Times New Roman"/>
          <w:sz w:val="28"/>
          <w:szCs w:val="28"/>
        </w:rPr>
        <w:t xml:space="preserve"> имущественным налогам стабильно высока на 1.01.2012 года она составляла 1001,5 </w:t>
      </w:r>
      <w:proofErr w:type="spellStart"/>
      <w:r w:rsidRPr="00C65D04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C65D04">
        <w:rPr>
          <w:rFonts w:ascii="Times New Roman" w:hAnsi="Times New Roman" w:cs="Times New Roman"/>
          <w:sz w:val="28"/>
          <w:szCs w:val="28"/>
        </w:rPr>
        <w:t xml:space="preserve">., на 01.01.2013 – 933,7 </w:t>
      </w:r>
      <w:proofErr w:type="spellStart"/>
      <w:r w:rsidRPr="00C65D04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C65D04">
        <w:rPr>
          <w:rFonts w:ascii="Times New Roman" w:hAnsi="Times New Roman" w:cs="Times New Roman"/>
          <w:sz w:val="28"/>
          <w:szCs w:val="28"/>
        </w:rPr>
        <w:t xml:space="preserve">., на 01.01.2014 года – 1004,6 </w:t>
      </w:r>
      <w:proofErr w:type="spellStart"/>
      <w:r w:rsidRPr="00C65D04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C65D04">
        <w:rPr>
          <w:rFonts w:ascii="Times New Roman" w:hAnsi="Times New Roman" w:cs="Times New Roman"/>
          <w:sz w:val="28"/>
          <w:szCs w:val="28"/>
        </w:rPr>
        <w:t xml:space="preserve">. это составляет от 3-х до 4-х процентов от объема собственных доходов. </w:t>
      </w:r>
      <w:proofErr w:type="gramStart"/>
      <w:r w:rsidRPr="00C65D04">
        <w:rPr>
          <w:rFonts w:ascii="Times New Roman" w:hAnsi="Times New Roman" w:cs="Times New Roman"/>
          <w:sz w:val="28"/>
          <w:szCs w:val="28"/>
        </w:rPr>
        <w:t>Большая часть этой недоимки не подлежит взысканию и тянется из прошлого, потому что до 2010 года не было взаимодействия по обмену данными между налоговой,  кадастровой, инвентаризационной, регистрационной службами.</w:t>
      </w:r>
      <w:proofErr w:type="gramEnd"/>
    </w:p>
    <w:p w:rsidR="008C304D" w:rsidRPr="00C65D04" w:rsidRDefault="008C304D" w:rsidP="00C65D0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5D04">
        <w:rPr>
          <w:rFonts w:ascii="Times New Roman" w:hAnsi="Times New Roman" w:cs="Times New Roman"/>
          <w:sz w:val="28"/>
          <w:szCs w:val="28"/>
        </w:rPr>
        <w:t xml:space="preserve">               9.Увеличение налогооблагаемой базы, также связано с отменой льгот. Поселения района предоставили льготы по налогу на землю, находящимся на их территории общеобразовательным учреждениям, учреждениям дошкольного образования детей, учреждениям культуры, учреждениям здравоохранения, предприятиям ЖКХ, органам представительной и органам исполнительной власти местного самоуправления. По данным ИФНС №7 по Брянской области выпадающие доходы  за 2012 год составили 1682,0 </w:t>
      </w:r>
      <w:proofErr w:type="spellStart"/>
      <w:r w:rsidRPr="00C65D04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C65D0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65D04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C65D04">
        <w:rPr>
          <w:rFonts w:ascii="Times New Roman" w:hAnsi="Times New Roman" w:cs="Times New Roman"/>
          <w:sz w:val="28"/>
          <w:szCs w:val="28"/>
        </w:rPr>
        <w:t xml:space="preserve">., за 2013 год 1972,0 </w:t>
      </w:r>
      <w:proofErr w:type="spellStart"/>
      <w:r w:rsidRPr="00C65D04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C65D04">
        <w:rPr>
          <w:rFonts w:ascii="Times New Roman" w:hAnsi="Times New Roman" w:cs="Times New Roman"/>
          <w:sz w:val="28"/>
          <w:szCs w:val="28"/>
        </w:rPr>
        <w:t>.  Отмена местных льгот по налогу на землю для учреждений финансируемых из местных бюджетов на одну и ту же сумму увеличит доходную часть бюджета и расходную часть бюджета. Поэтому можно считать предоставление льгот на землю нецелесообразно.</w:t>
      </w:r>
    </w:p>
    <w:p w:rsidR="008C304D" w:rsidRPr="00C65D04" w:rsidRDefault="008C304D" w:rsidP="00C65D0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5D04">
        <w:rPr>
          <w:rFonts w:ascii="Times New Roman" w:hAnsi="Times New Roman" w:cs="Times New Roman"/>
          <w:sz w:val="28"/>
          <w:szCs w:val="28"/>
        </w:rPr>
        <w:t xml:space="preserve">              10. Целесообразно НДФЛ в размере 100,0% отдать </w:t>
      </w:r>
      <w:proofErr w:type="gramStart"/>
      <w:r w:rsidRPr="00C65D0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65D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65D04">
        <w:rPr>
          <w:rFonts w:ascii="Times New Roman" w:hAnsi="Times New Roman" w:cs="Times New Roman"/>
          <w:sz w:val="28"/>
          <w:szCs w:val="28"/>
        </w:rPr>
        <w:t>районный</w:t>
      </w:r>
      <w:proofErr w:type="gramEnd"/>
      <w:r w:rsidRPr="00C65D04">
        <w:rPr>
          <w:rFonts w:ascii="Times New Roman" w:hAnsi="Times New Roman" w:cs="Times New Roman"/>
          <w:sz w:val="28"/>
          <w:szCs w:val="28"/>
        </w:rPr>
        <w:t xml:space="preserve"> и местные бюджеты и его зачисление производить по месту жительства налогоплательщика. </w:t>
      </w:r>
      <w:proofErr w:type="gramStart"/>
      <w:r w:rsidRPr="00C65D04">
        <w:rPr>
          <w:rFonts w:ascii="Times New Roman" w:hAnsi="Times New Roman" w:cs="Times New Roman"/>
          <w:sz w:val="28"/>
          <w:szCs w:val="28"/>
        </w:rPr>
        <w:t>Граждане, проживающие  на территории муниципального образования пользуются</w:t>
      </w:r>
      <w:proofErr w:type="gramEnd"/>
      <w:r w:rsidRPr="00C65D04">
        <w:rPr>
          <w:rFonts w:ascii="Times New Roman" w:hAnsi="Times New Roman" w:cs="Times New Roman"/>
          <w:sz w:val="28"/>
          <w:szCs w:val="28"/>
        </w:rPr>
        <w:t xml:space="preserve"> сами и их семьи социальными услугами муниципального образования (школы, детские сады, больницы и др.), а работают и соответственно уплачивают НДФЛ в другом муниципальном образовании.</w:t>
      </w:r>
    </w:p>
    <w:p w:rsidR="008C304D" w:rsidRPr="00C65D04" w:rsidRDefault="00E66400" w:rsidP="00C65D0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Контрольно-счетная палата Погарского района, определенная уполномоченным органом на осуществление контроля в сфере размещения заказов для муниципальных нужд</w:t>
      </w:r>
      <w:r w:rsidR="005C5E03">
        <w:rPr>
          <w:rFonts w:ascii="Times New Roman" w:hAnsi="Times New Roman" w:cs="Times New Roman"/>
          <w:sz w:val="28"/>
          <w:szCs w:val="28"/>
        </w:rPr>
        <w:t xml:space="preserve"> Погарского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5C5E03">
        <w:rPr>
          <w:rFonts w:ascii="Times New Roman" w:hAnsi="Times New Roman" w:cs="Times New Roman"/>
          <w:sz w:val="28"/>
          <w:szCs w:val="28"/>
        </w:rPr>
        <w:t xml:space="preserve">, в целях реализации части 3, статьи 84, пунктов 24 и 25 части 1 статьи 93 Федерального закона от 5 апреля 2013 года № 44-ФЗ  «О контрактной системе в сфере закупок товаров, работ, услуг для обеспечения государственных и муниципальных нужд» подготовила </w:t>
      </w:r>
      <w:r w:rsidR="00794130">
        <w:rPr>
          <w:rFonts w:ascii="Times New Roman" w:hAnsi="Times New Roman" w:cs="Times New Roman"/>
          <w:sz w:val="28"/>
          <w:szCs w:val="28"/>
        </w:rPr>
        <w:t xml:space="preserve"> 12 заключений</w:t>
      </w:r>
      <w:proofErr w:type="gramEnd"/>
      <w:r w:rsidR="00794130">
        <w:rPr>
          <w:rFonts w:ascii="Times New Roman" w:hAnsi="Times New Roman" w:cs="Times New Roman"/>
          <w:sz w:val="28"/>
          <w:szCs w:val="28"/>
        </w:rPr>
        <w:t xml:space="preserve"> по приобретению товаров, работ, услуг для муниципальных нужд.</w:t>
      </w:r>
    </w:p>
    <w:p w:rsidR="008C304D" w:rsidRPr="00C65D04" w:rsidRDefault="008C304D" w:rsidP="00C65D0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304D" w:rsidRPr="00C65D04" w:rsidRDefault="008C304D" w:rsidP="00C65D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5904" w:rsidRPr="00C65D04" w:rsidRDefault="00A432AD" w:rsidP="00C65D0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5D04">
        <w:rPr>
          <w:rFonts w:ascii="Times New Roman" w:hAnsi="Times New Roman" w:cs="Times New Roman"/>
          <w:sz w:val="28"/>
          <w:szCs w:val="28"/>
        </w:rPr>
        <w:t>В 2015</w:t>
      </w:r>
      <w:r w:rsidR="00EC5904" w:rsidRPr="00C65D04">
        <w:rPr>
          <w:rFonts w:ascii="Times New Roman" w:hAnsi="Times New Roman" w:cs="Times New Roman"/>
          <w:sz w:val="28"/>
          <w:szCs w:val="28"/>
        </w:rPr>
        <w:t xml:space="preserve"> году Контрольно-счетной  палатой района  будет продолжена работа по </w:t>
      </w:r>
      <w:proofErr w:type="gramStart"/>
      <w:r w:rsidR="00EC5904" w:rsidRPr="00C65D04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="00EC5904" w:rsidRPr="00C65D04">
        <w:rPr>
          <w:rFonts w:ascii="Times New Roman" w:hAnsi="Times New Roman" w:cs="Times New Roman"/>
          <w:sz w:val="28"/>
          <w:szCs w:val="28"/>
        </w:rPr>
        <w:t xml:space="preserve"> формированием и исполнением бюджета района и бюджетов поселен</w:t>
      </w:r>
      <w:r w:rsidRPr="00C65D04">
        <w:rPr>
          <w:rFonts w:ascii="Times New Roman" w:hAnsi="Times New Roman" w:cs="Times New Roman"/>
          <w:sz w:val="28"/>
          <w:szCs w:val="28"/>
        </w:rPr>
        <w:t>ий.   В 2015 году планируется</w:t>
      </w:r>
      <w:r w:rsidR="00EC5904" w:rsidRPr="00C65D04">
        <w:rPr>
          <w:rFonts w:ascii="Times New Roman" w:hAnsi="Times New Roman" w:cs="Times New Roman"/>
          <w:sz w:val="28"/>
          <w:szCs w:val="28"/>
        </w:rPr>
        <w:t xml:space="preserve"> проверить </w:t>
      </w:r>
      <w:r w:rsidRPr="00C65D04">
        <w:rPr>
          <w:rFonts w:ascii="Times New Roman" w:hAnsi="Times New Roman" w:cs="Times New Roman"/>
          <w:sz w:val="28"/>
          <w:szCs w:val="28"/>
        </w:rPr>
        <w:t xml:space="preserve">эффективность работы и использование муниципального имущества в </w:t>
      </w:r>
      <w:r w:rsidR="000C4834" w:rsidRPr="00C65D04">
        <w:rPr>
          <w:rFonts w:ascii="Times New Roman" w:hAnsi="Times New Roman" w:cs="Times New Roman"/>
          <w:sz w:val="28"/>
          <w:szCs w:val="28"/>
        </w:rPr>
        <w:t xml:space="preserve"> муниципальных унитарных предприятиях района.</w:t>
      </w:r>
      <w:r w:rsidR="00EC5904" w:rsidRPr="00C65D04">
        <w:rPr>
          <w:rFonts w:ascii="Times New Roman" w:hAnsi="Times New Roman" w:cs="Times New Roman"/>
          <w:sz w:val="28"/>
          <w:szCs w:val="28"/>
        </w:rPr>
        <w:t xml:space="preserve"> В плане работы </w:t>
      </w:r>
      <w:r w:rsidR="00C65D04">
        <w:rPr>
          <w:rFonts w:ascii="Times New Roman" w:hAnsi="Times New Roman" w:cs="Times New Roman"/>
          <w:sz w:val="28"/>
          <w:szCs w:val="28"/>
        </w:rPr>
        <w:t>на 2015</w:t>
      </w:r>
      <w:r w:rsidR="00EC5904" w:rsidRPr="00C65D04">
        <w:rPr>
          <w:rFonts w:ascii="Times New Roman" w:hAnsi="Times New Roman" w:cs="Times New Roman"/>
          <w:sz w:val="28"/>
          <w:szCs w:val="28"/>
        </w:rPr>
        <w:t xml:space="preserve"> год нашли свое отражение такие  совместные мероприятия с Контрольн</w:t>
      </w:r>
      <w:proofErr w:type="gramStart"/>
      <w:r w:rsidR="00EC5904" w:rsidRPr="00C65D0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EC5904" w:rsidRPr="00C65D04">
        <w:rPr>
          <w:rFonts w:ascii="Times New Roman" w:hAnsi="Times New Roman" w:cs="Times New Roman"/>
          <w:sz w:val="28"/>
          <w:szCs w:val="28"/>
        </w:rPr>
        <w:t xml:space="preserve"> счетной палатой Брянской области:  как аудит целевого и эффективного использование денежных средств районного бюджета  дошкольными общеобразовательными учреждениями; экспертно-аналитическое мероприятие мониторинга реализации  Федерального закона от 5 апреля 2013 года № 44-ФЗ «О контрактной системе в сфере закупок товаров, работ, услуг для обеспечения государств</w:t>
      </w:r>
      <w:r w:rsidRPr="00C65D04">
        <w:rPr>
          <w:rFonts w:ascii="Times New Roman" w:hAnsi="Times New Roman" w:cs="Times New Roman"/>
          <w:sz w:val="28"/>
          <w:szCs w:val="28"/>
        </w:rPr>
        <w:t>енных и муниципальных нужд».</w:t>
      </w:r>
    </w:p>
    <w:p w:rsidR="00EC5904" w:rsidRPr="00C65D04" w:rsidRDefault="00EC5904" w:rsidP="00C65D0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C5904" w:rsidRPr="00C65D04" w:rsidRDefault="00EC5904" w:rsidP="00C65D0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C5904" w:rsidRPr="00C65D04" w:rsidRDefault="00EC5904" w:rsidP="00C65D04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5D04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</w:p>
    <w:p w:rsidR="00EC5904" w:rsidRPr="00C65D04" w:rsidRDefault="00EC5904" w:rsidP="00C65D04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5D04">
        <w:rPr>
          <w:rFonts w:ascii="Times New Roman" w:hAnsi="Times New Roman" w:cs="Times New Roman"/>
          <w:b/>
          <w:sz w:val="28"/>
          <w:szCs w:val="28"/>
        </w:rPr>
        <w:t>Контрольно-счётной палаты</w:t>
      </w:r>
    </w:p>
    <w:p w:rsidR="00EC5904" w:rsidRPr="00C65D04" w:rsidRDefault="00EC5904" w:rsidP="00C65D04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5D04">
        <w:rPr>
          <w:rFonts w:ascii="Times New Roman" w:hAnsi="Times New Roman" w:cs="Times New Roman"/>
          <w:b/>
          <w:sz w:val="28"/>
          <w:szCs w:val="28"/>
        </w:rPr>
        <w:t xml:space="preserve">Погарского района                                                            К.М. </w:t>
      </w:r>
      <w:proofErr w:type="spellStart"/>
      <w:r w:rsidRPr="00C65D04">
        <w:rPr>
          <w:rFonts w:ascii="Times New Roman" w:hAnsi="Times New Roman" w:cs="Times New Roman"/>
          <w:b/>
          <w:sz w:val="28"/>
          <w:szCs w:val="28"/>
        </w:rPr>
        <w:t>Рылатко</w:t>
      </w:r>
      <w:proofErr w:type="spellEnd"/>
    </w:p>
    <w:p w:rsidR="00EC5904" w:rsidRPr="00C65D04" w:rsidRDefault="00EC5904" w:rsidP="00C65D04">
      <w:pPr>
        <w:spacing w:after="0"/>
        <w:rPr>
          <w:sz w:val="28"/>
          <w:szCs w:val="28"/>
        </w:rPr>
      </w:pPr>
    </w:p>
    <w:p w:rsidR="00EC5904" w:rsidRPr="00C65D04" w:rsidRDefault="00EC5904" w:rsidP="00C65D04">
      <w:pPr>
        <w:spacing w:after="0"/>
        <w:rPr>
          <w:sz w:val="28"/>
          <w:szCs w:val="28"/>
        </w:rPr>
      </w:pPr>
    </w:p>
    <w:p w:rsidR="00A41025" w:rsidRPr="00C65D04" w:rsidRDefault="00A41025" w:rsidP="00C65D04">
      <w:pPr>
        <w:spacing w:after="0"/>
        <w:rPr>
          <w:sz w:val="28"/>
          <w:szCs w:val="28"/>
        </w:rPr>
      </w:pPr>
    </w:p>
    <w:sectPr w:rsidR="00A41025" w:rsidRPr="00C65D04" w:rsidSect="00E27976">
      <w:headerReference w:type="default" r:id="rId8"/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A35" w:rsidRDefault="00004A35">
      <w:pPr>
        <w:spacing w:after="0" w:line="240" w:lineRule="auto"/>
      </w:pPr>
      <w:r>
        <w:separator/>
      </w:r>
    </w:p>
  </w:endnote>
  <w:endnote w:type="continuationSeparator" w:id="0">
    <w:p w:rsidR="00004A35" w:rsidRDefault="00004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A35" w:rsidRDefault="00004A35">
      <w:pPr>
        <w:spacing w:after="0" w:line="240" w:lineRule="auto"/>
      </w:pPr>
      <w:r>
        <w:separator/>
      </w:r>
    </w:p>
  </w:footnote>
  <w:footnote w:type="continuationSeparator" w:id="0">
    <w:p w:rsidR="00004A35" w:rsidRDefault="00004A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4665995"/>
      <w:docPartObj>
        <w:docPartGallery w:val="Page Numbers (Top of Page)"/>
        <w:docPartUnique/>
      </w:docPartObj>
    </w:sdtPr>
    <w:sdtEndPr/>
    <w:sdtContent>
      <w:p w:rsidR="00BC6EC2" w:rsidRDefault="00BC6EC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1D0D">
          <w:rPr>
            <w:noProof/>
          </w:rPr>
          <w:t>19</w:t>
        </w:r>
        <w:r>
          <w:fldChar w:fldCharType="end"/>
        </w:r>
      </w:p>
    </w:sdtContent>
  </w:sdt>
  <w:p w:rsidR="00BC6EC2" w:rsidRDefault="00BC6EC2" w:rsidP="00E27976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D1660"/>
    <w:multiLevelType w:val="hybridMultilevel"/>
    <w:tmpl w:val="52561F58"/>
    <w:lvl w:ilvl="0" w:tplc="7338A9F2">
      <w:start w:val="1"/>
      <w:numFmt w:val="decimal"/>
      <w:lvlText w:val="%1)"/>
      <w:lvlJc w:val="left"/>
      <w:pPr>
        <w:ind w:left="124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25D772D5"/>
    <w:multiLevelType w:val="hybridMultilevel"/>
    <w:tmpl w:val="36E8DC12"/>
    <w:lvl w:ilvl="0" w:tplc="97007E06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>
    <w:nsid w:val="31BD5F52"/>
    <w:multiLevelType w:val="hybridMultilevel"/>
    <w:tmpl w:val="EC7E66FA"/>
    <w:lvl w:ilvl="0" w:tplc="3CDC570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35FF29DD"/>
    <w:multiLevelType w:val="hybridMultilevel"/>
    <w:tmpl w:val="B22A89AC"/>
    <w:lvl w:ilvl="0" w:tplc="DDF452A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02E7869"/>
    <w:multiLevelType w:val="hybridMultilevel"/>
    <w:tmpl w:val="4BA69688"/>
    <w:lvl w:ilvl="0" w:tplc="745092CA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73111158"/>
    <w:multiLevelType w:val="hybridMultilevel"/>
    <w:tmpl w:val="D0B89CF8"/>
    <w:lvl w:ilvl="0" w:tplc="B708416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904"/>
    <w:rsid w:val="00004A35"/>
    <w:rsid w:val="000203C4"/>
    <w:rsid w:val="00052F82"/>
    <w:rsid w:val="000C4834"/>
    <w:rsid w:val="000E2508"/>
    <w:rsid w:val="001201D0"/>
    <w:rsid w:val="00162493"/>
    <w:rsid w:val="001C0BF6"/>
    <w:rsid w:val="001D1A85"/>
    <w:rsid w:val="001E4C3D"/>
    <w:rsid w:val="00275891"/>
    <w:rsid w:val="002D1640"/>
    <w:rsid w:val="002D2A39"/>
    <w:rsid w:val="002E709B"/>
    <w:rsid w:val="0030487F"/>
    <w:rsid w:val="00331D06"/>
    <w:rsid w:val="00341033"/>
    <w:rsid w:val="003E0801"/>
    <w:rsid w:val="00481A89"/>
    <w:rsid w:val="004C1D0D"/>
    <w:rsid w:val="00574710"/>
    <w:rsid w:val="005C5E03"/>
    <w:rsid w:val="005E0101"/>
    <w:rsid w:val="00605D61"/>
    <w:rsid w:val="006241C5"/>
    <w:rsid w:val="00625A1F"/>
    <w:rsid w:val="007052F3"/>
    <w:rsid w:val="00715CF6"/>
    <w:rsid w:val="00743DE6"/>
    <w:rsid w:val="0075796B"/>
    <w:rsid w:val="00770BEC"/>
    <w:rsid w:val="00794130"/>
    <w:rsid w:val="007A1516"/>
    <w:rsid w:val="007D692F"/>
    <w:rsid w:val="008062C6"/>
    <w:rsid w:val="00861730"/>
    <w:rsid w:val="008700CD"/>
    <w:rsid w:val="008C304D"/>
    <w:rsid w:val="008E557D"/>
    <w:rsid w:val="00922904"/>
    <w:rsid w:val="009350B0"/>
    <w:rsid w:val="009773A5"/>
    <w:rsid w:val="009A1E17"/>
    <w:rsid w:val="009A2C98"/>
    <w:rsid w:val="009A5508"/>
    <w:rsid w:val="009A6C77"/>
    <w:rsid w:val="009F6DF5"/>
    <w:rsid w:val="00A41025"/>
    <w:rsid w:val="00A418C5"/>
    <w:rsid w:val="00A432AD"/>
    <w:rsid w:val="00AC5689"/>
    <w:rsid w:val="00AD53B9"/>
    <w:rsid w:val="00B0317F"/>
    <w:rsid w:val="00B100B0"/>
    <w:rsid w:val="00B6006B"/>
    <w:rsid w:val="00B825C2"/>
    <w:rsid w:val="00BC6EC2"/>
    <w:rsid w:val="00BE6533"/>
    <w:rsid w:val="00BF72D5"/>
    <w:rsid w:val="00C453E1"/>
    <w:rsid w:val="00C50B8D"/>
    <w:rsid w:val="00C65D04"/>
    <w:rsid w:val="00C962C8"/>
    <w:rsid w:val="00D06785"/>
    <w:rsid w:val="00D750A3"/>
    <w:rsid w:val="00DE6983"/>
    <w:rsid w:val="00DE6A09"/>
    <w:rsid w:val="00E27976"/>
    <w:rsid w:val="00E310F1"/>
    <w:rsid w:val="00E34DB6"/>
    <w:rsid w:val="00E66400"/>
    <w:rsid w:val="00E8237C"/>
    <w:rsid w:val="00EA792A"/>
    <w:rsid w:val="00EC5904"/>
    <w:rsid w:val="00EE70FF"/>
    <w:rsid w:val="00EF28D3"/>
    <w:rsid w:val="00F658C9"/>
    <w:rsid w:val="00F90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9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5904"/>
    <w:pPr>
      <w:ind w:left="720"/>
      <w:contextualSpacing/>
    </w:pPr>
  </w:style>
  <w:style w:type="table" w:styleId="a4">
    <w:name w:val="Table Grid"/>
    <w:basedOn w:val="a1"/>
    <w:uiPriority w:val="59"/>
    <w:rsid w:val="00EC59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C59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C5904"/>
  </w:style>
  <w:style w:type="paragraph" w:styleId="a7">
    <w:name w:val="Normal (Web)"/>
    <w:basedOn w:val="a"/>
    <w:uiPriority w:val="99"/>
    <w:rsid w:val="00922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92290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val="en-US"/>
    </w:rPr>
  </w:style>
  <w:style w:type="paragraph" w:customStyle="1" w:styleId="ConsPlusNormal">
    <w:name w:val="ConsPlusNormal"/>
    <w:rsid w:val="0092290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en-US"/>
    </w:rPr>
  </w:style>
  <w:style w:type="paragraph" w:styleId="a8">
    <w:name w:val="Title"/>
    <w:basedOn w:val="a"/>
    <w:next w:val="a"/>
    <w:link w:val="a9"/>
    <w:qFormat/>
    <w:rsid w:val="00922904"/>
    <w:pPr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Arial" w:eastAsia="Times New Roman" w:hAnsi="Arial" w:cs="Times New Roman"/>
      <w:b/>
      <w:sz w:val="28"/>
      <w:szCs w:val="20"/>
      <w:lang w:eastAsia="ar-SA"/>
    </w:rPr>
  </w:style>
  <w:style w:type="character" w:customStyle="1" w:styleId="a9">
    <w:name w:val="Название Знак"/>
    <w:basedOn w:val="a0"/>
    <w:link w:val="a8"/>
    <w:rsid w:val="00922904"/>
    <w:rPr>
      <w:rFonts w:ascii="Arial" w:eastAsia="Times New Roman" w:hAnsi="Arial" w:cs="Times New Roman"/>
      <w:b/>
      <w:sz w:val="28"/>
      <w:szCs w:val="20"/>
      <w:lang w:eastAsia="ar-SA"/>
    </w:rPr>
  </w:style>
  <w:style w:type="table" w:customStyle="1" w:styleId="1">
    <w:name w:val="Сетка таблицы1"/>
    <w:basedOn w:val="a1"/>
    <w:next w:val="a4"/>
    <w:uiPriority w:val="59"/>
    <w:rsid w:val="009A6C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9A6C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9A6C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9A6C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9A6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A6C77"/>
    <w:rPr>
      <w:rFonts w:ascii="Tahoma" w:hAnsi="Tahoma" w:cs="Tahoma"/>
      <w:sz w:val="16"/>
      <w:szCs w:val="16"/>
    </w:rPr>
  </w:style>
  <w:style w:type="table" w:customStyle="1" w:styleId="5">
    <w:name w:val="Сетка таблицы5"/>
    <w:basedOn w:val="a1"/>
    <w:next w:val="a4"/>
    <w:uiPriority w:val="59"/>
    <w:rsid w:val="009A6C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9A6C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9A6C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9A6C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9A6C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4"/>
    <w:uiPriority w:val="59"/>
    <w:rsid w:val="009A6C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4"/>
    <w:uiPriority w:val="59"/>
    <w:rsid w:val="009A6C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4"/>
    <w:uiPriority w:val="59"/>
    <w:rsid w:val="009A6C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4"/>
    <w:uiPriority w:val="59"/>
    <w:rsid w:val="009A6C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4"/>
    <w:uiPriority w:val="59"/>
    <w:rsid w:val="009A6C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4"/>
    <w:uiPriority w:val="59"/>
    <w:rsid w:val="009A6C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4"/>
    <w:uiPriority w:val="59"/>
    <w:rsid w:val="009A6C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4"/>
    <w:uiPriority w:val="59"/>
    <w:rsid w:val="009A6C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4"/>
    <w:uiPriority w:val="59"/>
    <w:rsid w:val="009A6C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unhideWhenUsed/>
    <w:rsid w:val="00BC6E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C6E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9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5904"/>
    <w:pPr>
      <w:ind w:left="720"/>
      <w:contextualSpacing/>
    </w:pPr>
  </w:style>
  <w:style w:type="table" w:styleId="a4">
    <w:name w:val="Table Grid"/>
    <w:basedOn w:val="a1"/>
    <w:uiPriority w:val="59"/>
    <w:rsid w:val="00EC59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C59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C5904"/>
  </w:style>
  <w:style w:type="paragraph" w:styleId="a7">
    <w:name w:val="Normal (Web)"/>
    <w:basedOn w:val="a"/>
    <w:uiPriority w:val="99"/>
    <w:rsid w:val="00922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92290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val="en-US"/>
    </w:rPr>
  </w:style>
  <w:style w:type="paragraph" w:customStyle="1" w:styleId="ConsPlusNormal">
    <w:name w:val="ConsPlusNormal"/>
    <w:rsid w:val="0092290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en-US"/>
    </w:rPr>
  </w:style>
  <w:style w:type="paragraph" w:styleId="a8">
    <w:name w:val="Title"/>
    <w:basedOn w:val="a"/>
    <w:next w:val="a"/>
    <w:link w:val="a9"/>
    <w:qFormat/>
    <w:rsid w:val="00922904"/>
    <w:pPr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Arial" w:eastAsia="Times New Roman" w:hAnsi="Arial" w:cs="Times New Roman"/>
      <w:b/>
      <w:sz w:val="28"/>
      <w:szCs w:val="20"/>
      <w:lang w:eastAsia="ar-SA"/>
    </w:rPr>
  </w:style>
  <w:style w:type="character" w:customStyle="1" w:styleId="a9">
    <w:name w:val="Название Знак"/>
    <w:basedOn w:val="a0"/>
    <w:link w:val="a8"/>
    <w:rsid w:val="00922904"/>
    <w:rPr>
      <w:rFonts w:ascii="Arial" w:eastAsia="Times New Roman" w:hAnsi="Arial" w:cs="Times New Roman"/>
      <w:b/>
      <w:sz w:val="28"/>
      <w:szCs w:val="20"/>
      <w:lang w:eastAsia="ar-SA"/>
    </w:rPr>
  </w:style>
  <w:style w:type="table" w:customStyle="1" w:styleId="1">
    <w:name w:val="Сетка таблицы1"/>
    <w:basedOn w:val="a1"/>
    <w:next w:val="a4"/>
    <w:uiPriority w:val="59"/>
    <w:rsid w:val="009A6C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9A6C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9A6C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9A6C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9A6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A6C77"/>
    <w:rPr>
      <w:rFonts w:ascii="Tahoma" w:hAnsi="Tahoma" w:cs="Tahoma"/>
      <w:sz w:val="16"/>
      <w:szCs w:val="16"/>
    </w:rPr>
  </w:style>
  <w:style w:type="table" w:customStyle="1" w:styleId="5">
    <w:name w:val="Сетка таблицы5"/>
    <w:basedOn w:val="a1"/>
    <w:next w:val="a4"/>
    <w:uiPriority w:val="59"/>
    <w:rsid w:val="009A6C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9A6C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9A6C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9A6C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9A6C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4"/>
    <w:uiPriority w:val="59"/>
    <w:rsid w:val="009A6C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4"/>
    <w:uiPriority w:val="59"/>
    <w:rsid w:val="009A6C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4"/>
    <w:uiPriority w:val="59"/>
    <w:rsid w:val="009A6C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4"/>
    <w:uiPriority w:val="59"/>
    <w:rsid w:val="009A6C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4"/>
    <w:uiPriority w:val="59"/>
    <w:rsid w:val="009A6C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4"/>
    <w:uiPriority w:val="59"/>
    <w:rsid w:val="009A6C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4"/>
    <w:uiPriority w:val="59"/>
    <w:rsid w:val="009A6C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4"/>
    <w:uiPriority w:val="59"/>
    <w:rsid w:val="009A6C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4"/>
    <w:uiPriority w:val="59"/>
    <w:rsid w:val="009A6C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unhideWhenUsed/>
    <w:rsid w:val="00BC6E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C6E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5515</Words>
  <Characters>31441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BEST</cp:lastModifiedBy>
  <cp:revision>4</cp:revision>
  <dcterms:created xsi:type="dcterms:W3CDTF">2015-03-03T08:57:00Z</dcterms:created>
  <dcterms:modified xsi:type="dcterms:W3CDTF">2016-09-27T12:00:00Z</dcterms:modified>
</cp:coreProperties>
</file>