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AA" w:rsidRPr="00C416AA" w:rsidRDefault="00C416AA" w:rsidP="00C416AA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16AA">
        <w:rPr>
          <w:rFonts w:eastAsiaTheme="minorEastAsia" w:cs="Times New Roman"/>
          <w:b/>
          <w:lang w:eastAsia="ru-RU"/>
        </w:rPr>
        <w:t>РОССИЙСКАЯ ФЕДЕРАЦИЯ</w:t>
      </w:r>
    </w:p>
    <w:p w:rsidR="00C416AA" w:rsidRPr="00C416AA" w:rsidRDefault="00C416AA" w:rsidP="00C416AA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16AA">
        <w:rPr>
          <w:rFonts w:eastAsiaTheme="minorEastAsia" w:cs="Times New Roman"/>
          <w:b/>
          <w:lang w:eastAsia="ru-RU"/>
        </w:rPr>
        <w:t>БРЯНСКАЯ ОБЛАСТЬ</w:t>
      </w:r>
    </w:p>
    <w:p w:rsidR="00C416AA" w:rsidRPr="00C416AA" w:rsidRDefault="00C416AA" w:rsidP="00C416AA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16AA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C416AA" w:rsidRPr="00C416AA" w:rsidRDefault="00C416AA" w:rsidP="00C416AA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416AA">
        <w:rPr>
          <w:rFonts w:eastAsiaTheme="minorEastAsia" w:cs="Times New Roman"/>
          <w:sz w:val="24"/>
          <w:szCs w:val="24"/>
          <w:lang w:eastAsia="ru-RU"/>
        </w:rPr>
        <w:t>24</w:t>
      </w:r>
      <w:r w:rsidR="003039D7">
        <w:rPr>
          <w:rFonts w:eastAsiaTheme="minorEastAsia" w:cs="Times New Roman"/>
          <w:sz w:val="24"/>
          <w:szCs w:val="24"/>
          <w:lang w:eastAsia="ru-RU"/>
        </w:rPr>
        <w:t xml:space="preserve">3550 Брянская область, </w:t>
      </w:r>
      <w:proofErr w:type="spellStart"/>
      <w:r w:rsidR="003039D7">
        <w:rPr>
          <w:rFonts w:eastAsiaTheme="minorEastAsia" w:cs="Times New Roman"/>
          <w:sz w:val="24"/>
          <w:szCs w:val="24"/>
          <w:lang w:eastAsia="ru-RU"/>
        </w:rPr>
        <w:t>п.г.т</w:t>
      </w:r>
      <w:proofErr w:type="spellEnd"/>
      <w:r w:rsidR="003039D7">
        <w:rPr>
          <w:rFonts w:eastAsiaTheme="minorEastAsia" w:cs="Times New Roman"/>
          <w:sz w:val="24"/>
          <w:szCs w:val="24"/>
          <w:lang w:eastAsia="ru-RU"/>
        </w:rPr>
        <w:t>. Погар,</w:t>
      </w:r>
      <w:r w:rsidRPr="00C416AA">
        <w:rPr>
          <w:rFonts w:eastAsiaTheme="minorEastAsia" w:cs="Times New Roman"/>
          <w:sz w:val="24"/>
          <w:szCs w:val="24"/>
          <w:lang w:eastAsia="ru-RU"/>
        </w:rPr>
        <w:t xml:space="preserve"> ул. Ленина,</w:t>
      </w:r>
      <w:r w:rsidR="003039D7">
        <w:rPr>
          <w:rFonts w:eastAsiaTheme="minorEastAsia" w:cs="Times New Roman"/>
          <w:sz w:val="24"/>
          <w:szCs w:val="24"/>
          <w:lang w:eastAsia="ru-RU"/>
        </w:rPr>
        <w:t xml:space="preserve"> д.1.</w:t>
      </w:r>
    </w:p>
    <w:p w:rsidR="00C416AA" w:rsidRPr="00C416AA" w:rsidRDefault="00C416AA" w:rsidP="00C416AA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416AA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C416AA" w:rsidRPr="00C416AA" w:rsidRDefault="00C416AA" w:rsidP="00C416AA">
      <w:pPr>
        <w:rPr>
          <w:rFonts w:eastAsia="Times New Roman" w:cs="Times New Roman"/>
          <w:b/>
          <w:lang w:eastAsia="ru-RU"/>
        </w:rPr>
      </w:pPr>
    </w:p>
    <w:p w:rsidR="00C416AA" w:rsidRPr="00C416AA" w:rsidRDefault="00BD421A" w:rsidP="00C416AA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Отчёт</w:t>
      </w:r>
    </w:p>
    <w:p w:rsidR="00C416AA" w:rsidRPr="00C416AA" w:rsidRDefault="00C416AA" w:rsidP="003039D7">
      <w:pPr>
        <w:jc w:val="center"/>
        <w:outlineLvl w:val="2"/>
        <w:rPr>
          <w:rFonts w:eastAsiaTheme="minorEastAsia"/>
          <w:b/>
          <w:lang w:eastAsia="ru-RU"/>
        </w:rPr>
      </w:pPr>
      <w:r w:rsidRPr="00C416AA">
        <w:rPr>
          <w:rFonts w:eastAsia="Calibri" w:cs="Times New Roman"/>
          <w:b/>
          <w:lang w:eastAsia="ru-RU"/>
        </w:rPr>
        <w:t>по результатам контрольного мероприятия</w:t>
      </w:r>
      <w:r w:rsidR="003039D7">
        <w:rPr>
          <w:rFonts w:eastAsia="Calibri" w:cs="Times New Roman"/>
          <w:b/>
          <w:lang w:eastAsia="ru-RU"/>
        </w:rPr>
        <w:t xml:space="preserve"> «Проверка финансово-хозяйственной деятельности МБУК «Погарский районный ДК» за 2017 год, 2018 год и 9 месяцев 2019 года».</w:t>
      </w:r>
      <w:r w:rsidRPr="00C416AA">
        <w:rPr>
          <w:rFonts w:eastAsia="Calibri" w:cs="Times New Roman"/>
          <w:b/>
          <w:lang w:eastAsia="ru-RU"/>
        </w:rPr>
        <w:t xml:space="preserve"> </w:t>
      </w:r>
    </w:p>
    <w:p w:rsidR="00C416AA" w:rsidRPr="00C416AA" w:rsidRDefault="00C416AA" w:rsidP="003039D7">
      <w:pPr>
        <w:spacing w:before="120"/>
        <w:ind w:firstLine="709"/>
        <w:jc w:val="both"/>
        <w:rPr>
          <w:rFonts w:eastAsiaTheme="minorEastAsia" w:cs="Times New Roman"/>
          <w:spacing w:val="-6"/>
          <w:lang w:eastAsia="ru-RU"/>
        </w:rPr>
      </w:pPr>
      <w:r w:rsidRPr="00C416AA">
        <w:rPr>
          <w:rFonts w:eastAsiaTheme="minorEastAsia"/>
          <w:spacing w:val="-4"/>
          <w:lang w:eastAsia="ru-RU"/>
        </w:rPr>
        <w:t>на объек</w:t>
      </w:r>
      <w:r w:rsidR="003039D7">
        <w:rPr>
          <w:rFonts w:eastAsiaTheme="minorEastAsia"/>
          <w:spacing w:val="-4"/>
          <w:lang w:eastAsia="ru-RU"/>
        </w:rPr>
        <w:t xml:space="preserve">те: </w:t>
      </w:r>
      <w:r w:rsidR="003039D7" w:rsidRPr="003039D7">
        <w:rPr>
          <w:rFonts w:eastAsia="Calibri" w:cs="Times New Roman"/>
          <w:lang w:eastAsia="ru-RU"/>
        </w:rPr>
        <w:t>МБУК «Погарский районный ДК»</w:t>
      </w:r>
    </w:p>
    <w:p w:rsidR="00C416AA" w:rsidRPr="00C416AA" w:rsidRDefault="00C416AA" w:rsidP="00C416AA">
      <w:pPr>
        <w:ind w:right="-5"/>
        <w:jc w:val="both"/>
        <w:outlineLvl w:val="2"/>
        <w:rPr>
          <w:rFonts w:eastAsia="Calibri" w:cs="Times New Roman"/>
          <w:lang w:eastAsia="ru-RU"/>
        </w:rPr>
      </w:pPr>
    </w:p>
    <w:p w:rsidR="00C416AA" w:rsidRPr="00C416AA" w:rsidRDefault="00BD421A" w:rsidP="00C416AA">
      <w:pPr>
        <w:tabs>
          <w:tab w:val="left" w:pos="0"/>
        </w:tabs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          </w:t>
      </w:r>
      <w:r w:rsidR="00C416AA" w:rsidRPr="00C416AA">
        <w:rPr>
          <w:rFonts w:eastAsia="Times New Roman" w:cs="Times New Roman"/>
          <w:b/>
          <w:lang w:eastAsia="ru-RU"/>
        </w:rPr>
        <w:t xml:space="preserve">                                                                            «</w:t>
      </w:r>
      <w:r w:rsidR="005F25B1">
        <w:rPr>
          <w:rFonts w:eastAsia="Times New Roman" w:cs="Times New Roman"/>
          <w:b/>
          <w:lang w:eastAsia="ru-RU"/>
        </w:rPr>
        <w:t>28</w:t>
      </w:r>
      <w:r w:rsidR="00C416AA" w:rsidRPr="00C416AA">
        <w:rPr>
          <w:rFonts w:eastAsia="Times New Roman" w:cs="Times New Roman"/>
          <w:b/>
          <w:lang w:eastAsia="ru-RU"/>
        </w:rPr>
        <w:t>»</w:t>
      </w:r>
      <w:r w:rsidR="003039D7">
        <w:rPr>
          <w:rFonts w:eastAsia="Times New Roman" w:cs="Times New Roman"/>
          <w:b/>
          <w:lang w:eastAsia="ru-RU"/>
        </w:rPr>
        <w:t xml:space="preserve"> октября</w:t>
      </w:r>
      <w:r w:rsidR="00C416AA" w:rsidRPr="00C416AA">
        <w:rPr>
          <w:rFonts w:eastAsia="Times New Roman" w:cs="Times New Roman"/>
          <w:b/>
          <w:lang w:eastAsia="ru-RU"/>
        </w:rPr>
        <w:t xml:space="preserve"> 2019 года</w:t>
      </w:r>
    </w:p>
    <w:p w:rsidR="00C416AA" w:rsidRPr="00C416AA" w:rsidRDefault="00C416AA" w:rsidP="00C416AA">
      <w:pPr>
        <w:rPr>
          <w:rFonts w:eastAsiaTheme="minorEastAsia" w:cs="Times New Roman"/>
          <w:lang w:eastAsia="ru-RU"/>
        </w:rPr>
      </w:pPr>
    </w:p>
    <w:p w:rsidR="00C416AA" w:rsidRPr="00C416AA" w:rsidRDefault="00C416AA" w:rsidP="00C416AA">
      <w:pPr>
        <w:ind w:firstLine="709"/>
        <w:jc w:val="both"/>
        <w:rPr>
          <w:rFonts w:eastAsia="Calibri" w:cs="Times New Roman"/>
          <w:spacing w:val="-6"/>
          <w:lang w:eastAsia="ru-RU"/>
        </w:rPr>
      </w:pPr>
      <w:r w:rsidRPr="00C416AA">
        <w:rPr>
          <w:rFonts w:eastAsiaTheme="minorEastAsia" w:cs="Times New Roman"/>
          <w:b/>
          <w:lang w:eastAsia="ru-RU"/>
        </w:rPr>
        <w:t>1. Основание для провед</w:t>
      </w:r>
      <w:r w:rsidR="003039D7">
        <w:rPr>
          <w:rFonts w:eastAsiaTheme="minorEastAsia" w:cs="Times New Roman"/>
          <w:b/>
          <w:lang w:eastAsia="ru-RU"/>
        </w:rPr>
        <w:t xml:space="preserve">ения контрольного мероприятия: </w:t>
      </w:r>
    </w:p>
    <w:p w:rsidR="00C416AA" w:rsidRPr="00C416AA" w:rsidRDefault="003039D7" w:rsidP="00C416AA">
      <w:pPr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spacing w:val="-6"/>
          <w:lang w:eastAsia="ru-RU"/>
        </w:rPr>
        <w:t>пункт 2.1.4</w:t>
      </w:r>
      <w:r w:rsidR="00C416AA" w:rsidRPr="00C416AA">
        <w:rPr>
          <w:rFonts w:eastAsiaTheme="minorEastAsia" w:cs="Times New Roman"/>
          <w:spacing w:val="-6"/>
          <w:lang w:eastAsia="ru-RU"/>
        </w:rPr>
        <w:t xml:space="preserve"> </w:t>
      </w:r>
      <w:r w:rsidR="00C416AA" w:rsidRPr="00C416AA">
        <w:rPr>
          <w:rFonts w:eastAsiaTheme="minorEastAsia" w:cs="Times New Roman"/>
          <w:lang w:eastAsia="ru-RU"/>
        </w:rPr>
        <w:t>плана работы</w:t>
      </w:r>
      <w:r w:rsidR="00C416AA" w:rsidRPr="00C416AA">
        <w:rPr>
          <w:rFonts w:eastAsiaTheme="minorEastAsia" w:cs="Times New Roman"/>
          <w:spacing w:val="-6"/>
          <w:lang w:eastAsia="ru-RU"/>
        </w:rPr>
        <w:t xml:space="preserve"> Контрольно-счетной палаты Погарского района на 2019 год, утвержденного решением Коллегии Контрольно-счетной палаты Погарского района от 25 декабря 2018 года № 15-рк, </w:t>
      </w:r>
      <w:r w:rsidR="00C416AA" w:rsidRPr="00C416AA">
        <w:rPr>
          <w:rFonts w:eastAsiaTheme="minorEastAsia" w:cs="Times New Roman"/>
          <w:lang w:eastAsia="ru-RU"/>
        </w:rPr>
        <w:t>приказ</w:t>
      </w:r>
      <w:r w:rsidR="00C416AA" w:rsidRPr="00C416AA">
        <w:rPr>
          <w:rFonts w:eastAsiaTheme="minorEastAsia" w:cs="Times New Roman"/>
          <w:spacing w:val="-6"/>
          <w:lang w:eastAsia="ru-RU"/>
        </w:rPr>
        <w:t xml:space="preserve"> председателя Контрольно-счетной палаты Погарского района </w:t>
      </w:r>
      <w:r>
        <w:rPr>
          <w:rFonts w:eastAsiaTheme="minorEastAsia" w:cs="Times New Roman"/>
          <w:lang w:eastAsia="ru-RU"/>
        </w:rPr>
        <w:t>от 30 сентября 2019 года №12</w:t>
      </w:r>
      <w:r w:rsidR="00C416AA" w:rsidRPr="00C416AA">
        <w:rPr>
          <w:rFonts w:eastAsiaTheme="minorEastAsia" w:cs="Times New Roman"/>
          <w:lang w:eastAsia="ru-RU"/>
        </w:rPr>
        <w:t>;</w:t>
      </w:r>
    </w:p>
    <w:p w:rsidR="003039D7" w:rsidRDefault="00C416AA" w:rsidP="00C416AA">
      <w:pPr>
        <w:spacing w:before="120"/>
        <w:ind w:firstLine="709"/>
        <w:jc w:val="both"/>
        <w:rPr>
          <w:rFonts w:eastAsiaTheme="minorEastAsia" w:cs="Times New Roman"/>
          <w:spacing w:val="-6"/>
          <w:lang w:eastAsia="ru-RU"/>
        </w:rPr>
      </w:pPr>
      <w:r w:rsidRPr="00C416AA">
        <w:rPr>
          <w:rFonts w:eastAsiaTheme="minorEastAsia" w:cs="Times New Roman"/>
          <w:b/>
          <w:spacing w:val="-6"/>
          <w:lang w:eastAsia="ru-RU"/>
        </w:rPr>
        <w:t>2. Предмет контрольного мероприятия:</w:t>
      </w:r>
      <w:r w:rsidRPr="00C416AA">
        <w:rPr>
          <w:rFonts w:eastAsiaTheme="minorEastAsia" w:cs="Times New Roman"/>
          <w:spacing w:val="-6"/>
          <w:lang w:eastAsia="ru-RU"/>
        </w:rPr>
        <w:t xml:space="preserve"> </w:t>
      </w:r>
      <w:r w:rsidR="00C65695">
        <w:rPr>
          <w:rFonts w:eastAsiaTheme="minorEastAsia" w:cs="Times New Roman"/>
          <w:spacing w:val="-6"/>
          <w:lang w:eastAsia="ru-RU"/>
        </w:rPr>
        <w:t xml:space="preserve">процесс формирования и использования бюджетных средств, выделенных в виде субсидий на финансовое обеспечение муниципального задания и иные цели, подтверждающие и иные документы и материалы. </w:t>
      </w:r>
    </w:p>
    <w:p w:rsidR="00C416AA" w:rsidRPr="00C416AA" w:rsidRDefault="00C416AA" w:rsidP="00C416AA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 w:rsidRPr="00C416AA">
        <w:rPr>
          <w:rFonts w:eastAsiaTheme="minorEastAsia" w:cs="Times New Roman"/>
          <w:b/>
          <w:lang w:eastAsia="ru-RU"/>
        </w:rPr>
        <w:t>3. Проверяемый период деятельности:</w:t>
      </w:r>
      <w:r w:rsidRPr="00C416AA">
        <w:rPr>
          <w:rFonts w:eastAsiaTheme="minorEastAsia" w:cs="Times New Roman"/>
          <w:lang w:eastAsia="ru-RU"/>
        </w:rPr>
        <w:t xml:space="preserve"> </w:t>
      </w:r>
      <w:r w:rsidR="003039D7">
        <w:rPr>
          <w:rFonts w:eastAsiaTheme="minorEastAsia" w:cs="Times New Roman"/>
          <w:lang w:eastAsia="ru-RU"/>
        </w:rPr>
        <w:t>2017 год, 2018 год и 9 месяцев 2019 года.</w:t>
      </w:r>
    </w:p>
    <w:p w:rsidR="00C416AA" w:rsidRDefault="00C416AA" w:rsidP="00C416AA">
      <w:pPr>
        <w:spacing w:before="120"/>
        <w:ind w:firstLine="709"/>
        <w:jc w:val="both"/>
        <w:rPr>
          <w:rFonts w:eastAsiaTheme="minorEastAsia" w:cs="Times New Roman"/>
          <w:b/>
          <w:lang w:eastAsia="ru-RU"/>
        </w:rPr>
      </w:pPr>
      <w:r w:rsidRPr="00C416AA">
        <w:rPr>
          <w:rFonts w:eastAsiaTheme="minorEastAsia" w:cs="Times New Roman"/>
          <w:b/>
          <w:lang w:eastAsia="ru-RU"/>
        </w:rPr>
        <w:t>4. Вопросы контрольного мероприятия:</w:t>
      </w:r>
    </w:p>
    <w:p w:rsidR="00C65695" w:rsidRDefault="00C65695" w:rsidP="00C416AA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 w:rsidRPr="00C65695">
        <w:rPr>
          <w:rFonts w:eastAsiaTheme="minorEastAsia" w:cs="Times New Roman"/>
          <w:lang w:eastAsia="ru-RU"/>
        </w:rPr>
        <w:t xml:space="preserve">1. Проверка </w:t>
      </w:r>
      <w:r>
        <w:rPr>
          <w:rFonts w:eastAsiaTheme="minorEastAsia" w:cs="Times New Roman"/>
          <w:lang w:eastAsia="ru-RU"/>
        </w:rPr>
        <w:t>наличия учредительных документов, Устава, Положений, определяющих деятельность организации.</w:t>
      </w:r>
    </w:p>
    <w:p w:rsidR="00DC4C35" w:rsidRDefault="00C65695" w:rsidP="00C416AA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2. </w:t>
      </w:r>
      <w:r w:rsidR="00173030">
        <w:rPr>
          <w:rFonts w:eastAsiaTheme="minorEastAsia" w:cs="Times New Roman"/>
          <w:lang w:eastAsia="ru-RU"/>
        </w:rPr>
        <w:t>Проверка финансово-хозяйственной деятельности</w:t>
      </w:r>
      <w:r w:rsidR="00DC4C35">
        <w:rPr>
          <w:rFonts w:eastAsiaTheme="minorEastAsia" w:cs="Times New Roman"/>
          <w:lang w:eastAsia="ru-RU"/>
        </w:rPr>
        <w:t>:</w:t>
      </w:r>
    </w:p>
    <w:p w:rsidR="00DC4C35" w:rsidRDefault="00DC4C35" w:rsidP="00C416AA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движение денежных средств по кассе и расчётным лицевым счетам;</w:t>
      </w:r>
    </w:p>
    <w:p w:rsidR="00DC4C35" w:rsidRDefault="00DC4C35" w:rsidP="00C416AA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проверка операций с денежными средствами и расчётов с подотчётными лицами;</w:t>
      </w:r>
    </w:p>
    <w:p w:rsidR="00DC4C35" w:rsidRDefault="00DC4C35" w:rsidP="00C416AA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- проверка состояния учёта и использования основных средств, наличие и движение основных средств, </w:t>
      </w:r>
      <w:proofErr w:type="gramStart"/>
      <w:r>
        <w:rPr>
          <w:rFonts w:eastAsiaTheme="minorEastAsia" w:cs="Times New Roman"/>
          <w:lang w:eastAsia="ru-RU"/>
        </w:rPr>
        <w:t>во видам</w:t>
      </w:r>
      <w:proofErr w:type="gramEnd"/>
      <w:r>
        <w:rPr>
          <w:rFonts w:eastAsiaTheme="minorEastAsia" w:cs="Times New Roman"/>
          <w:lang w:eastAsia="ru-RU"/>
        </w:rPr>
        <w:t>;</w:t>
      </w:r>
    </w:p>
    <w:p w:rsidR="00DC4C35" w:rsidRDefault="00DC4C35" w:rsidP="00C416AA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 порядок начисления амортизации;</w:t>
      </w:r>
    </w:p>
    <w:p w:rsidR="00DC4C35" w:rsidRDefault="00DC4C35" w:rsidP="00C416AA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проверка учёта товарно-материальных ценностей;</w:t>
      </w:r>
    </w:p>
    <w:p w:rsidR="00DC4C35" w:rsidRDefault="00DC4C35" w:rsidP="00C416AA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состояние расчётов, дебиторская и кредиторская задолженность;</w:t>
      </w:r>
    </w:p>
    <w:p w:rsidR="00DC4C35" w:rsidRDefault="00DC4C35" w:rsidP="00C416AA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учёт расчётов с персоналом по оплате труда, состояние расчётов по заработной плате.</w:t>
      </w:r>
    </w:p>
    <w:p w:rsidR="00C65695" w:rsidRDefault="00DC4C35" w:rsidP="00C416AA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lastRenderedPageBreak/>
        <w:t xml:space="preserve">3. Проверка организации ведения бухгалтерского учёта, представляемой годовой финансовой отчётности. </w:t>
      </w:r>
      <w:r w:rsidR="00173030">
        <w:rPr>
          <w:rFonts w:eastAsiaTheme="minorEastAsia" w:cs="Times New Roman"/>
          <w:lang w:eastAsia="ru-RU"/>
        </w:rPr>
        <w:t xml:space="preserve"> </w:t>
      </w:r>
    </w:p>
    <w:p w:rsidR="008A7EA4" w:rsidRDefault="008A7EA4" w:rsidP="00C416AA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4. Контроль соблюдения нормативных правовых актов при формировании и финансовом обеспечении муниципального задания на оказание услуг;</w:t>
      </w:r>
    </w:p>
    <w:p w:rsidR="008A7EA4" w:rsidRDefault="008A7EA4" w:rsidP="00C416AA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5. Анализ результативности исполнения муниципального задания муниципальным бюджетным учреждением культуры «Погарский районный Дом Культуры».</w:t>
      </w:r>
    </w:p>
    <w:p w:rsidR="008A7EA4" w:rsidRDefault="008A7EA4" w:rsidP="00C416AA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6. Контроль соблюдения нормативных правовых актов при предоставлении и использовании субсидии на иные цели.</w:t>
      </w:r>
    </w:p>
    <w:p w:rsidR="008A7EA4" w:rsidRPr="00C416AA" w:rsidRDefault="008A7EA4" w:rsidP="008A7EA4">
      <w:pPr>
        <w:spacing w:before="120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7. Анализ результативности использования средств местного бюджета, выделенных в виде субсидии на иные цели.</w:t>
      </w:r>
    </w:p>
    <w:p w:rsidR="00C416AA" w:rsidRDefault="00C416AA" w:rsidP="00C416AA">
      <w:pPr>
        <w:spacing w:before="120"/>
        <w:ind w:firstLine="709"/>
        <w:jc w:val="both"/>
        <w:rPr>
          <w:rFonts w:eastAsia="Times New Roman" w:cs="Times New Roman"/>
          <w:lang w:eastAsia="ru-RU"/>
        </w:rPr>
      </w:pPr>
      <w:r w:rsidRPr="00C416AA">
        <w:rPr>
          <w:rFonts w:eastAsiaTheme="minorEastAsia" w:cs="Times New Roman"/>
          <w:b/>
          <w:lang w:eastAsia="ru-RU"/>
        </w:rPr>
        <w:t xml:space="preserve">5. Срок проведения контрольного мероприятия на объекте: </w:t>
      </w:r>
      <w:r w:rsidRPr="00C416AA">
        <w:rPr>
          <w:rFonts w:eastAsiaTheme="minorEastAsia" w:cs="Times New Roman"/>
          <w:b/>
          <w:lang w:eastAsia="ru-RU"/>
        </w:rPr>
        <w:br/>
      </w:r>
      <w:r w:rsidR="00C65695">
        <w:rPr>
          <w:rFonts w:eastAsia="Times New Roman" w:cs="Times New Roman"/>
          <w:lang w:eastAsia="ru-RU"/>
        </w:rPr>
        <w:t>с 01 октября по 30 октября</w:t>
      </w:r>
      <w:r w:rsidRPr="00C416AA">
        <w:rPr>
          <w:rFonts w:eastAsia="Times New Roman" w:cs="Times New Roman"/>
          <w:lang w:eastAsia="ru-RU"/>
        </w:rPr>
        <w:t xml:space="preserve"> 2019 года.</w:t>
      </w:r>
    </w:p>
    <w:p w:rsidR="00993FB7" w:rsidRDefault="00993FB7" w:rsidP="00C416AA">
      <w:pPr>
        <w:spacing w:before="120"/>
        <w:ind w:firstLine="709"/>
        <w:jc w:val="both"/>
        <w:rPr>
          <w:rFonts w:eastAsia="Times New Roman" w:cs="Times New Roman"/>
          <w:lang w:eastAsia="ru-RU"/>
        </w:rPr>
      </w:pPr>
    </w:p>
    <w:p w:rsidR="00993FB7" w:rsidRDefault="00993FB7" w:rsidP="00993FB7">
      <w:pPr>
        <w:spacing w:before="120"/>
        <w:ind w:right="-6" w:firstLine="720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 xml:space="preserve">6. </w:t>
      </w:r>
      <w:r w:rsidRPr="00C416AA">
        <w:rPr>
          <w:rFonts w:eastAsiaTheme="minorEastAsia" w:cs="Times New Roman"/>
          <w:b/>
          <w:lang w:eastAsia="ru-RU"/>
        </w:rPr>
        <w:t>В ходе контрольного ме</w:t>
      </w:r>
      <w:r>
        <w:rPr>
          <w:rFonts w:eastAsiaTheme="minorEastAsia" w:cs="Times New Roman"/>
          <w:b/>
          <w:lang w:eastAsia="ru-RU"/>
        </w:rPr>
        <w:t>роприятия установлено следующее:</w:t>
      </w:r>
    </w:p>
    <w:p w:rsidR="00F6402E" w:rsidRPr="00993FB7" w:rsidRDefault="00993FB7" w:rsidP="007F2492">
      <w:pPr>
        <w:spacing w:before="120"/>
        <w:ind w:right="-6" w:firstLine="720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 xml:space="preserve">По вопросу 1. </w:t>
      </w:r>
      <w:r w:rsidR="007F2492">
        <w:rPr>
          <w:rFonts w:eastAsiaTheme="minorEastAsia" w:cs="Times New Roman"/>
          <w:b/>
          <w:lang w:eastAsia="ru-RU"/>
        </w:rPr>
        <w:t>Проверка наличия учредительных документов, Устава, Положений, определяющих деятельность организации.</w:t>
      </w:r>
    </w:p>
    <w:p w:rsidR="00ED2B3E" w:rsidRDefault="00ED2B3E" w:rsidP="008D0535">
      <w:pPr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Муниципальное бюджетное учреждение культуры «Погарский Районный Дом Культуры» </w:t>
      </w:r>
      <w:r w:rsidR="00655614">
        <w:rPr>
          <w:rFonts w:eastAsiaTheme="minorEastAsia"/>
          <w:lang w:eastAsia="ru-RU"/>
        </w:rPr>
        <w:t>действует на основании Устава, утверждённого Постановлением администрации Погарского района от 22.07.2015 года №418</w:t>
      </w:r>
      <w:r w:rsidR="008D0535">
        <w:rPr>
          <w:rFonts w:eastAsiaTheme="minorEastAsia"/>
          <w:lang w:eastAsia="ru-RU"/>
        </w:rPr>
        <w:t xml:space="preserve">. </w:t>
      </w:r>
    </w:p>
    <w:p w:rsidR="005D5F5D" w:rsidRDefault="005D5F5D" w:rsidP="008D0535">
      <w:pPr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Местонахождение (юридический и фактический адрес): 243550 Брянская область, </w:t>
      </w:r>
      <w:proofErr w:type="spellStart"/>
      <w:r>
        <w:rPr>
          <w:rFonts w:eastAsiaTheme="minorEastAsia"/>
          <w:lang w:eastAsia="ru-RU"/>
        </w:rPr>
        <w:t>п.г.т</w:t>
      </w:r>
      <w:proofErr w:type="spellEnd"/>
      <w:r>
        <w:rPr>
          <w:rFonts w:eastAsiaTheme="minorEastAsia"/>
          <w:lang w:eastAsia="ru-RU"/>
        </w:rPr>
        <w:t>. Погар, пл. Советская, д.1.</w:t>
      </w:r>
    </w:p>
    <w:p w:rsidR="008D0535" w:rsidRDefault="008D0535" w:rsidP="00C416AA">
      <w:pPr>
        <w:spacing w:before="120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Директор МБУК «Погарский районный ДК» - Картель Светлана Николаевна, назнач</w:t>
      </w:r>
      <w:r w:rsidR="00C83FEF">
        <w:rPr>
          <w:rFonts w:eastAsiaTheme="minorEastAsia"/>
          <w:lang w:eastAsia="ru-RU"/>
        </w:rPr>
        <w:t>ена на должность Распоряжением а</w:t>
      </w:r>
      <w:r>
        <w:rPr>
          <w:rFonts w:eastAsiaTheme="minorEastAsia"/>
          <w:lang w:eastAsia="ru-RU"/>
        </w:rPr>
        <w:t>дминистрации Погарского района 04.09.2017 года №649-рк.</w:t>
      </w:r>
    </w:p>
    <w:p w:rsidR="00661318" w:rsidRDefault="00661318" w:rsidP="00C416AA">
      <w:pPr>
        <w:spacing w:before="120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МБУК «Погарский районный ДК» является юридическим лицом, имеет Устав, имущество на праве оперативного управления, самостоятельный баланс, штамп, бланки со своим наименованием, печать установленного образца. </w:t>
      </w:r>
    </w:p>
    <w:p w:rsidR="00637BC1" w:rsidRDefault="00661318" w:rsidP="00C416AA">
      <w:pPr>
        <w:spacing w:before="120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МБУК «Погарский районный ДК» поставлено на учёт в налоговом органе 21.04.2004 года (свидетельство серии 32 №001914196</w:t>
      </w:r>
      <w:r w:rsidR="005D5F5D">
        <w:rPr>
          <w:rFonts w:eastAsiaTheme="minorEastAsia"/>
          <w:lang w:eastAsia="ru-RU"/>
        </w:rPr>
        <w:t xml:space="preserve"> выдано Межрайонной инспекцией Федеральной налоговой службы №7 по Брянской области).</w:t>
      </w:r>
    </w:p>
    <w:p w:rsidR="008D0535" w:rsidRDefault="00637BC1" w:rsidP="00C416AA">
      <w:pPr>
        <w:spacing w:before="120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ОГРН 1043249500580, ИНН/КПП 3252000318/322301001 </w:t>
      </w:r>
      <w:r w:rsidR="00661318">
        <w:rPr>
          <w:rFonts w:eastAsiaTheme="minorEastAsia"/>
          <w:lang w:eastAsia="ru-RU"/>
        </w:rPr>
        <w:t xml:space="preserve"> </w:t>
      </w:r>
    </w:p>
    <w:p w:rsidR="00A17448" w:rsidRDefault="00A17448" w:rsidP="00C416AA">
      <w:pPr>
        <w:spacing w:before="120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Согласно выписке из Единого государственного реестра юридических лиц от 02.11.2017</w:t>
      </w:r>
      <w:r w:rsidR="00BA035C">
        <w:rPr>
          <w:rFonts w:eastAsiaTheme="minorEastAsia"/>
          <w:lang w:eastAsia="ru-RU"/>
        </w:rPr>
        <w:t xml:space="preserve"> года основной вид деятельности 93.2 – деятельность в области отдых и развлечений и 8 дополнительных видах деятельности (90.01, 90.04, 91.0, 91.01, 92.1, 93.29, 93.29.2, 93.29.9).</w:t>
      </w:r>
    </w:p>
    <w:p w:rsidR="00C416AA" w:rsidRDefault="00BA035C" w:rsidP="00637BC1">
      <w:pPr>
        <w:spacing w:before="120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Учредителем и собственником имущества МБУК «Погарский РДК» является муниципальное образование «Погарский район». Функции и полномочия учредителя осуществляются администрацией Погарского района.</w:t>
      </w:r>
    </w:p>
    <w:p w:rsidR="001656DF" w:rsidRDefault="001656DF" w:rsidP="00C65695">
      <w:pPr>
        <w:spacing w:before="120"/>
        <w:ind w:right="-6" w:firstLine="720"/>
        <w:jc w:val="both"/>
        <w:rPr>
          <w:rFonts w:eastAsiaTheme="minorEastAsia" w:cs="Times New Roman"/>
          <w:b/>
          <w:lang w:eastAsia="ru-RU"/>
        </w:rPr>
      </w:pPr>
    </w:p>
    <w:p w:rsidR="002039DF" w:rsidRPr="00684C16" w:rsidRDefault="007E59AB" w:rsidP="00684C16">
      <w:pPr>
        <w:spacing w:before="120"/>
        <w:ind w:right="-6" w:firstLine="720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План финансово-хозяйственной деятельности МБУК «Погарский РДК» утверждается главой администрации Погарского района.</w:t>
      </w:r>
    </w:p>
    <w:p w:rsidR="00D1113F" w:rsidRDefault="00F270E4" w:rsidP="00C65695">
      <w:pPr>
        <w:spacing w:before="120"/>
        <w:ind w:right="-6" w:firstLine="720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МБУК «Погарский РДК» является самостоятельным структурным подразделением администрации Погарского района, </w:t>
      </w:r>
      <w:r w:rsidR="00E0512F">
        <w:rPr>
          <w:rFonts w:eastAsiaTheme="minorEastAsia" w:cs="Times New Roman"/>
          <w:lang w:eastAsia="ru-RU"/>
        </w:rPr>
        <w:t>обеспечивающий организацию досуга и приобщения жителей муниципального образования к творчеству, культурному развитию и самообразованию, любительскому искусству и народным ремеслам. В состав МБУК «Погарский РДК» входят сельские Дома культуры и сельские клубы, осуществляющие создание и организацию работы любительских, творческих коллективов, проведение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программ.</w:t>
      </w:r>
      <w:r w:rsidR="00C65D2F">
        <w:rPr>
          <w:rFonts w:eastAsiaTheme="minorEastAsia" w:cs="Times New Roman"/>
          <w:lang w:eastAsia="ru-RU"/>
        </w:rPr>
        <w:t xml:space="preserve"> МБУК «Погарский РДК» руководит учреждениями культуры на селе, исходя из их самостоятельности, организуя и контролируя их работу. </w:t>
      </w:r>
    </w:p>
    <w:p w:rsidR="00C65D2F" w:rsidRDefault="00541C80" w:rsidP="00C65695">
      <w:pPr>
        <w:spacing w:before="120"/>
        <w:ind w:right="-6" w:firstLine="720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МБУК «Погарский РДК» </w:t>
      </w:r>
      <w:r w:rsidR="00D32963">
        <w:rPr>
          <w:rFonts w:eastAsiaTheme="minorEastAsia" w:cs="Times New Roman"/>
          <w:lang w:eastAsia="ru-RU"/>
        </w:rPr>
        <w:t xml:space="preserve">является некоммерческой организацией, созданной для выполнения работ, оказания услуг в целях осуществления предусмотренных законодательством РФ полномочий органов местного самоуправления муниципального образования «Погарский район» в сфере культуры. В структуру МБУК «Погарский РДК» входит 26 структурных подразделений. На основании муниципального задания на оказание муниципальных услуг </w:t>
      </w:r>
      <w:r w:rsidR="004530C5">
        <w:rPr>
          <w:rFonts w:eastAsiaTheme="minorEastAsia" w:cs="Times New Roman"/>
          <w:lang w:eastAsia="ru-RU"/>
        </w:rPr>
        <w:t xml:space="preserve">учреждение оказывает показ концертов и концертных программ, организацию мероприятий. </w:t>
      </w:r>
    </w:p>
    <w:p w:rsidR="00030429" w:rsidRDefault="00030429" w:rsidP="00030429">
      <w:pPr>
        <w:spacing w:before="120"/>
        <w:ind w:right="-6" w:firstLine="851"/>
        <w:jc w:val="both"/>
        <w:rPr>
          <w:rFonts w:eastAsiaTheme="minorEastAsia" w:cs="Times New Roman"/>
          <w:b/>
          <w:lang w:eastAsia="ru-RU"/>
        </w:rPr>
      </w:pPr>
      <w:r w:rsidRPr="00030429">
        <w:rPr>
          <w:rFonts w:eastAsiaTheme="minorEastAsia" w:cs="Times New Roman"/>
          <w:b/>
          <w:lang w:eastAsia="ru-RU"/>
        </w:rPr>
        <w:t>Расходы за 2017 год сложились следующим образом:</w:t>
      </w:r>
      <w:r>
        <w:rPr>
          <w:rFonts w:eastAsiaTheme="minorEastAsia" w:cs="Times New Roman"/>
          <w:b/>
          <w:lang w:eastAsia="ru-RU"/>
        </w:rPr>
        <w:t xml:space="preserve"> </w:t>
      </w:r>
    </w:p>
    <w:p w:rsidR="00030429" w:rsidRPr="004226E1" w:rsidRDefault="00030429" w:rsidP="00030429">
      <w:pPr>
        <w:spacing w:before="120"/>
        <w:ind w:right="-6" w:firstLine="851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4226E1">
        <w:rPr>
          <w:rFonts w:eastAsiaTheme="minorEastAsia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226E1">
        <w:rPr>
          <w:rFonts w:eastAsiaTheme="minorEastAsia" w:cs="Times New Roman"/>
          <w:b/>
          <w:sz w:val="24"/>
          <w:szCs w:val="24"/>
          <w:lang w:eastAsia="ru-RU"/>
        </w:rPr>
        <w:t xml:space="preserve">                     </w:t>
      </w:r>
      <w:r w:rsidRPr="004226E1">
        <w:rPr>
          <w:rFonts w:eastAsiaTheme="minorEastAsia" w:cs="Times New Roman"/>
          <w:b/>
          <w:sz w:val="24"/>
          <w:szCs w:val="24"/>
          <w:lang w:eastAsia="ru-RU"/>
        </w:rPr>
        <w:t>(тыс. рублей)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29"/>
        <w:gridCol w:w="1613"/>
        <w:gridCol w:w="1650"/>
        <w:gridCol w:w="1591"/>
        <w:gridCol w:w="1451"/>
      </w:tblGrid>
      <w:tr w:rsidR="004226E1" w:rsidTr="004226E1">
        <w:trPr>
          <w:trHeight w:val="792"/>
        </w:trPr>
        <w:tc>
          <w:tcPr>
            <w:tcW w:w="4105" w:type="dxa"/>
          </w:tcPr>
          <w:p w:rsidR="004226E1" w:rsidRPr="0003042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613" w:type="dxa"/>
          </w:tcPr>
          <w:p w:rsidR="004226E1" w:rsidRPr="0003042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Уточнённый план</w:t>
            </w:r>
          </w:p>
        </w:tc>
        <w:tc>
          <w:tcPr>
            <w:tcW w:w="1650" w:type="dxa"/>
          </w:tcPr>
          <w:p w:rsidR="004226E1" w:rsidRPr="0003042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1416" w:type="dxa"/>
          </w:tcPr>
          <w:p w:rsidR="004226E1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Исполнение,</w:t>
            </w:r>
          </w:p>
          <w:p w:rsidR="004226E1" w:rsidRPr="0003042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26E1" w:rsidRPr="004226E1" w:rsidRDefault="004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Структура, </w:t>
            </w:r>
          </w:p>
          <w:p w:rsidR="004226E1" w:rsidRPr="004226E1" w:rsidRDefault="00422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4226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226E1" w:rsidTr="004226E1">
        <w:trPr>
          <w:trHeight w:val="594"/>
        </w:trPr>
        <w:tc>
          <w:tcPr>
            <w:tcW w:w="4105" w:type="dxa"/>
          </w:tcPr>
          <w:p w:rsidR="004226E1" w:rsidRPr="001B7079" w:rsidRDefault="004226E1" w:rsidP="008804C6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 Заработная палата</w:t>
            </w:r>
          </w:p>
        </w:tc>
        <w:tc>
          <w:tcPr>
            <w:tcW w:w="1613" w:type="dxa"/>
          </w:tcPr>
          <w:p w:rsidR="004226E1" w:rsidRPr="001B7079" w:rsidRDefault="004226E1" w:rsidP="005E0D6D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9 879,2</w:t>
            </w:r>
          </w:p>
        </w:tc>
        <w:tc>
          <w:tcPr>
            <w:tcW w:w="1650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9 879,2</w:t>
            </w:r>
          </w:p>
        </w:tc>
        <w:tc>
          <w:tcPr>
            <w:tcW w:w="1416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4226E1" w:rsidTr="004226E1">
        <w:tc>
          <w:tcPr>
            <w:tcW w:w="4105" w:type="dxa"/>
          </w:tcPr>
          <w:p w:rsidR="004226E1" w:rsidRPr="001B7079" w:rsidRDefault="004226E1" w:rsidP="008804C6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 Прочие выплаты</w:t>
            </w:r>
          </w:p>
        </w:tc>
        <w:tc>
          <w:tcPr>
            <w:tcW w:w="1613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650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6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226E1" w:rsidRPr="001B7079" w:rsidRDefault="002E35BB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226E1" w:rsidTr="004226E1">
        <w:tc>
          <w:tcPr>
            <w:tcW w:w="4105" w:type="dxa"/>
          </w:tcPr>
          <w:p w:rsidR="004226E1" w:rsidRPr="001B7079" w:rsidRDefault="004226E1" w:rsidP="008804C6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213 Начисления на оплату труда</w:t>
            </w:r>
          </w:p>
        </w:tc>
        <w:tc>
          <w:tcPr>
            <w:tcW w:w="1613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2 809,5</w:t>
            </w:r>
          </w:p>
        </w:tc>
        <w:tc>
          <w:tcPr>
            <w:tcW w:w="1650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2 809,5</w:t>
            </w:r>
          </w:p>
        </w:tc>
        <w:tc>
          <w:tcPr>
            <w:tcW w:w="1416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226E1" w:rsidRPr="001B7079" w:rsidRDefault="003A5059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4226E1" w:rsidTr="004226E1">
        <w:tc>
          <w:tcPr>
            <w:tcW w:w="4105" w:type="dxa"/>
          </w:tcPr>
          <w:p w:rsidR="004226E1" w:rsidRPr="001B7079" w:rsidRDefault="004226E1" w:rsidP="008804C6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 Услуги связи</w:t>
            </w:r>
          </w:p>
        </w:tc>
        <w:tc>
          <w:tcPr>
            <w:tcW w:w="1613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650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416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226E1" w:rsidRPr="001B7079" w:rsidRDefault="00875A47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226E1" w:rsidTr="004226E1">
        <w:tc>
          <w:tcPr>
            <w:tcW w:w="4105" w:type="dxa"/>
          </w:tcPr>
          <w:p w:rsidR="004226E1" w:rsidRPr="001B7079" w:rsidRDefault="004226E1" w:rsidP="008804C6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 Транспортные услуги</w:t>
            </w:r>
          </w:p>
        </w:tc>
        <w:tc>
          <w:tcPr>
            <w:tcW w:w="1613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650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6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226E1" w:rsidRPr="001B7079" w:rsidRDefault="002E35BB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226E1" w:rsidTr="004226E1">
        <w:tc>
          <w:tcPr>
            <w:tcW w:w="4105" w:type="dxa"/>
          </w:tcPr>
          <w:p w:rsidR="004226E1" w:rsidRPr="001B7079" w:rsidRDefault="004226E1" w:rsidP="008804C6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 Коммунальные услуги</w:t>
            </w:r>
          </w:p>
        </w:tc>
        <w:tc>
          <w:tcPr>
            <w:tcW w:w="1613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1 253,7</w:t>
            </w:r>
          </w:p>
        </w:tc>
        <w:tc>
          <w:tcPr>
            <w:tcW w:w="1650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1 253,7</w:t>
            </w:r>
          </w:p>
        </w:tc>
        <w:tc>
          <w:tcPr>
            <w:tcW w:w="1416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226E1" w:rsidRPr="001B7079" w:rsidRDefault="002E35BB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4226E1" w:rsidTr="004226E1">
        <w:tc>
          <w:tcPr>
            <w:tcW w:w="4105" w:type="dxa"/>
          </w:tcPr>
          <w:p w:rsidR="004226E1" w:rsidRPr="001B7079" w:rsidRDefault="004226E1" w:rsidP="008804C6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 Услуги по содержанию имущества</w:t>
            </w:r>
          </w:p>
        </w:tc>
        <w:tc>
          <w:tcPr>
            <w:tcW w:w="1613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650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416" w:type="dxa"/>
          </w:tcPr>
          <w:p w:rsidR="004226E1" w:rsidRPr="001B7079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226E1" w:rsidRPr="001B7079" w:rsidRDefault="002E35BB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4226E1" w:rsidTr="004226E1">
        <w:tc>
          <w:tcPr>
            <w:tcW w:w="4105" w:type="dxa"/>
          </w:tcPr>
          <w:p w:rsidR="004226E1" w:rsidRPr="008804C6" w:rsidRDefault="004226E1" w:rsidP="008804C6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0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226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613" w:type="dxa"/>
          </w:tcPr>
          <w:p w:rsidR="004226E1" w:rsidRPr="008804C6" w:rsidRDefault="00875A47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650" w:type="dxa"/>
          </w:tcPr>
          <w:p w:rsidR="004226E1" w:rsidRPr="008804C6" w:rsidRDefault="00875A47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416" w:type="dxa"/>
          </w:tcPr>
          <w:p w:rsidR="004226E1" w:rsidRPr="008804C6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226E1" w:rsidRPr="008804C6" w:rsidRDefault="002E35BB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2E35BB" w:rsidRPr="002E35BB" w:rsidTr="004226E1">
        <w:tc>
          <w:tcPr>
            <w:tcW w:w="4105" w:type="dxa"/>
          </w:tcPr>
          <w:p w:rsidR="002E35BB" w:rsidRPr="002E35BB" w:rsidRDefault="002E35BB" w:rsidP="008804C6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Пособия по социальной помощи населению</w:t>
            </w:r>
          </w:p>
        </w:tc>
        <w:tc>
          <w:tcPr>
            <w:tcW w:w="1613" w:type="dxa"/>
          </w:tcPr>
          <w:p w:rsidR="002E35BB" w:rsidRPr="002E35BB" w:rsidRDefault="002E35BB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650" w:type="dxa"/>
          </w:tcPr>
          <w:p w:rsidR="002E35BB" w:rsidRPr="002E35BB" w:rsidRDefault="002E35BB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416" w:type="dxa"/>
          </w:tcPr>
          <w:p w:rsidR="002E35BB" w:rsidRPr="002E35BB" w:rsidRDefault="002E35BB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2E35BB" w:rsidRPr="002E35BB" w:rsidRDefault="002E35BB" w:rsidP="002E35BB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226E1" w:rsidTr="004226E1">
        <w:tc>
          <w:tcPr>
            <w:tcW w:w="4105" w:type="dxa"/>
          </w:tcPr>
          <w:p w:rsidR="004226E1" w:rsidRPr="008804C6" w:rsidRDefault="004226E1" w:rsidP="008804C6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290 Прочие расходы </w:t>
            </w:r>
          </w:p>
        </w:tc>
        <w:tc>
          <w:tcPr>
            <w:tcW w:w="1613" w:type="dxa"/>
          </w:tcPr>
          <w:p w:rsidR="004226E1" w:rsidRPr="008804C6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510,1</w:t>
            </w:r>
          </w:p>
        </w:tc>
        <w:tc>
          <w:tcPr>
            <w:tcW w:w="1650" w:type="dxa"/>
          </w:tcPr>
          <w:p w:rsidR="004226E1" w:rsidRPr="008804C6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510,1</w:t>
            </w:r>
          </w:p>
        </w:tc>
        <w:tc>
          <w:tcPr>
            <w:tcW w:w="1416" w:type="dxa"/>
          </w:tcPr>
          <w:p w:rsidR="004226E1" w:rsidRPr="008804C6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226E1" w:rsidRPr="008804C6" w:rsidRDefault="003A5059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4226E1" w:rsidTr="004226E1">
        <w:tc>
          <w:tcPr>
            <w:tcW w:w="4105" w:type="dxa"/>
          </w:tcPr>
          <w:p w:rsidR="004226E1" w:rsidRPr="008804C6" w:rsidRDefault="004226E1" w:rsidP="008804C6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 Увеличение стоимости материальных запасов</w:t>
            </w:r>
          </w:p>
        </w:tc>
        <w:tc>
          <w:tcPr>
            <w:tcW w:w="1613" w:type="dxa"/>
          </w:tcPr>
          <w:p w:rsidR="004226E1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267,6</w:t>
            </w:r>
          </w:p>
          <w:p w:rsidR="004226E1" w:rsidRPr="008804C6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226E1" w:rsidRPr="008804C6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1416" w:type="dxa"/>
          </w:tcPr>
          <w:p w:rsidR="004226E1" w:rsidRPr="008804C6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226E1" w:rsidRPr="008804C6" w:rsidRDefault="004F6396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226E1" w:rsidTr="004226E1">
        <w:tc>
          <w:tcPr>
            <w:tcW w:w="4105" w:type="dxa"/>
          </w:tcPr>
          <w:p w:rsidR="004226E1" w:rsidRPr="000A193F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3" w:type="dxa"/>
          </w:tcPr>
          <w:p w:rsidR="004226E1" w:rsidRPr="000A193F" w:rsidRDefault="002E35BB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15 813,2</w:t>
            </w:r>
          </w:p>
        </w:tc>
        <w:tc>
          <w:tcPr>
            <w:tcW w:w="1650" w:type="dxa"/>
          </w:tcPr>
          <w:p w:rsidR="004226E1" w:rsidRPr="000A193F" w:rsidRDefault="002E35BB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15 813,2</w:t>
            </w:r>
          </w:p>
        </w:tc>
        <w:tc>
          <w:tcPr>
            <w:tcW w:w="1416" w:type="dxa"/>
          </w:tcPr>
          <w:p w:rsidR="004226E1" w:rsidRPr="000A193F" w:rsidRDefault="004226E1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19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4226E1" w:rsidRPr="000A193F" w:rsidRDefault="003A5059" w:rsidP="0003042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1A41C3" w:rsidRPr="00C9073B" w:rsidRDefault="00C9073B" w:rsidP="00C65695">
      <w:pPr>
        <w:spacing w:before="120"/>
        <w:ind w:right="-6" w:firstLine="720"/>
        <w:jc w:val="both"/>
        <w:rPr>
          <w:rFonts w:eastAsiaTheme="minorEastAsia" w:cs="Times New Roman"/>
          <w:lang w:eastAsia="ru-RU"/>
        </w:rPr>
      </w:pPr>
      <w:r w:rsidRPr="00973010">
        <w:rPr>
          <w:rFonts w:eastAsiaTheme="minorEastAsia" w:cs="Times New Roman"/>
          <w:b/>
          <w:lang w:eastAsia="ru-RU"/>
        </w:rPr>
        <w:t>В 2017 году</w:t>
      </w:r>
      <w:r>
        <w:rPr>
          <w:rFonts w:eastAsiaTheme="minorEastAsia" w:cs="Times New Roman"/>
          <w:lang w:eastAsia="ru-RU"/>
        </w:rPr>
        <w:t xml:space="preserve"> от предпринимательской и иной, приносящей доход деятельности, получено </w:t>
      </w:r>
      <w:r w:rsidR="00874B47">
        <w:rPr>
          <w:rFonts w:eastAsiaTheme="minorEastAsia" w:cs="Times New Roman"/>
          <w:lang w:eastAsia="ru-RU"/>
        </w:rPr>
        <w:t>1</w:t>
      </w:r>
      <w:r w:rsidR="00A45FD0">
        <w:rPr>
          <w:rFonts w:eastAsiaTheme="minorEastAsia" w:cs="Times New Roman"/>
          <w:lang w:eastAsia="ru-RU"/>
        </w:rPr>
        <w:t> </w:t>
      </w:r>
      <w:r w:rsidR="00874B47">
        <w:rPr>
          <w:rFonts w:eastAsiaTheme="minorEastAsia" w:cs="Times New Roman"/>
          <w:lang w:eastAsia="ru-RU"/>
        </w:rPr>
        <w:t>221</w:t>
      </w:r>
      <w:r w:rsidR="00A45FD0">
        <w:rPr>
          <w:rFonts w:eastAsiaTheme="minorEastAsia" w:cs="Times New Roman"/>
          <w:lang w:eastAsia="ru-RU"/>
        </w:rPr>
        <w:t xml:space="preserve"> 958,33 рублей. </w:t>
      </w:r>
      <w:r w:rsidR="005728A8">
        <w:rPr>
          <w:rFonts w:eastAsiaTheme="minorEastAsia" w:cs="Times New Roman"/>
          <w:lang w:eastAsia="ru-RU"/>
        </w:rPr>
        <w:t>В том числе от предоставления нежилого помещения под выставки – продажи 218 700,00 рублей. От проведённых платных концертов, утренников, вечеров отдыха, дискотек получено 279 257,50 рублей. Спонсорская помощь составила 766 595,00 рублей. Средства, полученные от предпринимательской и иной, приносящей доход деятельности использованы на заработную плату с начислениями работников, состоящих в штатном расписании, на укрепление материально-техническ</w:t>
      </w:r>
      <w:r w:rsidR="0022163E">
        <w:rPr>
          <w:rFonts w:eastAsiaTheme="minorEastAsia" w:cs="Times New Roman"/>
          <w:lang w:eastAsia="ru-RU"/>
        </w:rPr>
        <w:t>ой базы учреждения, на оказание</w:t>
      </w:r>
      <w:r w:rsidR="005728A8">
        <w:rPr>
          <w:rFonts w:eastAsiaTheme="minorEastAsia" w:cs="Times New Roman"/>
          <w:lang w:eastAsia="ru-RU"/>
        </w:rPr>
        <w:t xml:space="preserve"> материальной помощи работников.  </w:t>
      </w:r>
    </w:p>
    <w:p w:rsidR="00D1113F" w:rsidRDefault="00227F3D" w:rsidP="00C65695">
      <w:pPr>
        <w:spacing w:before="120"/>
        <w:ind w:right="-6" w:firstLine="720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В бюджет МБУК «Погарский РДК» за 2017 год поступили целевые средства из областного бюджета на предоставление мер социальной поддержки</w:t>
      </w:r>
      <w:r w:rsidR="00355EAA">
        <w:rPr>
          <w:rFonts w:eastAsiaTheme="minorEastAsia" w:cs="Times New Roman"/>
          <w:lang w:eastAsia="ru-RU"/>
        </w:rPr>
        <w:t xml:space="preserve"> по оплате жилья и коммунальных услуг отдельным категориям граждан, работающим в учреждениях культуры, находящимся в сельской местности или поселках городского типа территории Брянской области. Предоставление мер социальной поддержки получили 26 работников культуры. </w:t>
      </w:r>
      <w:r>
        <w:rPr>
          <w:rFonts w:eastAsiaTheme="minorEastAsia" w:cs="Times New Roman"/>
          <w:lang w:eastAsia="ru-RU"/>
        </w:rPr>
        <w:t xml:space="preserve"> </w:t>
      </w:r>
    </w:p>
    <w:p w:rsidR="00973010" w:rsidRPr="0054629A" w:rsidRDefault="00973010" w:rsidP="00973010">
      <w:pPr>
        <w:spacing w:line="276" w:lineRule="auto"/>
        <w:ind w:firstLine="851"/>
        <w:jc w:val="both"/>
        <w:rPr>
          <w:rFonts w:eastAsiaTheme="minorEastAsia" w:cs="Times New Roman"/>
          <w:i/>
          <w:lang w:eastAsia="ru-RU"/>
        </w:rPr>
      </w:pPr>
      <w:r w:rsidRPr="0054629A">
        <w:rPr>
          <w:rFonts w:eastAsiaTheme="minorEastAsia" w:cs="Times New Roman"/>
          <w:i/>
          <w:lang w:eastAsia="ru-RU"/>
        </w:rPr>
        <w:t>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5 519,26 рублей – пени за несвоевременную уплату страховых взносов.</w:t>
      </w:r>
    </w:p>
    <w:p w:rsidR="00973010" w:rsidRDefault="009E5262" w:rsidP="00973010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На основании муниципального задания на оказание муниципальных услуг учреждение оказывает организацию и проведение культурно-массовых мероприятий. </w:t>
      </w:r>
      <w:r w:rsidRPr="00E01423">
        <w:rPr>
          <w:rFonts w:eastAsiaTheme="minorEastAsia" w:cs="Times New Roman"/>
          <w:b/>
          <w:lang w:eastAsia="ru-RU"/>
        </w:rPr>
        <w:t>За 2018 год</w:t>
      </w:r>
      <w:r>
        <w:rPr>
          <w:rFonts w:eastAsiaTheme="minorEastAsia" w:cs="Times New Roman"/>
          <w:lang w:eastAsia="ru-RU"/>
        </w:rPr>
        <w:t xml:space="preserve"> проведено 4 678 культурно-массовых мероприятий, из них: 4 427 культурно-досуговые, 251 – информационно </w:t>
      </w:r>
      <w:r w:rsidR="00E01423">
        <w:rPr>
          <w:rFonts w:eastAsiaTheme="minorEastAsia" w:cs="Times New Roman"/>
          <w:lang w:eastAsia="ru-RU"/>
        </w:rPr>
        <w:t>–</w:t>
      </w:r>
      <w:r>
        <w:rPr>
          <w:rFonts w:eastAsiaTheme="minorEastAsia" w:cs="Times New Roman"/>
          <w:lang w:eastAsia="ru-RU"/>
        </w:rPr>
        <w:t xml:space="preserve"> </w:t>
      </w:r>
      <w:r w:rsidR="00E01423">
        <w:rPr>
          <w:rFonts w:eastAsiaTheme="minorEastAsia" w:cs="Times New Roman"/>
          <w:lang w:eastAsia="ru-RU"/>
        </w:rPr>
        <w:t xml:space="preserve">просветительские. </w:t>
      </w:r>
    </w:p>
    <w:p w:rsidR="00E01423" w:rsidRDefault="00973010" w:rsidP="00E01423">
      <w:pPr>
        <w:spacing w:before="120"/>
        <w:ind w:right="-6" w:firstLine="851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lang w:eastAsia="ru-RU"/>
        </w:rPr>
        <w:t xml:space="preserve"> </w:t>
      </w:r>
      <w:r w:rsidR="00E01423">
        <w:rPr>
          <w:rFonts w:eastAsiaTheme="minorEastAsia" w:cs="Times New Roman"/>
          <w:b/>
          <w:lang w:eastAsia="ru-RU"/>
        </w:rPr>
        <w:t>Расходы за 2018</w:t>
      </w:r>
      <w:r w:rsidR="00E01423" w:rsidRPr="00030429">
        <w:rPr>
          <w:rFonts w:eastAsiaTheme="minorEastAsia" w:cs="Times New Roman"/>
          <w:b/>
          <w:lang w:eastAsia="ru-RU"/>
        </w:rPr>
        <w:t xml:space="preserve"> год сложились следующим образом:</w:t>
      </w:r>
      <w:r w:rsidR="00E01423">
        <w:rPr>
          <w:rFonts w:eastAsiaTheme="minorEastAsia" w:cs="Times New Roman"/>
          <w:b/>
          <w:lang w:eastAsia="ru-RU"/>
        </w:rPr>
        <w:t xml:space="preserve"> </w:t>
      </w:r>
    </w:p>
    <w:p w:rsidR="00E01423" w:rsidRPr="004226E1" w:rsidRDefault="00E01423" w:rsidP="00E01423">
      <w:pPr>
        <w:spacing w:before="120"/>
        <w:ind w:right="-6" w:firstLine="851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4226E1">
        <w:rPr>
          <w:rFonts w:eastAsiaTheme="minorEastAsia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eastAsiaTheme="minorEastAsia" w:cs="Times New Roman"/>
          <w:b/>
          <w:sz w:val="24"/>
          <w:szCs w:val="24"/>
          <w:lang w:eastAsia="ru-RU"/>
        </w:rPr>
        <w:t xml:space="preserve">                     </w:t>
      </w:r>
      <w:r w:rsidRPr="004226E1">
        <w:rPr>
          <w:rFonts w:eastAsiaTheme="minorEastAsia" w:cs="Times New Roman"/>
          <w:b/>
          <w:sz w:val="24"/>
          <w:szCs w:val="24"/>
          <w:lang w:eastAsia="ru-RU"/>
        </w:rPr>
        <w:t>(тыс. рублей)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29"/>
        <w:gridCol w:w="1613"/>
        <w:gridCol w:w="1650"/>
        <w:gridCol w:w="1591"/>
        <w:gridCol w:w="1451"/>
      </w:tblGrid>
      <w:tr w:rsidR="00E01423" w:rsidTr="00943BD9">
        <w:trPr>
          <w:trHeight w:val="792"/>
        </w:trPr>
        <w:tc>
          <w:tcPr>
            <w:tcW w:w="4105" w:type="dxa"/>
          </w:tcPr>
          <w:p w:rsidR="00E01423" w:rsidRPr="00030429" w:rsidRDefault="00E01423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613" w:type="dxa"/>
          </w:tcPr>
          <w:p w:rsidR="00E01423" w:rsidRPr="00030429" w:rsidRDefault="00E01423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Уточнённый план</w:t>
            </w:r>
          </w:p>
        </w:tc>
        <w:tc>
          <w:tcPr>
            <w:tcW w:w="1650" w:type="dxa"/>
          </w:tcPr>
          <w:p w:rsidR="00E01423" w:rsidRPr="00030429" w:rsidRDefault="00E01423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1416" w:type="dxa"/>
          </w:tcPr>
          <w:p w:rsidR="00E01423" w:rsidRDefault="00E01423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Исполнение,</w:t>
            </w:r>
          </w:p>
          <w:p w:rsidR="00E01423" w:rsidRPr="00030429" w:rsidRDefault="00E01423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1423" w:rsidRPr="004226E1" w:rsidRDefault="00E01423" w:rsidP="0094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Структура, </w:t>
            </w:r>
          </w:p>
          <w:p w:rsidR="00E01423" w:rsidRPr="004226E1" w:rsidRDefault="00E01423" w:rsidP="0094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4226E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01423" w:rsidTr="00943BD9">
        <w:trPr>
          <w:trHeight w:val="594"/>
        </w:trPr>
        <w:tc>
          <w:tcPr>
            <w:tcW w:w="4105" w:type="dxa"/>
          </w:tcPr>
          <w:p w:rsidR="00E01423" w:rsidRPr="001B7079" w:rsidRDefault="00E01423" w:rsidP="00943BD9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 Заработная палата</w:t>
            </w:r>
          </w:p>
        </w:tc>
        <w:tc>
          <w:tcPr>
            <w:tcW w:w="1613" w:type="dxa"/>
          </w:tcPr>
          <w:p w:rsidR="00E01423" w:rsidRPr="001B7079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10 177,2</w:t>
            </w:r>
          </w:p>
        </w:tc>
        <w:tc>
          <w:tcPr>
            <w:tcW w:w="1650" w:type="dxa"/>
          </w:tcPr>
          <w:p w:rsidR="00E01423" w:rsidRPr="001B7079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10 110,7</w:t>
            </w:r>
          </w:p>
        </w:tc>
        <w:tc>
          <w:tcPr>
            <w:tcW w:w="1416" w:type="dxa"/>
          </w:tcPr>
          <w:p w:rsidR="00E01423" w:rsidRPr="001B7079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850" w:type="dxa"/>
          </w:tcPr>
          <w:p w:rsidR="00E01423" w:rsidRPr="001B7079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E01423" w:rsidTr="00943BD9">
        <w:tc>
          <w:tcPr>
            <w:tcW w:w="4105" w:type="dxa"/>
          </w:tcPr>
          <w:p w:rsidR="00E01423" w:rsidRPr="001B7079" w:rsidRDefault="00E01423" w:rsidP="00943BD9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 Прочие выплаты</w:t>
            </w:r>
          </w:p>
        </w:tc>
        <w:tc>
          <w:tcPr>
            <w:tcW w:w="1613" w:type="dxa"/>
          </w:tcPr>
          <w:p w:rsidR="00E01423" w:rsidRPr="001B7079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50" w:type="dxa"/>
          </w:tcPr>
          <w:p w:rsidR="00E01423" w:rsidRPr="001B7079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6" w:type="dxa"/>
          </w:tcPr>
          <w:p w:rsidR="00E01423" w:rsidRPr="001B7079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50" w:type="dxa"/>
          </w:tcPr>
          <w:p w:rsidR="00E01423" w:rsidRPr="001B7079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1423" w:rsidTr="00943BD9">
        <w:tc>
          <w:tcPr>
            <w:tcW w:w="4105" w:type="dxa"/>
          </w:tcPr>
          <w:p w:rsidR="00E01423" w:rsidRPr="001B7079" w:rsidRDefault="00E01423" w:rsidP="00943BD9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213 Начисления на оплату труда</w:t>
            </w:r>
          </w:p>
        </w:tc>
        <w:tc>
          <w:tcPr>
            <w:tcW w:w="1613" w:type="dxa"/>
          </w:tcPr>
          <w:p w:rsidR="00E01423" w:rsidRPr="001B7079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3 248,6</w:t>
            </w:r>
          </w:p>
        </w:tc>
        <w:tc>
          <w:tcPr>
            <w:tcW w:w="1650" w:type="dxa"/>
          </w:tcPr>
          <w:p w:rsidR="00E01423" w:rsidRPr="001B7079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3 222,1</w:t>
            </w:r>
          </w:p>
        </w:tc>
        <w:tc>
          <w:tcPr>
            <w:tcW w:w="1416" w:type="dxa"/>
          </w:tcPr>
          <w:p w:rsidR="00E01423" w:rsidRPr="001B7079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850" w:type="dxa"/>
          </w:tcPr>
          <w:p w:rsidR="00E01423" w:rsidRPr="001B7079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E01423" w:rsidTr="00943BD9">
        <w:tc>
          <w:tcPr>
            <w:tcW w:w="4105" w:type="dxa"/>
          </w:tcPr>
          <w:p w:rsidR="00E01423" w:rsidRPr="001B7079" w:rsidRDefault="00E01423" w:rsidP="00943BD9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 Услуги связи</w:t>
            </w:r>
          </w:p>
        </w:tc>
        <w:tc>
          <w:tcPr>
            <w:tcW w:w="1613" w:type="dxa"/>
          </w:tcPr>
          <w:p w:rsidR="00E01423" w:rsidRPr="001B7079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650" w:type="dxa"/>
          </w:tcPr>
          <w:p w:rsidR="00E01423" w:rsidRPr="001B7079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416" w:type="dxa"/>
          </w:tcPr>
          <w:p w:rsidR="00E01423" w:rsidRPr="001B7079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50" w:type="dxa"/>
          </w:tcPr>
          <w:p w:rsidR="00E01423" w:rsidRPr="001B7079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01423" w:rsidTr="00943BD9">
        <w:tc>
          <w:tcPr>
            <w:tcW w:w="4105" w:type="dxa"/>
          </w:tcPr>
          <w:p w:rsidR="00E01423" w:rsidRPr="001B7079" w:rsidRDefault="00E01423" w:rsidP="00943BD9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 Транспортные услуги</w:t>
            </w:r>
          </w:p>
        </w:tc>
        <w:tc>
          <w:tcPr>
            <w:tcW w:w="1613" w:type="dxa"/>
          </w:tcPr>
          <w:p w:rsidR="00E01423" w:rsidRPr="001B7079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650" w:type="dxa"/>
          </w:tcPr>
          <w:p w:rsidR="00E01423" w:rsidRPr="001B7079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6" w:type="dxa"/>
          </w:tcPr>
          <w:p w:rsidR="00E01423" w:rsidRPr="001B7079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850" w:type="dxa"/>
          </w:tcPr>
          <w:p w:rsidR="00E01423" w:rsidRPr="001B7079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01423" w:rsidTr="00943BD9">
        <w:tc>
          <w:tcPr>
            <w:tcW w:w="4105" w:type="dxa"/>
          </w:tcPr>
          <w:p w:rsidR="00E01423" w:rsidRPr="001B7079" w:rsidRDefault="00E01423" w:rsidP="00943BD9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 Коммунальные услуги</w:t>
            </w:r>
          </w:p>
        </w:tc>
        <w:tc>
          <w:tcPr>
            <w:tcW w:w="1613" w:type="dxa"/>
          </w:tcPr>
          <w:p w:rsidR="00E01423" w:rsidRPr="001B7079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780,7</w:t>
            </w:r>
          </w:p>
        </w:tc>
        <w:tc>
          <w:tcPr>
            <w:tcW w:w="1650" w:type="dxa"/>
          </w:tcPr>
          <w:p w:rsidR="00E01423" w:rsidRPr="001B7079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772,1</w:t>
            </w:r>
          </w:p>
        </w:tc>
        <w:tc>
          <w:tcPr>
            <w:tcW w:w="1416" w:type="dxa"/>
          </w:tcPr>
          <w:p w:rsidR="00E01423" w:rsidRPr="001B7079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850" w:type="dxa"/>
          </w:tcPr>
          <w:p w:rsidR="00E01423" w:rsidRPr="001B7079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E01423" w:rsidTr="00943BD9">
        <w:tc>
          <w:tcPr>
            <w:tcW w:w="4105" w:type="dxa"/>
          </w:tcPr>
          <w:p w:rsidR="00E01423" w:rsidRPr="001B7079" w:rsidRDefault="00E01423" w:rsidP="00943BD9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225 Услуги по содержанию имущества</w:t>
            </w:r>
          </w:p>
        </w:tc>
        <w:tc>
          <w:tcPr>
            <w:tcW w:w="1613" w:type="dxa"/>
          </w:tcPr>
          <w:p w:rsidR="00E01423" w:rsidRPr="001B7079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650" w:type="dxa"/>
          </w:tcPr>
          <w:p w:rsidR="00E01423" w:rsidRPr="001B7079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6" w:type="dxa"/>
          </w:tcPr>
          <w:p w:rsidR="00E01423" w:rsidRPr="001B7079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850" w:type="dxa"/>
          </w:tcPr>
          <w:p w:rsidR="00E01423" w:rsidRPr="001B7079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01423" w:rsidTr="00943BD9">
        <w:tc>
          <w:tcPr>
            <w:tcW w:w="4105" w:type="dxa"/>
          </w:tcPr>
          <w:p w:rsidR="00E01423" w:rsidRPr="008804C6" w:rsidRDefault="00E01423" w:rsidP="00943BD9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04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226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613" w:type="dxa"/>
          </w:tcPr>
          <w:p w:rsidR="00E01423" w:rsidRPr="008804C6" w:rsidRDefault="00EE70A9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650" w:type="dxa"/>
          </w:tcPr>
          <w:p w:rsidR="00E01423" w:rsidRPr="008804C6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416" w:type="dxa"/>
          </w:tcPr>
          <w:p w:rsidR="00E01423" w:rsidRPr="008804C6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850" w:type="dxa"/>
          </w:tcPr>
          <w:p w:rsidR="00E01423" w:rsidRPr="008804C6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01423" w:rsidRPr="002E35BB" w:rsidTr="00943BD9">
        <w:tc>
          <w:tcPr>
            <w:tcW w:w="4105" w:type="dxa"/>
          </w:tcPr>
          <w:p w:rsidR="00E01423" w:rsidRPr="002E35BB" w:rsidRDefault="00E01423" w:rsidP="00943BD9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Пособия по социальной помощи населению</w:t>
            </w:r>
          </w:p>
        </w:tc>
        <w:tc>
          <w:tcPr>
            <w:tcW w:w="1613" w:type="dxa"/>
          </w:tcPr>
          <w:p w:rsidR="00E01423" w:rsidRPr="002E35BB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650" w:type="dxa"/>
          </w:tcPr>
          <w:p w:rsidR="00E01423" w:rsidRPr="002E35BB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6" w:type="dxa"/>
          </w:tcPr>
          <w:p w:rsidR="00E01423" w:rsidRPr="002E35BB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E01423" w:rsidRPr="002E35BB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01423" w:rsidTr="00943BD9">
        <w:tc>
          <w:tcPr>
            <w:tcW w:w="4105" w:type="dxa"/>
          </w:tcPr>
          <w:p w:rsidR="00E01423" w:rsidRPr="008804C6" w:rsidRDefault="00E01423" w:rsidP="00943BD9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290 Прочие расходы </w:t>
            </w:r>
          </w:p>
        </w:tc>
        <w:tc>
          <w:tcPr>
            <w:tcW w:w="1613" w:type="dxa"/>
          </w:tcPr>
          <w:p w:rsidR="00E01423" w:rsidRPr="008804C6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650" w:type="dxa"/>
          </w:tcPr>
          <w:p w:rsidR="00E01423" w:rsidRPr="008804C6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332,1</w:t>
            </w:r>
          </w:p>
        </w:tc>
        <w:tc>
          <w:tcPr>
            <w:tcW w:w="1416" w:type="dxa"/>
          </w:tcPr>
          <w:p w:rsidR="00E01423" w:rsidRPr="008804C6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850" w:type="dxa"/>
          </w:tcPr>
          <w:p w:rsidR="00E01423" w:rsidRPr="008804C6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6F3CFB" w:rsidTr="00943BD9">
        <w:tc>
          <w:tcPr>
            <w:tcW w:w="4105" w:type="dxa"/>
          </w:tcPr>
          <w:p w:rsidR="006F3CFB" w:rsidRPr="006F3CFB" w:rsidRDefault="006F3CFB" w:rsidP="00943BD9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 Увеличение стоимости основных средств</w:t>
            </w:r>
          </w:p>
        </w:tc>
        <w:tc>
          <w:tcPr>
            <w:tcW w:w="1613" w:type="dxa"/>
          </w:tcPr>
          <w:p w:rsidR="006F3CFB" w:rsidRPr="006F3CFB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650" w:type="dxa"/>
          </w:tcPr>
          <w:p w:rsidR="006F3CFB" w:rsidRPr="006F3CFB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3C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753,2</w:t>
            </w:r>
          </w:p>
        </w:tc>
        <w:tc>
          <w:tcPr>
            <w:tcW w:w="1416" w:type="dxa"/>
          </w:tcPr>
          <w:p w:rsidR="006F3CFB" w:rsidRPr="006F3CFB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0" w:type="dxa"/>
          </w:tcPr>
          <w:p w:rsidR="006F3CFB" w:rsidRPr="006F3CFB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E01423" w:rsidTr="00943BD9">
        <w:tc>
          <w:tcPr>
            <w:tcW w:w="4105" w:type="dxa"/>
          </w:tcPr>
          <w:p w:rsidR="00E01423" w:rsidRPr="008804C6" w:rsidRDefault="00E01423" w:rsidP="00943BD9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 Увеличение стоимости материальных запасов</w:t>
            </w:r>
          </w:p>
        </w:tc>
        <w:tc>
          <w:tcPr>
            <w:tcW w:w="1613" w:type="dxa"/>
          </w:tcPr>
          <w:p w:rsidR="00E01423" w:rsidRPr="008804C6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650" w:type="dxa"/>
          </w:tcPr>
          <w:p w:rsidR="00E01423" w:rsidRPr="008804C6" w:rsidRDefault="006F3CFB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416" w:type="dxa"/>
          </w:tcPr>
          <w:p w:rsidR="00E01423" w:rsidRPr="008804C6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850" w:type="dxa"/>
          </w:tcPr>
          <w:p w:rsidR="00E01423" w:rsidRPr="008804C6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01423" w:rsidTr="00943BD9">
        <w:tc>
          <w:tcPr>
            <w:tcW w:w="4105" w:type="dxa"/>
          </w:tcPr>
          <w:p w:rsidR="00E01423" w:rsidRPr="000A193F" w:rsidRDefault="00E01423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3" w:type="dxa"/>
          </w:tcPr>
          <w:p w:rsidR="00E01423" w:rsidRPr="000A193F" w:rsidRDefault="00B25802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16 235,</w:t>
            </w:r>
            <w:r w:rsidR="00EE70A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</w:tcPr>
          <w:p w:rsidR="00E01423" w:rsidRPr="000A193F" w:rsidRDefault="0076370A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15 970,5</w:t>
            </w:r>
          </w:p>
        </w:tc>
        <w:tc>
          <w:tcPr>
            <w:tcW w:w="1416" w:type="dxa"/>
          </w:tcPr>
          <w:p w:rsidR="00E01423" w:rsidRPr="000A193F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50" w:type="dxa"/>
          </w:tcPr>
          <w:p w:rsidR="00E01423" w:rsidRPr="000A193F" w:rsidRDefault="00A77BB4" w:rsidP="00943BD9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973010" w:rsidRDefault="00973010" w:rsidP="00973010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C83FEF" w:rsidRDefault="00647C1D" w:rsidP="00973010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ED6C5B">
        <w:rPr>
          <w:rFonts w:eastAsiaTheme="minorEastAsia" w:cs="Times New Roman"/>
          <w:b/>
          <w:lang w:eastAsia="ru-RU"/>
        </w:rPr>
        <w:t>В 2018 году</w:t>
      </w:r>
      <w:r>
        <w:rPr>
          <w:rFonts w:eastAsiaTheme="minorEastAsia" w:cs="Times New Roman"/>
          <w:lang w:eastAsia="ru-RU"/>
        </w:rPr>
        <w:t xml:space="preserve"> от предпринимательской и иной, приносящей доход деятельности получено 785 504,50 рублей, в том числе от предоставления нежилого помещения под выставки-продажи 230 300,00 рублей, от проведённых платных концертов, утренников, вечеров отдыха, дискотек, получено 208 204,50 рублей, спонсорская помощь составила 347 000,00 рублей.</w:t>
      </w:r>
      <w:r w:rsidR="00ED6C5B">
        <w:rPr>
          <w:rFonts w:eastAsiaTheme="minorEastAsia" w:cs="Times New Roman"/>
          <w:lang w:eastAsia="ru-RU"/>
        </w:rPr>
        <w:t xml:space="preserve"> Средства, полученные от предпринимательской и иной, приносящей доход деятельности использованы на заработную плату с начислениями, на укрепление материально-технической базы учреждения, на оказание материальной помощи работников. </w:t>
      </w:r>
    </w:p>
    <w:p w:rsidR="00ED6C5B" w:rsidRDefault="00ED6C5B" w:rsidP="00973010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Основных средств на начало 2018 года составило в сумме 396 828,00 рублей, на конец года в сумме 451 548,00 рублей. </w:t>
      </w:r>
      <w:r w:rsidR="006606F2">
        <w:rPr>
          <w:rFonts w:eastAsiaTheme="minorEastAsia" w:cs="Times New Roman"/>
          <w:lang w:eastAsia="ru-RU"/>
        </w:rPr>
        <w:t xml:space="preserve">Материальных запасов на начало 2018 года составило 81 879,50 рублей. </w:t>
      </w:r>
    </w:p>
    <w:p w:rsidR="00F645E5" w:rsidRPr="0054629A" w:rsidRDefault="00F645E5" w:rsidP="00D30A25">
      <w:pPr>
        <w:spacing w:line="276" w:lineRule="auto"/>
        <w:ind w:firstLine="851"/>
        <w:jc w:val="both"/>
        <w:rPr>
          <w:rFonts w:eastAsiaTheme="minorEastAsia" w:cs="Times New Roman"/>
          <w:i/>
          <w:lang w:eastAsia="ru-RU"/>
        </w:rPr>
      </w:pPr>
      <w:r w:rsidRPr="0054629A">
        <w:rPr>
          <w:rFonts w:eastAsiaTheme="minorEastAsia" w:cs="Times New Roman"/>
          <w:i/>
          <w:lang w:eastAsia="ru-RU"/>
        </w:rPr>
        <w:t>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14 376,76 рублей – пени за несвоевременную уплату страховых взносов.</w:t>
      </w:r>
    </w:p>
    <w:p w:rsidR="00F74E35" w:rsidRPr="00637BC1" w:rsidRDefault="00C94F10" w:rsidP="00684C16">
      <w:pPr>
        <w:spacing w:before="120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соответствии с Федеральным законом от 06.12.2011 года №402-ФЗ «О бухгалтерском учёте», учётная политика МБУК «Погарский РДК»</w:t>
      </w:r>
      <w:r w:rsidR="001C3C85">
        <w:rPr>
          <w:rFonts w:eastAsiaTheme="minorEastAsia"/>
          <w:lang w:eastAsia="ru-RU"/>
        </w:rPr>
        <w:t>,</w:t>
      </w:r>
      <w:r>
        <w:rPr>
          <w:rFonts w:eastAsiaTheme="minorEastAsia"/>
          <w:lang w:eastAsia="ru-RU"/>
        </w:rPr>
        <w:t xml:space="preserve"> </w:t>
      </w:r>
      <w:r w:rsidR="00B27859">
        <w:rPr>
          <w:rFonts w:eastAsiaTheme="minorEastAsia"/>
          <w:lang w:eastAsia="ru-RU"/>
        </w:rPr>
        <w:t>согласно</w:t>
      </w:r>
      <w:r>
        <w:rPr>
          <w:rFonts w:eastAsiaTheme="minorEastAsia"/>
          <w:lang w:eastAsia="ru-RU"/>
        </w:rPr>
        <w:t xml:space="preserve"> Приказа от 09.01.2019 года №1А дир</w:t>
      </w:r>
      <w:r w:rsidR="00B27859">
        <w:rPr>
          <w:rFonts w:eastAsiaTheme="minorEastAsia"/>
          <w:lang w:eastAsia="ru-RU"/>
        </w:rPr>
        <w:t xml:space="preserve">ектора МБУК «Погарский РДК» </w:t>
      </w:r>
      <w:r>
        <w:rPr>
          <w:rFonts w:eastAsiaTheme="minorEastAsia"/>
          <w:lang w:eastAsia="ru-RU"/>
        </w:rPr>
        <w:t>«Об учётной политике» для целей бухгалте</w:t>
      </w:r>
      <w:r w:rsidR="00B27859">
        <w:rPr>
          <w:rFonts w:eastAsiaTheme="minorEastAsia"/>
          <w:lang w:eastAsia="ru-RU"/>
        </w:rPr>
        <w:t xml:space="preserve">рского учёта </w:t>
      </w:r>
      <w:r w:rsidR="00A43BB8">
        <w:rPr>
          <w:rFonts w:eastAsiaTheme="minorEastAsia"/>
          <w:lang w:eastAsia="ru-RU"/>
        </w:rPr>
        <w:t xml:space="preserve">и </w:t>
      </w:r>
      <w:r w:rsidR="00F74E35">
        <w:rPr>
          <w:rFonts w:eastAsiaTheme="minorEastAsia"/>
          <w:lang w:eastAsia="ru-RU"/>
        </w:rPr>
        <w:t>налогообложения сформирована.</w:t>
      </w:r>
    </w:p>
    <w:p w:rsidR="00DE5FBA" w:rsidRDefault="001656DF" w:rsidP="00F74E35">
      <w:pPr>
        <w:spacing w:before="120"/>
        <w:ind w:right="-6" w:firstLine="851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За 9 месяцев 2019 года расходы сложились следующим образом:</w:t>
      </w:r>
    </w:p>
    <w:p w:rsidR="003A529C" w:rsidRPr="004226E1" w:rsidRDefault="003A529C" w:rsidP="003A529C">
      <w:pPr>
        <w:spacing w:before="120"/>
        <w:ind w:right="-6" w:firstLine="851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4226E1">
        <w:rPr>
          <w:rFonts w:eastAsiaTheme="minorEastAsia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eastAsiaTheme="minorEastAsia" w:cs="Times New Roman"/>
          <w:b/>
          <w:sz w:val="24"/>
          <w:szCs w:val="24"/>
          <w:lang w:eastAsia="ru-RU"/>
        </w:rPr>
        <w:t xml:space="preserve">                     </w:t>
      </w:r>
      <w:r w:rsidRPr="004226E1">
        <w:rPr>
          <w:rFonts w:eastAsiaTheme="minorEastAsia" w:cs="Times New Roman"/>
          <w:b/>
          <w:sz w:val="24"/>
          <w:szCs w:val="24"/>
          <w:lang w:eastAsia="ru-RU"/>
        </w:rPr>
        <w:t>(тыс. рублей)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701"/>
        <w:gridCol w:w="1559"/>
        <w:gridCol w:w="1134"/>
      </w:tblGrid>
      <w:tr w:rsidR="000B635A" w:rsidTr="00363E96">
        <w:trPr>
          <w:trHeight w:val="703"/>
        </w:trPr>
        <w:tc>
          <w:tcPr>
            <w:tcW w:w="3256" w:type="dxa"/>
            <w:tcBorders>
              <w:right w:val="single" w:sz="4" w:space="0" w:color="auto"/>
            </w:tcBorders>
          </w:tcPr>
          <w:p w:rsidR="000B635A" w:rsidRPr="00F74E35" w:rsidRDefault="000B635A" w:rsidP="00EE7DA3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74E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635A" w:rsidRPr="00F74E35" w:rsidRDefault="00543917" w:rsidP="000B635A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74E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Уточнённый план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635A" w:rsidRPr="00F74E35" w:rsidRDefault="000B635A" w:rsidP="00EE7DA3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74E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35A" w:rsidRPr="00F74E35" w:rsidRDefault="00F74E35" w:rsidP="00F74E35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74E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Исполнение%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635A" w:rsidRPr="00F74E35" w:rsidRDefault="000B635A" w:rsidP="00EE7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Структура,  %</w:t>
            </w:r>
          </w:p>
        </w:tc>
      </w:tr>
      <w:tr w:rsidR="000B635A" w:rsidTr="00363E96">
        <w:trPr>
          <w:trHeight w:val="594"/>
        </w:trPr>
        <w:tc>
          <w:tcPr>
            <w:tcW w:w="3256" w:type="dxa"/>
            <w:tcBorders>
              <w:right w:val="single" w:sz="4" w:space="0" w:color="auto"/>
            </w:tcBorders>
          </w:tcPr>
          <w:p w:rsidR="000B635A" w:rsidRPr="00F74E35" w:rsidRDefault="000B635A" w:rsidP="00EE7DA3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4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 Заработная палата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11 355,5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7 318,7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134" w:type="dxa"/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0B635A" w:rsidTr="00363E96">
        <w:tc>
          <w:tcPr>
            <w:tcW w:w="3256" w:type="dxa"/>
            <w:tcBorders>
              <w:right w:val="single" w:sz="4" w:space="0" w:color="auto"/>
            </w:tcBorders>
          </w:tcPr>
          <w:p w:rsidR="000B635A" w:rsidRPr="00F74E35" w:rsidRDefault="000B635A" w:rsidP="00EE7DA3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4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 Прочие выплаты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134" w:type="dxa"/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35A" w:rsidTr="00363E96">
        <w:tc>
          <w:tcPr>
            <w:tcW w:w="3256" w:type="dxa"/>
            <w:tcBorders>
              <w:right w:val="single" w:sz="4" w:space="0" w:color="auto"/>
            </w:tcBorders>
          </w:tcPr>
          <w:p w:rsidR="000B635A" w:rsidRPr="00F74E35" w:rsidRDefault="000B635A" w:rsidP="00EE7DA3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4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213 Начисления на оплату труда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3 397,0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2 076,6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34" w:type="dxa"/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0B635A" w:rsidTr="00363E96">
        <w:tc>
          <w:tcPr>
            <w:tcW w:w="3256" w:type="dxa"/>
            <w:tcBorders>
              <w:right w:val="single" w:sz="4" w:space="0" w:color="auto"/>
            </w:tcBorders>
          </w:tcPr>
          <w:p w:rsidR="000B635A" w:rsidRPr="00F74E35" w:rsidRDefault="000B635A" w:rsidP="00EE7DA3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4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 Услуги связи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134" w:type="dxa"/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B635A" w:rsidTr="00363E96">
        <w:tc>
          <w:tcPr>
            <w:tcW w:w="3256" w:type="dxa"/>
            <w:tcBorders>
              <w:right w:val="single" w:sz="4" w:space="0" w:color="auto"/>
            </w:tcBorders>
          </w:tcPr>
          <w:p w:rsidR="000B635A" w:rsidRPr="00F74E35" w:rsidRDefault="000B635A" w:rsidP="00EE7DA3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4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 Коммунальные услуги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967,0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B635A" w:rsidTr="00363E96">
        <w:tc>
          <w:tcPr>
            <w:tcW w:w="3256" w:type="dxa"/>
            <w:tcBorders>
              <w:right w:val="single" w:sz="4" w:space="0" w:color="auto"/>
            </w:tcBorders>
          </w:tcPr>
          <w:p w:rsidR="000B635A" w:rsidRPr="00F74E35" w:rsidRDefault="000B635A" w:rsidP="00EE7DA3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4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 Услуги по содержанию имущества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357,2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0B635A" w:rsidTr="00363E96">
        <w:tc>
          <w:tcPr>
            <w:tcW w:w="3256" w:type="dxa"/>
            <w:tcBorders>
              <w:right w:val="single" w:sz="4" w:space="0" w:color="auto"/>
            </w:tcBorders>
          </w:tcPr>
          <w:p w:rsidR="000B635A" w:rsidRPr="00F74E35" w:rsidRDefault="000B635A" w:rsidP="00EE7DA3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4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 Пособия по социальной помощи населению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134" w:type="dxa"/>
          </w:tcPr>
          <w:p w:rsidR="000B635A" w:rsidRPr="00F74E35" w:rsidRDefault="00417A2F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B635A" w:rsidTr="00363E96">
        <w:tc>
          <w:tcPr>
            <w:tcW w:w="3256" w:type="dxa"/>
            <w:tcBorders>
              <w:right w:val="single" w:sz="4" w:space="0" w:color="auto"/>
            </w:tcBorders>
          </w:tcPr>
          <w:p w:rsidR="000B635A" w:rsidRPr="00F74E35" w:rsidRDefault="000B635A" w:rsidP="00EE7DA3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4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290 Прочие расходы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635A" w:rsidRPr="00F74E35" w:rsidRDefault="00A3070F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635A" w:rsidRPr="00F74E35" w:rsidRDefault="00A3070F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34" w:type="dxa"/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0B635A" w:rsidTr="00363E96">
        <w:tc>
          <w:tcPr>
            <w:tcW w:w="3256" w:type="dxa"/>
            <w:tcBorders>
              <w:right w:val="single" w:sz="4" w:space="0" w:color="auto"/>
            </w:tcBorders>
          </w:tcPr>
          <w:p w:rsidR="000B635A" w:rsidRPr="00F74E35" w:rsidRDefault="000B635A" w:rsidP="00EE7DA3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4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 Увеличение стоимости основных средств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635A" w:rsidRPr="00F74E35" w:rsidRDefault="00A3070F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</w:tcPr>
          <w:p w:rsidR="000B635A" w:rsidRPr="00F74E35" w:rsidRDefault="00417A2F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B635A" w:rsidTr="00363E96">
        <w:tc>
          <w:tcPr>
            <w:tcW w:w="3256" w:type="dxa"/>
            <w:tcBorders>
              <w:right w:val="single" w:sz="4" w:space="0" w:color="auto"/>
            </w:tcBorders>
          </w:tcPr>
          <w:p w:rsidR="000B635A" w:rsidRPr="00F74E35" w:rsidRDefault="000B635A" w:rsidP="00EE7DA3">
            <w:pPr>
              <w:spacing w:before="120"/>
              <w:ind w:right="-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4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 Увеличение стоимости материальных запасов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635A" w:rsidRPr="00F74E35" w:rsidRDefault="000529DE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134" w:type="dxa"/>
          </w:tcPr>
          <w:p w:rsidR="000B635A" w:rsidRPr="00F74E35" w:rsidRDefault="00417A2F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0B635A" w:rsidTr="00363E96">
        <w:tc>
          <w:tcPr>
            <w:tcW w:w="3256" w:type="dxa"/>
            <w:tcBorders>
              <w:right w:val="single" w:sz="4" w:space="0" w:color="auto"/>
            </w:tcBorders>
          </w:tcPr>
          <w:p w:rsidR="000B635A" w:rsidRPr="00F74E35" w:rsidRDefault="000B635A" w:rsidP="00EE7DA3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74E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635A" w:rsidRPr="00F74E35" w:rsidRDefault="00A3070F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17 468,5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635A" w:rsidRPr="00F74E35" w:rsidRDefault="00A3070F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10 925,0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35A" w:rsidRPr="00F74E35" w:rsidRDefault="004F4889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</w:tcPr>
          <w:p w:rsidR="000B635A" w:rsidRPr="00F74E35" w:rsidRDefault="00417A2F" w:rsidP="00543917">
            <w:pPr>
              <w:spacing w:before="120"/>
              <w:ind w:right="-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3A529C" w:rsidRDefault="003A529C" w:rsidP="003A529C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417A2F" w:rsidRDefault="00BB61D1" w:rsidP="00CE5CDA">
      <w:pPr>
        <w:spacing w:before="120"/>
        <w:ind w:right="-6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На основании муниципального задания на оказание муниципальных услуг учреждение оказывает организацию и проведение культурно-массовых мероприятий. За 9 месяцев 2019 года проведено 3 676 культурно-массовых мероприятий.</w:t>
      </w:r>
    </w:p>
    <w:p w:rsidR="00CE5CDA" w:rsidRPr="0054629A" w:rsidRDefault="00CE5CDA" w:rsidP="00CE5CDA">
      <w:pPr>
        <w:spacing w:line="276" w:lineRule="auto"/>
        <w:ind w:firstLine="851"/>
        <w:jc w:val="both"/>
        <w:rPr>
          <w:rFonts w:eastAsiaTheme="minorEastAsia" w:cs="Times New Roman"/>
          <w:i/>
          <w:lang w:eastAsia="ru-RU"/>
        </w:rPr>
      </w:pPr>
      <w:r w:rsidRPr="0054629A">
        <w:rPr>
          <w:rFonts w:eastAsiaTheme="minorEastAsia" w:cs="Times New Roman"/>
          <w:i/>
          <w:lang w:eastAsia="ru-RU"/>
        </w:rPr>
        <w:t>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341,50 рублей – пени за несвоевременную уплату страховых взносов.</w:t>
      </w:r>
    </w:p>
    <w:p w:rsidR="00DE5FBA" w:rsidRPr="00B91F51" w:rsidRDefault="008660EB" w:rsidP="00B91F51">
      <w:pPr>
        <w:spacing w:before="120"/>
        <w:ind w:right="-6"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В целом бухгалтерский учёт поступления и расходования средств на содержание МБУК «Погарский РДК» ведётся в соответствии с Федеральным законом «О </w:t>
      </w:r>
      <w:r w:rsidR="000A3261">
        <w:rPr>
          <w:rFonts w:eastAsiaTheme="minorEastAsia" w:cs="Times New Roman"/>
          <w:lang w:eastAsia="ru-RU"/>
        </w:rPr>
        <w:t xml:space="preserve">бухгалтерском учёте» от 06.12.2011 года №402-ФЗ, Инструкцией по применению единого плана счетов </w:t>
      </w:r>
      <w:r w:rsidR="00980DE6">
        <w:rPr>
          <w:rFonts w:eastAsiaTheme="minorEastAsia" w:cs="Times New Roman"/>
          <w:lang w:eastAsia="ru-RU"/>
        </w:rPr>
        <w:t>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утверждённой приказом Министерства финансов РФ от 01.12.2010 года №157н и Приказом Министерства финансов №191 н от 28.12.2010 года «Об утверждении инструкции о порядке составления и пред</w:t>
      </w:r>
      <w:r w:rsidR="007C709F">
        <w:rPr>
          <w:rFonts w:eastAsiaTheme="minorEastAsia" w:cs="Times New Roman"/>
          <w:lang w:eastAsia="ru-RU"/>
        </w:rPr>
        <w:t xml:space="preserve">ставления годовой, квартальной </w:t>
      </w:r>
      <w:r w:rsidR="00980DE6">
        <w:rPr>
          <w:rFonts w:eastAsiaTheme="minorEastAsia" w:cs="Times New Roman"/>
          <w:lang w:eastAsia="ru-RU"/>
        </w:rPr>
        <w:t>и месячной отчётности об исполнении бюджетов бюджетной системы Российской Федерации»</w:t>
      </w:r>
      <w:r w:rsidR="00804582">
        <w:rPr>
          <w:rFonts w:eastAsiaTheme="minorEastAsia" w:cs="Times New Roman"/>
          <w:lang w:eastAsia="ru-RU"/>
        </w:rPr>
        <w:t>.</w:t>
      </w:r>
    </w:p>
    <w:p w:rsidR="00A43BB8" w:rsidRDefault="007E049A" w:rsidP="00684C16">
      <w:pPr>
        <w:spacing w:line="245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В ходе контрольного мероприятия был проведён анализ показателей качества и объёма муниципальных услуг (выполнения работ) МБУК «Погарский РДК», определённых муниципальным заданием на 2017 год, 2018 год и 9 месяцев 2019 года </w:t>
      </w:r>
      <w:r w:rsidR="008A572D">
        <w:rPr>
          <w:rFonts w:eastAsiaTheme="minorEastAsia" w:cs="Times New Roman"/>
          <w:lang w:eastAsia="ru-RU"/>
        </w:rPr>
        <w:t>проверены законность и результативность использования бюджетных средств, направленных на выполнение муниципального задания.</w:t>
      </w:r>
    </w:p>
    <w:p w:rsidR="008A572D" w:rsidRDefault="008A572D" w:rsidP="00C416AA">
      <w:pPr>
        <w:spacing w:line="245" w:lineRule="auto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Проверка законности и результативности использования средств районного бюджета, выделенных МБУК «Погарский РДК» в виде субсидий на финансовое обеспечение муниципального задания и на иные цели в 2017 году, </w:t>
      </w:r>
      <w:r>
        <w:rPr>
          <w:rFonts w:eastAsiaTheme="minorEastAsia" w:cs="Times New Roman"/>
          <w:lang w:eastAsia="ru-RU"/>
        </w:rPr>
        <w:lastRenderedPageBreak/>
        <w:t xml:space="preserve">2018 году и 9 месяцев 2019 года, проводилась в соответствии с нормативными правовыми актами федерального, областного и муниципального уровней, а также иных документов и методических рекомендаций в сфере культуры. </w:t>
      </w:r>
    </w:p>
    <w:p w:rsidR="00405A8F" w:rsidRDefault="00405A8F" w:rsidP="00C416AA">
      <w:pPr>
        <w:spacing w:line="245" w:lineRule="auto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На основании Соглашения №1 от 17.01.2017 года о предоставлении субсидии на финансовое обеспечение выполнения муниципального задания на оказание муниципальных услуг (выполнение работ)</w:t>
      </w:r>
      <w:r w:rsidR="00AF2D96">
        <w:rPr>
          <w:rFonts w:eastAsiaTheme="minorEastAsia" w:cs="Times New Roman"/>
          <w:lang w:eastAsia="ru-RU"/>
        </w:rPr>
        <w:t xml:space="preserve"> МБУК «Погарский РДК»</w:t>
      </w:r>
      <w:r>
        <w:rPr>
          <w:rFonts w:eastAsiaTheme="minorEastAsia" w:cs="Times New Roman"/>
          <w:lang w:eastAsia="ru-RU"/>
        </w:rPr>
        <w:t xml:space="preserve">, заключённого между </w:t>
      </w:r>
      <w:r w:rsidR="00B1297D">
        <w:rPr>
          <w:rFonts w:eastAsiaTheme="minorEastAsia" w:cs="Times New Roman"/>
          <w:lang w:eastAsia="ru-RU"/>
        </w:rPr>
        <w:t>администрацией Погарского района и МБУК «Погарский РДК»</w:t>
      </w:r>
      <w:r w:rsidR="00AF2D96">
        <w:rPr>
          <w:rFonts w:eastAsiaTheme="minorEastAsia" w:cs="Times New Roman"/>
          <w:lang w:eastAsia="ru-RU"/>
        </w:rPr>
        <w:t xml:space="preserve">, с января по декабрь 2017 года была предоставлена субсидия в сумме 15 813 260,00 рублей. </w:t>
      </w:r>
    </w:p>
    <w:p w:rsidR="00702B1E" w:rsidRDefault="00702B1E" w:rsidP="00702B1E">
      <w:pPr>
        <w:spacing w:line="245" w:lineRule="auto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На основании Соглашения от 09.01.2018 года о предоставлении субсидии на финансовое обеспечение выполнения муниципального задания на оказание муниципальных услуг (выполнение работ) МБУК «Погарский РДК», заключённого между администрацией Погарского района и МБУК «Погарский РДК», с января по декабрь 2018 года была предоставлена субсидия в сумме 7 996 750,00 рублей. </w:t>
      </w:r>
    </w:p>
    <w:p w:rsidR="00C169BA" w:rsidRPr="00A43BB8" w:rsidRDefault="00702B1E" w:rsidP="00684C16">
      <w:pPr>
        <w:spacing w:line="245" w:lineRule="auto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На основании Соглашения от 09.01.2019 года о предоставлении субсидии на финансовое обеспечение выполнения муниципального задания на оказание муниципальных услуг (выполнение работ) МБУК «Погарский РДК», заключённого между администрацией Погарского района и МБУК «Погарский РДК»</w:t>
      </w:r>
      <w:r w:rsidR="00B9292B">
        <w:rPr>
          <w:rFonts w:eastAsiaTheme="minorEastAsia" w:cs="Times New Roman"/>
          <w:lang w:eastAsia="ru-RU"/>
        </w:rPr>
        <w:t>, с января по декабрь 2019</w:t>
      </w:r>
      <w:r>
        <w:rPr>
          <w:rFonts w:eastAsiaTheme="minorEastAsia" w:cs="Times New Roman"/>
          <w:lang w:eastAsia="ru-RU"/>
        </w:rPr>
        <w:t xml:space="preserve"> года была предоставлена субсидия в сумме 8 268 545,00 рублей. </w:t>
      </w:r>
    </w:p>
    <w:p w:rsidR="00B90623" w:rsidRPr="00684C16" w:rsidRDefault="00B90623" w:rsidP="00684C16">
      <w:pPr>
        <w:spacing w:line="245" w:lineRule="auto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В соответствии с п.3 ст.69.2 БК РФ муниципальное задание на оказание муниципальных услуг муниципальными учреждениями формируется в порядке, установленном местной администрацией. В силу п.4 ст. 69.2</w:t>
      </w:r>
      <w:r w:rsidR="00617CED">
        <w:rPr>
          <w:rFonts w:eastAsiaTheme="minorEastAsia" w:cs="Times New Roman"/>
          <w:lang w:eastAsia="ru-RU"/>
        </w:rPr>
        <w:t xml:space="preserve"> финансовое обеспечение выполнения муниципального задания осуществляется за счёт средств местного бюджета в порядке, определённом местной администрацией. Постановлением администрации Погарского района от 19.12.2017 года №937 «О порядке формирования муниципального задания на оказание муниципальных услуг (выполнение работ) в отношении </w:t>
      </w:r>
      <w:r w:rsidR="00251859">
        <w:rPr>
          <w:rFonts w:eastAsiaTheme="minorEastAsia" w:cs="Times New Roman"/>
          <w:lang w:eastAsia="ru-RU"/>
        </w:rPr>
        <w:t>муниципальных учреждений Погарского района и финансового обеспечения выполнения муниципального задания муниципальными учреждениями Погарского района» утверждён соответствующий порядок формирования муниципального задани</w:t>
      </w:r>
      <w:r w:rsidR="00055974">
        <w:rPr>
          <w:rFonts w:eastAsiaTheme="minorEastAsia" w:cs="Times New Roman"/>
          <w:lang w:eastAsia="ru-RU"/>
        </w:rPr>
        <w:t xml:space="preserve">я. </w:t>
      </w:r>
      <w:r w:rsidR="005056C3">
        <w:rPr>
          <w:rFonts w:eastAsiaTheme="minorEastAsia" w:cs="Times New Roman"/>
          <w:lang w:eastAsia="ru-RU"/>
        </w:rPr>
        <w:t>Порядком формирования муниципального задания установлена форма муниципального задания. Отчёты по исполнению муниципального задания за 2017 и 2018 годы подготовлены по форме, установленной муниципальным заданием, подписаны руководителем МБУК «Погарский РДК» и главой администрации Погарского района.</w:t>
      </w:r>
    </w:p>
    <w:p w:rsidR="005056C3" w:rsidRDefault="00F43232" w:rsidP="00C169BA">
      <w:pPr>
        <w:spacing w:line="245" w:lineRule="auto"/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Субсидии на иные цели предоставлялись на основании Соглашений «О предоставлении субсидии на предоставление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 поселках городского типа.</w:t>
      </w:r>
    </w:p>
    <w:p w:rsidR="00F43232" w:rsidRPr="005056C3" w:rsidRDefault="00F43232" w:rsidP="00C169BA">
      <w:pPr>
        <w:spacing w:line="245" w:lineRule="auto"/>
        <w:ind w:firstLine="709"/>
        <w:jc w:val="both"/>
        <w:rPr>
          <w:rFonts w:eastAsiaTheme="minorEastAsia" w:cs="Times New Roman"/>
          <w:lang w:eastAsia="ru-RU"/>
        </w:rPr>
      </w:pPr>
    </w:p>
    <w:p w:rsidR="000727BA" w:rsidRPr="000727BA" w:rsidRDefault="000727BA" w:rsidP="000727BA">
      <w:pPr>
        <w:jc w:val="both"/>
      </w:pPr>
      <w:bookmarkStart w:id="0" w:name="_GoBack"/>
      <w:bookmarkEnd w:id="0"/>
    </w:p>
    <w:sectPr w:rsidR="000727BA" w:rsidRPr="000727BA" w:rsidSect="00C25FD4">
      <w:headerReference w:type="default" r:id="rId8"/>
      <w:pgSz w:w="11906" w:h="16838" w:code="9"/>
      <w:pgMar w:top="1077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BC" w:rsidRDefault="00AA79BC">
      <w:r>
        <w:separator/>
      </w:r>
    </w:p>
  </w:endnote>
  <w:endnote w:type="continuationSeparator" w:id="0">
    <w:p w:rsidR="00AA79BC" w:rsidRDefault="00AA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BC" w:rsidRDefault="00AA79BC">
      <w:r>
        <w:separator/>
      </w:r>
    </w:p>
  </w:footnote>
  <w:footnote w:type="continuationSeparator" w:id="0">
    <w:p w:rsidR="00AA79BC" w:rsidRDefault="00AA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218665"/>
      <w:docPartObj>
        <w:docPartGallery w:val="Page Numbers (Top of Page)"/>
        <w:docPartUnique/>
      </w:docPartObj>
    </w:sdtPr>
    <w:sdtEndPr/>
    <w:sdtContent>
      <w:p w:rsidR="00C169BA" w:rsidRDefault="00C169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AB8">
          <w:rPr>
            <w:noProof/>
          </w:rPr>
          <w:t>7</w:t>
        </w:r>
        <w:r>
          <w:fldChar w:fldCharType="end"/>
        </w:r>
      </w:p>
    </w:sdtContent>
  </w:sdt>
  <w:p w:rsidR="00C141EA" w:rsidRDefault="00097A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7012"/>
    <w:multiLevelType w:val="hybridMultilevel"/>
    <w:tmpl w:val="979A5A5E"/>
    <w:lvl w:ilvl="0" w:tplc="4906D1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836B8"/>
    <w:multiLevelType w:val="hybridMultilevel"/>
    <w:tmpl w:val="733057BC"/>
    <w:lvl w:ilvl="0" w:tplc="17E054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5A038B"/>
    <w:multiLevelType w:val="hybridMultilevel"/>
    <w:tmpl w:val="85465524"/>
    <w:lvl w:ilvl="0" w:tplc="A330F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07"/>
    <w:rsid w:val="00030429"/>
    <w:rsid w:val="000529DE"/>
    <w:rsid w:val="00055974"/>
    <w:rsid w:val="00060930"/>
    <w:rsid w:val="00063D60"/>
    <w:rsid w:val="000727BA"/>
    <w:rsid w:val="000919BE"/>
    <w:rsid w:val="00097AB8"/>
    <w:rsid w:val="000A193F"/>
    <w:rsid w:val="000A3261"/>
    <w:rsid w:val="000B635A"/>
    <w:rsid w:val="000C2706"/>
    <w:rsid w:val="000C7E97"/>
    <w:rsid w:val="000D5265"/>
    <w:rsid w:val="00103012"/>
    <w:rsid w:val="0010598D"/>
    <w:rsid w:val="0011588C"/>
    <w:rsid w:val="001229D1"/>
    <w:rsid w:val="001656DF"/>
    <w:rsid w:val="00173030"/>
    <w:rsid w:val="001A41C3"/>
    <w:rsid w:val="001B7079"/>
    <w:rsid w:val="001C3C85"/>
    <w:rsid w:val="001E03F9"/>
    <w:rsid w:val="001F0505"/>
    <w:rsid w:val="002039DF"/>
    <w:rsid w:val="0021434D"/>
    <w:rsid w:val="0022163E"/>
    <w:rsid w:val="00227F3D"/>
    <w:rsid w:val="00251859"/>
    <w:rsid w:val="00271360"/>
    <w:rsid w:val="00272073"/>
    <w:rsid w:val="002C0AC7"/>
    <w:rsid w:val="002C38A2"/>
    <w:rsid w:val="002C4D66"/>
    <w:rsid w:val="002E35BB"/>
    <w:rsid w:val="003039D7"/>
    <w:rsid w:val="00355EAA"/>
    <w:rsid w:val="00363E96"/>
    <w:rsid w:val="00381AFA"/>
    <w:rsid w:val="003A5059"/>
    <w:rsid w:val="003A529C"/>
    <w:rsid w:val="003D46FE"/>
    <w:rsid w:val="00405A8F"/>
    <w:rsid w:val="00417A2F"/>
    <w:rsid w:val="004226E1"/>
    <w:rsid w:val="0043685C"/>
    <w:rsid w:val="00440603"/>
    <w:rsid w:val="004530C5"/>
    <w:rsid w:val="004A4BD6"/>
    <w:rsid w:val="004B709F"/>
    <w:rsid w:val="004C0676"/>
    <w:rsid w:val="004D335C"/>
    <w:rsid w:val="004F4889"/>
    <w:rsid w:val="004F6396"/>
    <w:rsid w:val="005056C3"/>
    <w:rsid w:val="00541C80"/>
    <w:rsid w:val="00543917"/>
    <w:rsid w:val="0054629A"/>
    <w:rsid w:val="005728A8"/>
    <w:rsid w:val="005D5F5D"/>
    <w:rsid w:val="005E0D6D"/>
    <w:rsid w:val="005E0FBF"/>
    <w:rsid w:val="005F25B1"/>
    <w:rsid w:val="00617CED"/>
    <w:rsid w:val="006256FB"/>
    <w:rsid w:val="00637BC1"/>
    <w:rsid w:val="00647C1D"/>
    <w:rsid w:val="00655614"/>
    <w:rsid w:val="006563A5"/>
    <w:rsid w:val="006606F2"/>
    <w:rsid w:val="00661318"/>
    <w:rsid w:val="00666B7A"/>
    <w:rsid w:val="006815EB"/>
    <w:rsid w:val="00684C16"/>
    <w:rsid w:val="006C2528"/>
    <w:rsid w:val="006D0D3E"/>
    <w:rsid w:val="006F3CFB"/>
    <w:rsid w:val="00702B1E"/>
    <w:rsid w:val="00732B67"/>
    <w:rsid w:val="0076370A"/>
    <w:rsid w:val="007C709F"/>
    <w:rsid w:val="007E049A"/>
    <w:rsid w:val="007E59AB"/>
    <w:rsid w:val="007F2492"/>
    <w:rsid w:val="00804582"/>
    <w:rsid w:val="008062C2"/>
    <w:rsid w:val="00831BD6"/>
    <w:rsid w:val="008660EB"/>
    <w:rsid w:val="00874B47"/>
    <w:rsid w:val="00875A47"/>
    <w:rsid w:val="008804C6"/>
    <w:rsid w:val="008A572D"/>
    <w:rsid w:val="008A7EA4"/>
    <w:rsid w:val="008D0535"/>
    <w:rsid w:val="008F7E4A"/>
    <w:rsid w:val="00973010"/>
    <w:rsid w:val="00980DE6"/>
    <w:rsid w:val="00993FB7"/>
    <w:rsid w:val="009A7F8D"/>
    <w:rsid w:val="009D6FAF"/>
    <w:rsid w:val="009E5262"/>
    <w:rsid w:val="00A17448"/>
    <w:rsid w:val="00A3070F"/>
    <w:rsid w:val="00A43BB8"/>
    <w:rsid w:val="00A45FD0"/>
    <w:rsid w:val="00A77BB4"/>
    <w:rsid w:val="00A822A3"/>
    <w:rsid w:val="00A847CB"/>
    <w:rsid w:val="00AA3D32"/>
    <w:rsid w:val="00AA79BC"/>
    <w:rsid w:val="00AD0FFA"/>
    <w:rsid w:val="00AF2D96"/>
    <w:rsid w:val="00B039EE"/>
    <w:rsid w:val="00B1297D"/>
    <w:rsid w:val="00B25802"/>
    <w:rsid w:val="00B27859"/>
    <w:rsid w:val="00B308F3"/>
    <w:rsid w:val="00B64D07"/>
    <w:rsid w:val="00B82A0A"/>
    <w:rsid w:val="00B90623"/>
    <w:rsid w:val="00B91F51"/>
    <w:rsid w:val="00B9292B"/>
    <w:rsid w:val="00BA035C"/>
    <w:rsid w:val="00BB61D1"/>
    <w:rsid w:val="00BD421A"/>
    <w:rsid w:val="00C1000B"/>
    <w:rsid w:val="00C169BA"/>
    <w:rsid w:val="00C34F91"/>
    <w:rsid w:val="00C416AA"/>
    <w:rsid w:val="00C63368"/>
    <w:rsid w:val="00C65695"/>
    <w:rsid w:val="00C65D2F"/>
    <w:rsid w:val="00C83FEF"/>
    <w:rsid w:val="00C9073B"/>
    <w:rsid w:val="00C94F10"/>
    <w:rsid w:val="00CB349D"/>
    <w:rsid w:val="00CD5581"/>
    <w:rsid w:val="00CE5CDA"/>
    <w:rsid w:val="00D1113F"/>
    <w:rsid w:val="00D30A25"/>
    <w:rsid w:val="00D32963"/>
    <w:rsid w:val="00D346D2"/>
    <w:rsid w:val="00D35CE1"/>
    <w:rsid w:val="00D470D1"/>
    <w:rsid w:val="00D47B15"/>
    <w:rsid w:val="00D63EA6"/>
    <w:rsid w:val="00D97B4D"/>
    <w:rsid w:val="00DA0ABF"/>
    <w:rsid w:val="00DC4C35"/>
    <w:rsid w:val="00DD6772"/>
    <w:rsid w:val="00DE5FBA"/>
    <w:rsid w:val="00E01423"/>
    <w:rsid w:val="00E0512F"/>
    <w:rsid w:val="00E60303"/>
    <w:rsid w:val="00E66009"/>
    <w:rsid w:val="00EA6D1E"/>
    <w:rsid w:val="00EB2967"/>
    <w:rsid w:val="00EB4CF9"/>
    <w:rsid w:val="00EC6F48"/>
    <w:rsid w:val="00ED2B3E"/>
    <w:rsid w:val="00ED6C5B"/>
    <w:rsid w:val="00ED7C50"/>
    <w:rsid w:val="00EE4996"/>
    <w:rsid w:val="00EE70A9"/>
    <w:rsid w:val="00F270E4"/>
    <w:rsid w:val="00F416EB"/>
    <w:rsid w:val="00F43232"/>
    <w:rsid w:val="00F6402E"/>
    <w:rsid w:val="00F645E5"/>
    <w:rsid w:val="00F7289A"/>
    <w:rsid w:val="00F7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6EB9"/>
  <w15:chartTrackingRefBased/>
  <w15:docId w15:val="{ADDE2E4B-DA89-4453-A931-7CF8DAA1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AA"/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16AA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416AA"/>
    <w:rPr>
      <w:rFonts w:asciiTheme="minorHAnsi" w:eastAsiaTheme="minorEastAsia" w:hAnsiTheme="minorHAns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B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C1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0727BA"/>
    <w:rPr>
      <w:b/>
      <w:bCs/>
    </w:rPr>
  </w:style>
  <w:style w:type="paragraph" w:styleId="a9">
    <w:name w:val="footer"/>
    <w:basedOn w:val="a"/>
    <w:link w:val="aa"/>
    <w:uiPriority w:val="99"/>
    <w:unhideWhenUsed/>
    <w:rsid w:val="00C169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9BA"/>
  </w:style>
  <w:style w:type="paragraph" w:styleId="ab">
    <w:name w:val="List Paragraph"/>
    <w:basedOn w:val="a"/>
    <w:uiPriority w:val="34"/>
    <w:qFormat/>
    <w:rsid w:val="0073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A79A-E9C9-4022-90B8-27186C45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4175</TotalTime>
  <Pages>7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cp:lastPrinted>2019-10-21T08:01:00Z</cp:lastPrinted>
  <dcterms:created xsi:type="dcterms:W3CDTF">2019-10-10T06:19:00Z</dcterms:created>
  <dcterms:modified xsi:type="dcterms:W3CDTF">2020-01-28T09:24:00Z</dcterms:modified>
</cp:coreProperties>
</file>