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BE" w:rsidRDefault="009E58BE" w:rsidP="009E58BE">
      <w:pPr>
        <w:widowControl w:val="0"/>
        <w:autoSpaceDE w:val="0"/>
        <w:autoSpaceDN w:val="0"/>
        <w:adjustRightInd w:val="0"/>
        <w:spacing w:line="276" w:lineRule="auto"/>
        <w:ind w:right="-27"/>
        <w:rPr>
          <w:rFonts w:ascii="Times New Roman CYR" w:hAnsi="Times New Roman CYR" w:cs="Times New Roman CYR"/>
          <w:b/>
          <w:bCs/>
        </w:rPr>
      </w:pPr>
    </w:p>
    <w:p w:rsidR="009E58BE" w:rsidRPr="001C3B00" w:rsidRDefault="009E58BE" w:rsidP="009E58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1C3B00">
        <w:rPr>
          <w:rFonts w:ascii="Times New Roman CYR" w:hAnsi="Times New Roman CYR" w:cs="Times New Roman CYR"/>
          <w:b/>
          <w:bCs/>
        </w:rPr>
        <w:t>РОССИЙСКАЯ  ФЕДЕРАЦИЯ</w:t>
      </w:r>
      <w:proofErr w:type="gramEnd"/>
    </w:p>
    <w:p w:rsidR="009E58BE" w:rsidRPr="001C3B00" w:rsidRDefault="009E58BE" w:rsidP="009E58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ГЕТУНОВСКАЯ</w:t>
      </w:r>
      <w:r w:rsidRPr="001C3B00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1C3B00">
        <w:rPr>
          <w:rFonts w:ascii="Times New Roman CYR" w:hAnsi="Times New Roman CYR" w:cs="Times New Roman CYR"/>
          <w:b/>
          <w:bCs/>
        </w:rPr>
        <w:t>СЕЛЬСКАЯ  АДМИНИСТРАЦИЯ</w:t>
      </w:r>
      <w:proofErr w:type="gramEnd"/>
    </w:p>
    <w:p w:rsidR="009E58BE" w:rsidRPr="001C3B00" w:rsidRDefault="009E58BE" w:rsidP="009E58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C3B00">
        <w:rPr>
          <w:rFonts w:ascii="Times New Roman CYR" w:hAnsi="Times New Roman CYR" w:cs="Times New Roman CYR"/>
          <w:b/>
          <w:bCs/>
        </w:rPr>
        <w:t>ПОГАРСКОГО РАЙОНА БРЯНСКОЙ ОБЛАСТИ</w:t>
      </w:r>
    </w:p>
    <w:p w:rsidR="009E58BE" w:rsidRPr="001C3B00" w:rsidRDefault="009E58BE" w:rsidP="009E58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E58BE" w:rsidRPr="001C3B00" w:rsidRDefault="009E58BE" w:rsidP="009E58B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1C3B00">
        <w:rPr>
          <w:rFonts w:ascii="Times New Roman CYR" w:hAnsi="Times New Roman CYR" w:cs="Times New Roman CYR"/>
          <w:b/>
          <w:bCs/>
        </w:rPr>
        <w:t>ПОСТАНОВЛЕНИЕ</w:t>
      </w:r>
    </w:p>
    <w:p w:rsidR="009E58BE" w:rsidRPr="008D32E5" w:rsidRDefault="009E58BE" w:rsidP="009E58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E58BE" w:rsidRPr="009E58BE" w:rsidRDefault="009E58BE" w:rsidP="009E58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Pr="009E58BE">
        <w:rPr>
          <w:rFonts w:ascii="Times New Roman CYR" w:hAnsi="Times New Roman CYR" w:cs="Times New Roman CYR"/>
          <w:sz w:val="26"/>
          <w:szCs w:val="26"/>
        </w:rPr>
        <w:t>от</w:t>
      </w:r>
      <w:proofErr w:type="gramEnd"/>
      <w:r w:rsidRPr="009E58BE">
        <w:rPr>
          <w:rFonts w:ascii="Times New Roman CYR" w:hAnsi="Times New Roman CYR" w:cs="Times New Roman CYR"/>
          <w:sz w:val="26"/>
          <w:szCs w:val="26"/>
        </w:rPr>
        <w:t xml:space="preserve"> 11.06.2019 года № 18 </w:t>
      </w:r>
    </w:p>
    <w:p w:rsidR="009E58BE" w:rsidRPr="009E58BE" w:rsidRDefault="009E58BE" w:rsidP="009E58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73"/>
      </w:tblGrid>
      <w:tr w:rsidR="009E58BE" w:rsidRPr="009E58BE" w:rsidTr="00CD6D37">
        <w:tc>
          <w:tcPr>
            <w:tcW w:w="4503" w:type="dxa"/>
          </w:tcPr>
          <w:p w:rsidR="009E58BE" w:rsidRPr="009E58BE" w:rsidRDefault="009E58BE" w:rsidP="00CD6D3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58BE">
              <w:rPr>
                <w:rFonts w:ascii="Times New Roman" w:hAnsi="Times New Roman" w:cs="Times New Roman"/>
                <w:b w:val="0"/>
                <w:kern w:val="2"/>
                <w:sz w:val="26"/>
                <w:szCs w:val="26"/>
                <w:lang w:eastAsia="en-US"/>
              </w:rPr>
              <w:t xml:space="preserve">Об утверждении </w:t>
            </w:r>
            <w:hyperlink r:id="rId5" w:anchor="sub_1000" w:history="1">
              <w:r w:rsidRPr="009E58BE">
                <w:rPr>
                  <w:rStyle w:val="a6"/>
                  <w:b w:val="0"/>
                  <w:sz w:val="26"/>
                  <w:szCs w:val="26"/>
                  <w:lang w:eastAsia="en-US"/>
                </w:rPr>
                <w:t>поряд</w:t>
              </w:r>
            </w:hyperlink>
            <w:r w:rsidRPr="009E58B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ка формирования, утверждения и ведения плана-графика закупок товаров, работ, услуг </w:t>
            </w:r>
            <w:r w:rsidRPr="009E58BE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для обеспечения </w:t>
            </w:r>
            <w:r w:rsidRPr="009E58B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муниципальных нужд муниципального образования «</w:t>
            </w:r>
            <w:proofErr w:type="spellStart"/>
            <w:r w:rsidRPr="009E58B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Гетуновское</w:t>
            </w:r>
            <w:proofErr w:type="spellEnd"/>
            <w:r w:rsidRPr="009E58B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сельское поселение </w:t>
            </w:r>
            <w:proofErr w:type="spellStart"/>
            <w:r w:rsidRPr="009E58B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Погарского</w:t>
            </w:r>
            <w:proofErr w:type="spellEnd"/>
            <w:r w:rsidRPr="009E58B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района Брянской области»</w:t>
            </w:r>
          </w:p>
          <w:p w:rsidR="009E58BE" w:rsidRPr="009E58BE" w:rsidRDefault="009E58BE" w:rsidP="00CD6D37">
            <w:pPr>
              <w:widowControl w:val="0"/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673" w:type="dxa"/>
          </w:tcPr>
          <w:p w:rsidR="009E58BE" w:rsidRPr="009E58BE" w:rsidRDefault="009E58BE" w:rsidP="00CD6D37">
            <w:pPr>
              <w:widowControl w:val="0"/>
              <w:autoSpaceDE w:val="0"/>
              <w:autoSpaceDN w:val="0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9E58BE" w:rsidRPr="009E58BE" w:rsidRDefault="009E58BE" w:rsidP="009E58BE">
      <w:pPr>
        <w:ind w:firstLine="708"/>
        <w:jc w:val="both"/>
        <w:rPr>
          <w:sz w:val="26"/>
          <w:szCs w:val="26"/>
        </w:rPr>
      </w:pPr>
      <w:r w:rsidRPr="009E58BE">
        <w:rPr>
          <w:sz w:val="26"/>
          <w:szCs w:val="26"/>
        </w:rPr>
        <w:t xml:space="preserve">В соответствии с </w:t>
      </w:r>
      <w:hyperlink r:id="rId6" w:history="1">
        <w:r w:rsidRPr="009E58BE">
          <w:rPr>
            <w:rStyle w:val="a6"/>
            <w:sz w:val="26"/>
            <w:szCs w:val="26"/>
          </w:rPr>
          <w:t>частью 5 статьи 21</w:t>
        </w:r>
      </w:hyperlink>
      <w:r w:rsidRPr="009E58BE">
        <w:rPr>
          <w:sz w:val="26"/>
          <w:szCs w:val="26"/>
        </w:rPr>
        <w:t xml:space="preserve"> Федерального закона от 05.04.2013 № 44-ФЗ "О контрактной систем в сфере закупок товаров, работ, услуг для обеспечения государственных и муниципальных нужд", </w:t>
      </w:r>
      <w:hyperlink r:id="rId7" w:history="1">
        <w:r w:rsidRPr="009E58BE">
          <w:rPr>
            <w:rStyle w:val="a6"/>
            <w:sz w:val="26"/>
            <w:szCs w:val="26"/>
          </w:rPr>
          <w:t>постановлением</w:t>
        </w:r>
      </w:hyperlink>
      <w:r w:rsidRPr="009E58BE">
        <w:rPr>
          <w:sz w:val="26"/>
          <w:szCs w:val="26"/>
        </w:rPr>
        <w:t xml:space="preserve"> Правительства Российской Федерации от 05.06.2015 №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</w:t>
      </w:r>
    </w:p>
    <w:p w:rsidR="009E58BE" w:rsidRDefault="009E58BE" w:rsidP="009E58BE">
      <w:pPr>
        <w:pStyle w:val="ConsPlusNormal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9E58BE" w:rsidRDefault="009E58BE" w:rsidP="009E58BE">
      <w:pPr>
        <w:pStyle w:val="ConsPlusNormal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230E8D">
        <w:rPr>
          <w:rFonts w:ascii="Times New Roman" w:hAnsi="Times New Roman" w:cs="Times New Roman"/>
          <w:b/>
          <w:color w:val="1E1E1E"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color w:val="1E1E1E"/>
          <w:sz w:val="28"/>
          <w:szCs w:val="28"/>
        </w:rPr>
        <w:t>Ю</w:t>
      </w:r>
      <w:r w:rsidRPr="0045519E">
        <w:rPr>
          <w:rFonts w:ascii="Times New Roman" w:hAnsi="Times New Roman" w:cs="Times New Roman"/>
          <w:b/>
          <w:color w:val="1E1E1E"/>
          <w:sz w:val="28"/>
          <w:szCs w:val="28"/>
        </w:rPr>
        <w:t>:</w:t>
      </w:r>
    </w:p>
    <w:p w:rsidR="009E58BE" w:rsidRPr="00025F9A" w:rsidRDefault="009E58BE" w:rsidP="00025F9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25F9A">
        <w:rPr>
          <w:rFonts w:ascii="Times New Roman" w:hAnsi="Times New Roman"/>
          <w:sz w:val="26"/>
          <w:szCs w:val="26"/>
        </w:rPr>
        <w:t>Утвердить порядок формирования, утверждения и ведения план</w:t>
      </w:r>
      <w:r w:rsidR="006D51AB">
        <w:rPr>
          <w:rFonts w:ascii="Times New Roman" w:hAnsi="Times New Roman"/>
          <w:sz w:val="26"/>
          <w:szCs w:val="26"/>
        </w:rPr>
        <w:t>а</w:t>
      </w:r>
      <w:r w:rsidRPr="00025F9A">
        <w:rPr>
          <w:rFonts w:ascii="Times New Roman" w:hAnsi="Times New Roman"/>
          <w:sz w:val="26"/>
          <w:szCs w:val="26"/>
        </w:rPr>
        <w:t>-графика         закупок товаров, работ, услуг для обеспечения муниципальных нужд муниципального образования «</w:t>
      </w:r>
      <w:proofErr w:type="spellStart"/>
      <w:r w:rsidRPr="00025F9A">
        <w:rPr>
          <w:rFonts w:ascii="Times New Roman" w:hAnsi="Times New Roman"/>
          <w:sz w:val="26"/>
          <w:szCs w:val="26"/>
        </w:rPr>
        <w:t>Гетуновское</w:t>
      </w:r>
      <w:proofErr w:type="spellEnd"/>
      <w:r w:rsidRPr="00025F9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proofErr w:type="gramStart"/>
      <w:r w:rsidRPr="00025F9A">
        <w:rPr>
          <w:rFonts w:ascii="Times New Roman" w:hAnsi="Times New Roman"/>
          <w:sz w:val="26"/>
          <w:szCs w:val="26"/>
        </w:rPr>
        <w:t>Погарского</w:t>
      </w:r>
      <w:proofErr w:type="spellEnd"/>
      <w:r w:rsidRPr="00025F9A">
        <w:rPr>
          <w:rFonts w:ascii="Times New Roman" w:hAnsi="Times New Roman"/>
          <w:sz w:val="26"/>
          <w:szCs w:val="26"/>
        </w:rPr>
        <w:t xml:space="preserve">  района</w:t>
      </w:r>
      <w:proofErr w:type="gramEnd"/>
      <w:r w:rsidRPr="00025F9A">
        <w:rPr>
          <w:rFonts w:ascii="Times New Roman" w:hAnsi="Times New Roman"/>
          <w:sz w:val="26"/>
          <w:szCs w:val="26"/>
        </w:rPr>
        <w:t xml:space="preserve"> Брянской области» согласно Приложению к постановлению.</w:t>
      </w:r>
    </w:p>
    <w:p w:rsidR="009E58BE" w:rsidRPr="00025F9A" w:rsidRDefault="009E58BE" w:rsidP="00025F9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25F9A">
        <w:rPr>
          <w:rFonts w:ascii="Times New Roman" w:hAnsi="Times New Roman"/>
          <w:sz w:val="26"/>
          <w:szCs w:val="26"/>
        </w:rPr>
        <w:t xml:space="preserve">Постановление № 35 от 29.12.2017 года «Об утверждении </w:t>
      </w:r>
      <w:hyperlink r:id="rId8" w:anchor="sub_1000" w:history="1">
        <w:r w:rsidRPr="00025F9A">
          <w:rPr>
            <w:rStyle w:val="a3"/>
            <w:rFonts w:ascii="Times New Roman" w:hAnsi="Times New Roman"/>
            <w:sz w:val="26"/>
            <w:szCs w:val="26"/>
          </w:rPr>
          <w:t>поряд</w:t>
        </w:r>
      </w:hyperlink>
      <w:r w:rsidRPr="00025F9A">
        <w:rPr>
          <w:rFonts w:ascii="Times New Roman" w:hAnsi="Times New Roman"/>
          <w:sz w:val="26"/>
          <w:szCs w:val="26"/>
        </w:rPr>
        <w:t>ка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proofErr w:type="spellStart"/>
      <w:r w:rsidRPr="00025F9A">
        <w:rPr>
          <w:rFonts w:ascii="Times New Roman" w:hAnsi="Times New Roman"/>
          <w:sz w:val="26"/>
          <w:szCs w:val="26"/>
        </w:rPr>
        <w:t>Гетуновское</w:t>
      </w:r>
      <w:proofErr w:type="spellEnd"/>
      <w:r w:rsidRPr="00025F9A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25F9A">
        <w:rPr>
          <w:rFonts w:ascii="Times New Roman" w:hAnsi="Times New Roman"/>
          <w:sz w:val="26"/>
          <w:szCs w:val="26"/>
        </w:rPr>
        <w:t>Погарского</w:t>
      </w:r>
      <w:proofErr w:type="spellEnd"/>
      <w:r w:rsidRPr="00025F9A">
        <w:rPr>
          <w:rFonts w:ascii="Times New Roman" w:hAnsi="Times New Roman"/>
          <w:sz w:val="26"/>
          <w:szCs w:val="26"/>
        </w:rPr>
        <w:t xml:space="preserve"> района Брянской </w:t>
      </w:r>
      <w:proofErr w:type="gramStart"/>
      <w:r w:rsidRPr="00025F9A">
        <w:rPr>
          <w:rFonts w:ascii="Times New Roman" w:hAnsi="Times New Roman"/>
          <w:sz w:val="26"/>
          <w:szCs w:val="26"/>
        </w:rPr>
        <w:t>области»-</w:t>
      </w:r>
      <w:proofErr w:type="gramEnd"/>
      <w:r w:rsidRPr="00025F9A">
        <w:rPr>
          <w:rFonts w:ascii="Times New Roman" w:hAnsi="Times New Roman"/>
          <w:sz w:val="26"/>
          <w:szCs w:val="26"/>
        </w:rPr>
        <w:t xml:space="preserve"> признать утратившим силу.</w:t>
      </w:r>
    </w:p>
    <w:p w:rsidR="009E58BE" w:rsidRPr="00025F9A" w:rsidRDefault="009E58BE" w:rsidP="00025F9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25F9A">
        <w:rPr>
          <w:rFonts w:ascii="Times New Roman" w:hAnsi="Times New Roman"/>
          <w:sz w:val="26"/>
          <w:szCs w:val="26"/>
        </w:rPr>
        <w:t>Настоящее постановление обнародовать.</w:t>
      </w:r>
    </w:p>
    <w:p w:rsidR="009E58BE" w:rsidRPr="00025F9A" w:rsidRDefault="009E58BE" w:rsidP="00025F9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025F9A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9E58BE" w:rsidRPr="009E58BE" w:rsidRDefault="009E58BE" w:rsidP="00025F9A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25F9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</w:t>
      </w:r>
      <w:r w:rsidRPr="009E58BE">
        <w:rPr>
          <w:rFonts w:ascii="Times New Roman" w:hAnsi="Times New Roman"/>
        </w:rPr>
        <w:t>.</w:t>
      </w:r>
    </w:p>
    <w:p w:rsidR="009E58BE" w:rsidRPr="009E58BE" w:rsidRDefault="009E58BE" w:rsidP="009E58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58BE" w:rsidRPr="009E58BE" w:rsidRDefault="009E58BE" w:rsidP="009E58BE">
      <w:pPr>
        <w:tabs>
          <w:tab w:val="left" w:pos="5245"/>
        </w:tabs>
        <w:jc w:val="both"/>
        <w:rPr>
          <w:sz w:val="26"/>
          <w:szCs w:val="26"/>
        </w:rPr>
      </w:pPr>
    </w:p>
    <w:p w:rsidR="009E58BE" w:rsidRPr="009E58BE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9E58BE" w:rsidRPr="009E58BE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6"/>
          <w:szCs w:val="26"/>
        </w:rPr>
      </w:pPr>
    </w:p>
    <w:p w:rsidR="009E58BE" w:rsidRPr="009E58BE" w:rsidRDefault="009E58BE" w:rsidP="009E58BE">
      <w:pPr>
        <w:pStyle w:val="a4"/>
        <w:spacing w:line="0" w:lineRule="atLeast"/>
        <w:rPr>
          <w:rFonts w:ascii="Times New Roman" w:hAnsi="Times New Roman"/>
          <w:sz w:val="26"/>
          <w:szCs w:val="26"/>
        </w:rPr>
      </w:pPr>
      <w:r w:rsidRPr="009E58BE">
        <w:rPr>
          <w:rFonts w:ascii="Times New Roman" w:hAnsi="Times New Roman"/>
          <w:sz w:val="26"/>
          <w:szCs w:val="26"/>
        </w:rPr>
        <w:t xml:space="preserve">Глава Гетуновского </w:t>
      </w:r>
    </w:p>
    <w:p w:rsidR="009E58BE" w:rsidRPr="009E58BE" w:rsidRDefault="009E58BE" w:rsidP="009E58BE">
      <w:pPr>
        <w:pStyle w:val="a4"/>
        <w:spacing w:line="0" w:lineRule="atLeast"/>
        <w:rPr>
          <w:rFonts w:ascii="Times New Roman" w:hAnsi="Times New Roman"/>
          <w:sz w:val="26"/>
          <w:szCs w:val="26"/>
        </w:rPr>
      </w:pPr>
      <w:proofErr w:type="gramStart"/>
      <w:r w:rsidRPr="009E58BE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9E58BE">
        <w:rPr>
          <w:rFonts w:ascii="Times New Roman" w:hAnsi="Times New Roman"/>
          <w:sz w:val="26"/>
          <w:szCs w:val="26"/>
        </w:rPr>
        <w:t xml:space="preserve"> поселения                                                      П.А. Приходько</w:t>
      </w:r>
    </w:p>
    <w:p w:rsidR="009E58BE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25F9A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E58BE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Приложение   </w:t>
      </w:r>
    </w:p>
    <w:p w:rsidR="009E58BE" w:rsidRDefault="009E58BE" w:rsidP="009E58BE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Гетуновской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E58BE" w:rsidRDefault="009E58BE" w:rsidP="009E58BE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9E58BE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Брянской области</w:t>
      </w:r>
    </w:p>
    <w:p w:rsidR="009E58BE" w:rsidRPr="00230E8D" w:rsidRDefault="009E58BE" w:rsidP="009E58BE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от  11.06.2019</w:t>
      </w:r>
      <w:proofErr w:type="gramEnd"/>
      <w:r>
        <w:rPr>
          <w:rFonts w:ascii="Times New Roman" w:hAnsi="Times New Roman"/>
          <w:sz w:val="24"/>
          <w:szCs w:val="24"/>
        </w:rPr>
        <w:t xml:space="preserve"> № 18</w:t>
      </w:r>
    </w:p>
    <w:p w:rsidR="009E58BE" w:rsidRPr="00363F08" w:rsidRDefault="009E58BE" w:rsidP="009E58BE">
      <w:pPr>
        <w:pStyle w:val="a4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9E58BE" w:rsidRPr="00363F08" w:rsidRDefault="009E58BE" w:rsidP="009E58B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9E58BE" w:rsidRPr="00363F08" w:rsidRDefault="009E58BE" w:rsidP="009E58BE">
      <w:pPr>
        <w:jc w:val="center"/>
        <w:rPr>
          <w:b/>
          <w:bCs/>
          <w:sz w:val="24"/>
          <w:szCs w:val="24"/>
        </w:rPr>
      </w:pPr>
      <w:r w:rsidRPr="00363F08">
        <w:rPr>
          <w:b/>
          <w:bCs/>
          <w:sz w:val="24"/>
          <w:szCs w:val="24"/>
        </w:rPr>
        <w:t>ПОРЯДОК</w:t>
      </w:r>
    </w:p>
    <w:p w:rsidR="009E58BE" w:rsidRPr="00363F08" w:rsidRDefault="009E58BE" w:rsidP="009E58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3F08">
        <w:rPr>
          <w:rFonts w:ascii="Times New Roman" w:hAnsi="Times New Roman" w:cs="Times New Roman"/>
          <w:bCs/>
          <w:sz w:val="24"/>
          <w:szCs w:val="24"/>
        </w:rPr>
        <w:t>формирования</w:t>
      </w:r>
      <w:proofErr w:type="gramEnd"/>
      <w:r w:rsidRPr="00363F08">
        <w:rPr>
          <w:rFonts w:ascii="Times New Roman" w:hAnsi="Times New Roman" w:cs="Times New Roman"/>
          <w:bCs/>
          <w:sz w:val="24"/>
          <w:szCs w:val="24"/>
        </w:rPr>
        <w:t xml:space="preserve">, утверждения и ведения планов-графиков закупок товаров, работ, услуг для обеспечения </w:t>
      </w:r>
      <w:r w:rsidRPr="00363F08">
        <w:rPr>
          <w:rFonts w:ascii="Times New Roman" w:hAnsi="Times New Roman" w:cs="Times New Roman"/>
          <w:sz w:val="24"/>
          <w:szCs w:val="24"/>
        </w:rPr>
        <w:t xml:space="preserve">муниципальных  нужд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63F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63F0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Брянск</w:t>
      </w:r>
      <w:r w:rsidRPr="00363F08">
        <w:rPr>
          <w:rFonts w:ascii="Times New Roman" w:hAnsi="Times New Roman" w:cs="Times New Roman"/>
          <w:sz w:val="24"/>
          <w:szCs w:val="24"/>
        </w:rPr>
        <w:t>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58BE" w:rsidRPr="00363F08" w:rsidRDefault="009E58BE" w:rsidP="009E58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58BE" w:rsidRPr="00363F08" w:rsidRDefault="009E58BE" w:rsidP="009E58BE">
      <w:pPr>
        <w:keepNext/>
        <w:ind w:firstLine="567"/>
        <w:jc w:val="center"/>
        <w:rPr>
          <w:color w:val="000000"/>
          <w:sz w:val="24"/>
          <w:szCs w:val="24"/>
        </w:rPr>
      </w:pP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 xml:space="preserve">1. Настоящий Порядок формирования, утверждения и ведения планов-графиков закупок товаров, работ, услуг для обеспечения муниципальных  нужд 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Гетуновское</w:t>
      </w:r>
      <w:proofErr w:type="spellEnd"/>
      <w:r w:rsidRPr="00363F08"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Погарского</w:t>
      </w:r>
      <w:proofErr w:type="spellEnd"/>
      <w:r w:rsidRPr="00363F08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Брянской </w:t>
      </w:r>
      <w:r w:rsidRPr="00363F08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»</w:t>
      </w:r>
      <w:r w:rsidRPr="00363F08">
        <w:rPr>
          <w:sz w:val="24"/>
          <w:szCs w:val="24"/>
        </w:rPr>
        <w:t xml:space="preserve"> (далее – Порядок) устанавливает последовательность действий по формированию, утверждению и ведению планов-графиков закупок товаров, работ, услуг для обеспечения нужд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Гетуновское</w:t>
      </w:r>
      <w:proofErr w:type="spellEnd"/>
      <w:r w:rsidRPr="000165D7">
        <w:rPr>
          <w:sz w:val="24"/>
          <w:szCs w:val="24"/>
        </w:rPr>
        <w:t xml:space="preserve"> сельское поселение </w:t>
      </w:r>
      <w:proofErr w:type="spellStart"/>
      <w:r w:rsidRPr="000165D7">
        <w:rPr>
          <w:sz w:val="24"/>
          <w:szCs w:val="24"/>
        </w:rPr>
        <w:t>Погарского</w:t>
      </w:r>
      <w:proofErr w:type="spellEnd"/>
      <w:r w:rsidRPr="000165D7">
        <w:rPr>
          <w:sz w:val="24"/>
          <w:szCs w:val="24"/>
        </w:rPr>
        <w:t xml:space="preserve"> района Брянской  области» </w:t>
      </w:r>
      <w:r w:rsidRPr="00363F08">
        <w:rPr>
          <w:sz w:val="24"/>
          <w:szCs w:val="24"/>
        </w:rPr>
        <w:t xml:space="preserve">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постановлением Правительства Российской Федерации от 05.06.2015 </w:t>
      </w:r>
      <w:r>
        <w:rPr>
          <w:sz w:val="24"/>
          <w:szCs w:val="24"/>
        </w:rPr>
        <w:t>№</w:t>
      </w:r>
      <w:r w:rsidRPr="00363F08">
        <w:rPr>
          <w:sz w:val="24"/>
          <w:szCs w:val="24"/>
        </w:rPr>
        <w:t>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</w:t>
      </w:r>
      <w:r>
        <w:rPr>
          <w:sz w:val="24"/>
          <w:szCs w:val="24"/>
        </w:rPr>
        <w:t>уг" (далее – Постановление № 554</w:t>
      </w:r>
      <w:r w:rsidRPr="00363F08">
        <w:rPr>
          <w:sz w:val="24"/>
          <w:szCs w:val="24"/>
        </w:rPr>
        <w:t>).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 xml:space="preserve">2. Формирование и ведение планов-графиков закупок осуществляются заказчиками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Гетуновское</w:t>
      </w:r>
      <w:proofErr w:type="spellEnd"/>
      <w:r w:rsidRPr="000165D7">
        <w:rPr>
          <w:sz w:val="24"/>
          <w:szCs w:val="24"/>
        </w:rPr>
        <w:t xml:space="preserve"> сельское поселение </w:t>
      </w:r>
      <w:proofErr w:type="spellStart"/>
      <w:r w:rsidRPr="000165D7">
        <w:rPr>
          <w:sz w:val="24"/>
          <w:szCs w:val="24"/>
        </w:rPr>
        <w:t>Погарского</w:t>
      </w:r>
      <w:proofErr w:type="spellEnd"/>
      <w:r w:rsidRPr="000165D7">
        <w:rPr>
          <w:sz w:val="24"/>
          <w:szCs w:val="24"/>
        </w:rPr>
        <w:t xml:space="preserve"> района </w:t>
      </w:r>
      <w:proofErr w:type="gramStart"/>
      <w:r w:rsidRPr="000165D7">
        <w:rPr>
          <w:sz w:val="24"/>
          <w:szCs w:val="24"/>
        </w:rPr>
        <w:t>Брянской  области</w:t>
      </w:r>
      <w:proofErr w:type="gramEnd"/>
      <w:r w:rsidRPr="000165D7">
        <w:rPr>
          <w:sz w:val="24"/>
          <w:szCs w:val="24"/>
        </w:rPr>
        <w:t xml:space="preserve">» </w:t>
      </w:r>
      <w:r w:rsidRPr="00363F08">
        <w:rPr>
          <w:sz w:val="24"/>
          <w:szCs w:val="24"/>
        </w:rPr>
        <w:t>в единой информационной системе в сфере закупок.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 xml:space="preserve">3. Планы-графики закупок товаров, работ, услуг для обеспечения </w:t>
      </w:r>
      <w:proofErr w:type="gramStart"/>
      <w:r w:rsidRPr="00363F08">
        <w:rPr>
          <w:sz w:val="24"/>
          <w:szCs w:val="24"/>
        </w:rPr>
        <w:t>муниципальных  нужд</w:t>
      </w:r>
      <w:proofErr w:type="gramEnd"/>
      <w:r w:rsidRPr="00363F08">
        <w:rPr>
          <w:sz w:val="24"/>
          <w:szCs w:val="24"/>
        </w:rPr>
        <w:t xml:space="preserve">  муниципального образования </w:t>
      </w:r>
      <w:r w:rsidRPr="000165D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Гетуновское</w:t>
      </w:r>
      <w:proofErr w:type="spellEnd"/>
      <w:r w:rsidRPr="000165D7">
        <w:rPr>
          <w:sz w:val="24"/>
          <w:szCs w:val="24"/>
        </w:rPr>
        <w:t xml:space="preserve"> сельское поселение </w:t>
      </w:r>
      <w:proofErr w:type="spellStart"/>
      <w:r w:rsidRPr="000165D7">
        <w:rPr>
          <w:sz w:val="24"/>
          <w:szCs w:val="24"/>
        </w:rPr>
        <w:t>Погарского</w:t>
      </w:r>
      <w:proofErr w:type="spellEnd"/>
      <w:r w:rsidRPr="000165D7">
        <w:rPr>
          <w:sz w:val="24"/>
          <w:szCs w:val="24"/>
        </w:rPr>
        <w:t xml:space="preserve"> района Брянской  области» </w:t>
      </w:r>
      <w:r w:rsidRPr="00363F08">
        <w:rPr>
          <w:sz w:val="24"/>
          <w:szCs w:val="24"/>
        </w:rPr>
        <w:t xml:space="preserve"> формируются и утверждаются в течение 10 рабочих дней с момента утверждения бюджетных средств </w:t>
      </w:r>
      <w:bookmarkStart w:id="1" w:name="sub_22"/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администрацией </w:t>
      </w:r>
      <w:proofErr w:type="spellStart"/>
      <w:r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 Брянской области</w:t>
      </w:r>
      <w:r w:rsidRPr="00363F08">
        <w:rPr>
          <w:sz w:val="24"/>
          <w:szCs w:val="24"/>
        </w:rPr>
        <w:t>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bookmarkStart w:id="2" w:name="sub_24"/>
      <w:bookmarkEnd w:id="1"/>
      <w:r w:rsidRPr="00363F08">
        <w:rPr>
          <w:sz w:val="24"/>
          <w:szCs w:val="24"/>
        </w:rPr>
        <w:t>4. Планы-графики формируются заказчик</w:t>
      </w:r>
      <w:r>
        <w:rPr>
          <w:sz w:val="24"/>
          <w:szCs w:val="24"/>
        </w:rPr>
        <w:t>ом</w:t>
      </w:r>
      <w:r w:rsidRPr="00363F08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363F08">
        <w:rPr>
          <w:sz w:val="24"/>
          <w:szCs w:val="24"/>
        </w:rPr>
        <w:t xml:space="preserve"> в пункте 3 Порядка ежегодно, на очередной финансовый год в соответствии с планом закупок по форме, установленной Постановлением № 554 и в течение 3 рабочих дней со дня их утверждения подлежат размещению в единой информационной системе в сфере закупок.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 xml:space="preserve">5. </w:t>
      </w:r>
      <w:bookmarkEnd w:id="2"/>
      <w:r w:rsidRPr="00363F08">
        <w:rPr>
          <w:sz w:val="24"/>
          <w:szCs w:val="24"/>
        </w:rPr>
        <w:t>В план-график закупок включаются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</w:t>
      </w:r>
      <w:r>
        <w:rPr>
          <w:sz w:val="24"/>
          <w:szCs w:val="24"/>
        </w:rPr>
        <w:t>кой Федерации в соответствии с Законом</w:t>
      </w:r>
      <w:r w:rsidRPr="00363F08">
        <w:rPr>
          <w:sz w:val="24"/>
          <w:szCs w:val="24"/>
        </w:rPr>
        <w:t xml:space="preserve"> о контрактной системе.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 xml:space="preserve">6. 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</w:t>
      </w:r>
      <w:r w:rsidRPr="00363F08">
        <w:rPr>
          <w:sz w:val="24"/>
          <w:szCs w:val="24"/>
        </w:rPr>
        <w:lastRenderedPageBreak/>
        <w:t>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7. В случае,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8. Заказчик, указанны</w:t>
      </w:r>
      <w:r>
        <w:rPr>
          <w:sz w:val="24"/>
          <w:szCs w:val="24"/>
        </w:rPr>
        <w:t>й</w:t>
      </w:r>
      <w:r w:rsidRPr="00363F08">
        <w:rPr>
          <w:sz w:val="24"/>
          <w:szCs w:val="24"/>
        </w:rPr>
        <w:t xml:space="preserve"> в </w:t>
      </w:r>
      <w:hyperlink r:id="rId9" w:anchor="Par37" w:tooltip="2. Планы-графики закупок утверждаются в течение 10 рабочих дней следующими заказчиками:" w:history="1">
        <w:r w:rsidRPr="00363F08">
          <w:rPr>
            <w:rStyle w:val="a3"/>
            <w:sz w:val="24"/>
            <w:szCs w:val="24"/>
          </w:rPr>
          <w:t xml:space="preserve">пункте </w:t>
        </w:r>
      </w:hyperlink>
      <w:r w:rsidRPr="00363F08">
        <w:rPr>
          <w:sz w:val="24"/>
          <w:szCs w:val="24"/>
        </w:rPr>
        <w:t>3 настоящего Порядка, вед</w:t>
      </w:r>
      <w:r>
        <w:rPr>
          <w:sz w:val="24"/>
          <w:szCs w:val="24"/>
        </w:rPr>
        <w:t>е</w:t>
      </w:r>
      <w:r w:rsidRPr="00363F08">
        <w:rPr>
          <w:sz w:val="24"/>
          <w:szCs w:val="24"/>
        </w:rPr>
        <w:t>т план-график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3) отмена заказчиком закупки, предусмотренной планом-графиком закупок;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образовавшейся экономии</w:t>
      </w:r>
      <w:r w:rsidRPr="00363F08">
        <w:rPr>
          <w:sz w:val="24"/>
          <w:szCs w:val="24"/>
        </w:rPr>
        <w:t xml:space="preserve">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5)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невозможно;</w:t>
      </w:r>
    </w:p>
    <w:p w:rsidR="009E58BE" w:rsidRPr="00363F08" w:rsidRDefault="009E58BE" w:rsidP="009E58BE">
      <w:pPr>
        <w:ind w:firstLine="567"/>
        <w:jc w:val="both"/>
        <w:rPr>
          <w:sz w:val="24"/>
          <w:szCs w:val="24"/>
        </w:rPr>
      </w:pPr>
      <w:r w:rsidRPr="00363F08">
        <w:rPr>
          <w:sz w:val="24"/>
          <w:szCs w:val="24"/>
        </w:rPr>
        <w:t xml:space="preserve">8) устранение заказчиком выявленных органом внутреннего муниципального финансового контроля или отделом муниципального контроля администрации </w:t>
      </w:r>
      <w:proofErr w:type="spellStart"/>
      <w:r>
        <w:rPr>
          <w:sz w:val="24"/>
          <w:szCs w:val="24"/>
        </w:rPr>
        <w:t>Погарского</w:t>
      </w:r>
      <w:proofErr w:type="spellEnd"/>
      <w:r w:rsidRPr="00363F08">
        <w:rPr>
          <w:sz w:val="24"/>
          <w:szCs w:val="24"/>
        </w:rPr>
        <w:t xml:space="preserve"> района нарушений законодательства Российской Федерации в сфере закупок, а также иные случаи, установленные иными правовыми актами администрации </w:t>
      </w:r>
      <w:proofErr w:type="spellStart"/>
      <w:r>
        <w:rPr>
          <w:sz w:val="24"/>
          <w:szCs w:val="24"/>
        </w:rPr>
        <w:t>Погарского</w:t>
      </w:r>
      <w:proofErr w:type="spellEnd"/>
      <w:r w:rsidRPr="00C45ED3">
        <w:rPr>
          <w:sz w:val="24"/>
          <w:szCs w:val="24"/>
        </w:rPr>
        <w:t xml:space="preserve"> района</w:t>
      </w:r>
      <w:r w:rsidRPr="00BC7317">
        <w:rPr>
          <w:color w:val="FF0000"/>
          <w:sz w:val="24"/>
          <w:szCs w:val="24"/>
        </w:rPr>
        <w:t xml:space="preserve"> </w:t>
      </w:r>
      <w:r w:rsidRPr="00363F08">
        <w:rPr>
          <w:sz w:val="24"/>
          <w:szCs w:val="24"/>
        </w:rPr>
        <w:t>в порядке формирования, утверждения и ведения планов</w:t>
      </w:r>
      <w:r>
        <w:rPr>
          <w:sz w:val="24"/>
          <w:szCs w:val="24"/>
        </w:rPr>
        <w:t xml:space="preserve"> </w:t>
      </w:r>
      <w:r w:rsidRPr="00363F08">
        <w:rPr>
          <w:sz w:val="24"/>
          <w:szCs w:val="24"/>
        </w:rPr>
        <w:t>- графиков закупок.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>9.</w:t>
      </w:r>
      <w:r w:rsidR="00DE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 изменений в план- 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</w:t>
      </w:r>
      <w:r w:rsidR="00DE49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тветствующей закупки или направления приглашения принять участие в определении поставщика</w:t>
      </w:r>
      <w:r w:rsidR="00A101C3">
        <w:rPr>
          <w:rFonts w:ascii="Times New Roman" w:hAnsi="Times New Roman" w:cs="Times New Roman"/>
          <w:sz w:val="24"/>
          <w:szCs w:val="24"/>
        </w:rPr>
        <w:t xml:space="preserve"> (подрядчика, исполнителя) закрытым способом, за исключением случаев, указанных в пунктах 12-12(2)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</w:t>
      </w:r>
      <w:r w:rsidRPr="00363F08">
        <w:rPr>
          <w:rFonts w:ascii="Times New Roman" w:hAnsi="Times New Roman" w:cs="Times New Roman"/>
          <w:sz w:val="24"/>
          <w:szCs w:val="24"/>
        </w:rPr>
        <w:t>.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 xml:space="preserve">10. </w:t>
      </w:r>
      <w:r w:rsidR="00A101C3">
        <w:rPr>
          <w:rFonts w:ascii="Times New Roman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 статьей 82 Федерального закона внесение изменений в план-график закупок осуществляется в день направления запроса о предоставлении котировок участками закупок, а в случае осуществления закупки у единственного поставщика (подрядчика, исполнител</w:t>
      </w:r>
      <w:r w:rsidR="00025F9A">
        <w:rPr>
          <w:rFonts w:ascii="Times New Roman" w:hAnsi="Times New Roman" w:cs="Times New Roman"/>
          <w:sz w:val="24"/>
          <w:szCs w:val="24"/>
        </w:rPr>
        <w:t>я) в соответствии с пунктом 9 части 1 статьи 93 Федерального закона-в день заключения контракта»</w:t>
      </w:r>
      <w:r w:rsidRPr="00363F08">
        <w:rPr>
          <w:rFonts w:ascii="Times New Roman" w:hAnsi="Times New Roman" w:cs="Times New Roman"/>
          <w:sz w:val="24"/>
          <w:szCs w:val="24"/>
        </w:rPr>
        <w:t>.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363F08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r w:rsidRPr="00363F08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в соответствии с частью 7 статьи 18 Закона о контрактной системе, в том числе: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Закона о контрактной системе;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>2) обоснование способа определения поставщика (подрядчика, исполнителя) в соответствии с главой 3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Закона о контрактной системе.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>12. Включаемая в план-график закупок информация должна соответствовать показателям плана закупок, в том числе: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E58BE" w:rsidRPr="00363F08" w:rsidRDefault="009E58BE" w:rsidP="009E58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F08">
        <w:rPr>
          <w:rFonts w:ascii="Times New Roman" w:hAnsi="Times New Roman" w:cs="Times New Roman"/>
          <w:sz w:val="24"/>
          <w:szCs w:val="24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652F51" w:rsidRDefault="00652F51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p w:rsidR="009E58BE" w:rsidRDefault="009E58BE"/>
    <w:sectPr w:rsidR="009E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D81"/>
    <w:multiLevelType w:val="multilevel"/>
    <w:tmpl w:val="8C589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0"/>
        <w:spacing w:val="1"/>
        <w:w w:val="106"/>
        <w:kern w:val="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EA74EB2"/>
    <w:multiLevelType w:val="hybridMultilevel"/>
    <w:tmpl w:val="9BBC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81"/>
    <w:rsid w:val="00025F9A"/>
    <w:rsid w:val="00652F51"/>
    <w:rsid w:val="006D51AB"/>
    <w:rsid w:val="009E58BE"/>
    <w:rsid w:val="00A101C3"/>
    <w:rsid w:val="00B06D81"/>
    <w:rsid w:val="00D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59EE-1833-4D0E-9DD0-3CB44335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58BE"/>
    <w:rPr>
      <w:color w:val="0563C1"/>
      <w:u w:val="single"/>
    </w:rPr>
  </w:style>
  <w:style w:type="paragraph" w:customStyle="1" w:styleId="ConsPlusNormal">
    <w:name w:val="ConsPlusNormal"/>
    <w:link w:val="ConsPlusNormal0"/>
    <w:rsid w:val="009E58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9E58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4">
    <w:name w:val="No Spacing"/>
    <w:uiPriority w:val="1"/>
    <w:qFormat/>
    <w:rsid w:val="009E58B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numbering" w:customStyle="1" w:styleId="WWNum1">
    <w:name w:val="WWNum1"/>
    <w:basedOn w:val="a2"/>
    <w:rsid w:val="009E58BE"/>
    <w:pPr>
      <w:numPr>
        <w:numId w:val="1"/>
      </w:numPr>
    </w:pPr>
  </w:style>
  <w:style w:type="paragraph" w:styleId="a5">
    <w:name w:val="Normal (Web)"/>
    <w:basedOn w:val="a"/>
    <w:uiPriority w:val="99"/>
    <w:semiHidden/>
    <w:unhideWhenUsed/>
    <w:rsid w:val="009E58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E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Гипертекстовая ссылка"/>
    <w:rsid w:val="009E58BE"/>
    <w:rPr>
      <w:rFonts w:ascii="Times New Roman" w:hAnsi="Times New Roman" w:cs="Times New Roman" w:hint="default"/>
      <w:color w:val="106BBE"/>
    </w:rPr>
  </w:style>
  <w:style w:type="character" w:customStyle="1" w:styleId="ConsPlusNormal0">
    <w:name w:val="ConsPlusNormal Знак"/>
    <w:link w:val="ConsPlusNormal"/>
    <w:locked/>
    <w:rsid w:val="009E58BE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25F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O-temp\&#1054;&#1073;%20&#1091;&#1090;&#1074;&#1077;&#1088;&#1078;&#1076;&#1077;&#1085;&#1080;&#1080;%20&#1087;&#1086;&#1088;&#1103;&#1076;&#1082;&#1072;%20&#1092;&#1086;&#1088;&#1084;&#1080;&#1088;&#1086;&#1074;&#1072;&#1085;&#1080;&#1103;,%20&#1091;&#1090;&#1074;&#1077;&#1088;&#1078;&#1076;&#1077;&#1085;&#1080;&#1103;%20&#1080;%20&#1074;&#1077;&#1076;&#1077;&#1085;&#1080;&#1103;%20&#1087;&#1083;&#1072;&#1085;&#1072;...%20(0011DDDE$$$)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9673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15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EO-temp\&#1054;&#1073;%20&#1091;&#1090;&#1074;&#1077;&#1088;&#1078;&#1076;&#1077;&#1085;&#1080;&#1080;%20&#1087;&#1086;&#1088;&#1103;&#1076;&#1082;&#1072;%20&#1092;&#1086;&#1088;&#1084;&#1080;&#1088;&#1086;&#1074;&#1072;&#1085;&#1080;&#1103;,%20&#1091;&#1090;&#1074;&#1077;&#1088;&#1078;&#1076;&#1077;&#1085;&#1080;&#1103;%20&#1080;%20&#1074;&#1077;&#1076;&#1077;&#1085;&#1080;&#1103;%20&#1087;&#1083;&#1072;&#1085;&#1072;...%20(0011DDDE$$$)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EO-temp\&#1054;&#1073;%20&#1091;&#1090;&#1074;&#1077;&#1088;&#1078;&#1076;&#1077;&#1085;&#1080;&#1080;%20&#1087;&#1086;&#1088;&#1103;&#1076;&#1082;&#1072;%20&#1092;&#1086;&#1088;&#1084;&#1080;&#1088;&#1086;&#1074;&#1072;&#1085;&#1080;&#1103;,%20&#1091;&#1090;&#1074;&#1077;&#1088;&#1078;&#1076;&#1077;&#1085;&#1080;&#1103;%20&#1080;%20&#1074;&#1077;&#1076;&#1077;&#1085;&#1080;&#1103;%20&#1087;&#1083;&#1072;&#1085;&#1072;...%20(0011DEA5$$$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2019-06-13T06:54:00Z</cp:lastPrinted>
  <dcterms:created xsi:type="dcterms:W3CDTF">2019-06-13T05:42:00Z</dcterms:created>
  <dcterms:modified xsi:type="dcterms:W3CDTF">2019-06-13T06:54:00Z</dcterms:modified>
</cp:coreProperties>
</file>