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8F" w:rsidRDefault="0079538F" w:rsidP="0079538F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79538F" w:rsidRDefault="0079538F" w:rsidP="0079538F">
      <w:pPr>
        <w:jc w:val="center"/>
      </w:pPr>
      <w:r>
        <w:t>РОССИЙСКАЯ ФЕДЕРАЦИЯ</w:t>
      </w:r>
    </w:p>
    <w:p w:rsidR="0079538F" w:rsidRDefault="0079538F" w:rsidP="0079538F">
      <w:pPr>
        <w:jc w:val="center"/>
      </w:pPr>
      <w:r>
        <w:t>БРЯНСКАЯ ОБЛАСТЬ ПОГАРСКИЙ РАЙОН</w:t>
      </w:r>
    </w:p>
    <w:p w:rsidR="0079538F" w:rsidRDefault="0079538F" w:rsidP="0079538F">
      <w:pPr>
        <w:jc w:val="center"/>
      </w:pPr>
      <w:r>
        <w:t>ГЕТУНОВСКИЙ СЕЛЬСКИЙ СОВЕТ НАРОДНЫХ ДЕПУТАТОВ</w:t>
      </w:r>
    </w:p>
    <w:p w:rsidR="0079538F" w:rsidRDefault="0079538F" w:rsidP="0079538F">
      <w:pPr>
        <w:jc w:val="center"/>
      </w:pPr>
    </w:p>
    <w:p w:rsidR="0079538F" w:rsidRDefault="0079538F" w:rsidP="0079538F">
      <w:pPr>
        <w:jc w:val="center"/>
      </w:pPr>
      <w:r>
        <w:t>РЕШЕНИЕ</w:t>
      </w:r>
    </w:p>
    <w:p w:rsidR="0079538F" w:rsidRDefault="0079538F" w:rsidP="0079538F">
      <w:pPr>
        <w:jc w:val="center"/>
        <w:rPr>
          <w:sz w:val="22"/>
          <w:szCs w:val="22"/>
        </w:rPr>
      </w:pPr>
    </w:p>
    <w:p w:rsidR="0079538F" w:rsidRDefault="0079538F" w:rsidP="0079538F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A5135">
        <w:rPr>
          <w:sz w:val="22"/>
          <w:szCs w:val="22"/>
        </w:rPr>
        <w:t>26.11</w:t>
      </w:r>
      <w:bookmarkStart w:id="0" w:name="_GoBack"/>
      <w:bookmarkEnd w:id="0"/>
      <w:r w:rsidR="008A5135">
        <w:rPr>
          <w:sz w:val="22"/>
          <w:szCs w:val="22"/>
        </w:rPr>
        <w:t>.2019 года  № 13</w:t>
      </w:r>
    </w:p>
    <w:p w:rsidR="0079538F" w:rsidRDefault="0079538F" w:rsidP="0079538F">
      <w:pPr>
        <w:rPr>
          <w:sz w:val="22"/>
          <w:szCs w:val="22"/>
        </w:rPr>
      </w:pPr>
      <w:r>
        <w:rPr>
          <w:sz w:val="22"/>
          <w:szCs w:val="22"/>
        </w:rPr>
        <w:t>п. Гетуновка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Об  индексации заработной платы работников 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Гетуновской сельской администрации 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Погарского района Брянской области 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 01.10.2019 года</w:t>
      </w:r>
    </w:p>
    <w:p w:rsidR="0079538F" w:rsidRDefault="0079538F" w:rsidP="0079538F">
      <w:pPr>
        <w:rPr>
          <w:sz w:val="22"/>
          <w:szCs w:val="22"/>
        </w:rPr>
      </w:pPr>
    </w:p>
    <w:p w:rsidR="0079538F" w:rsidRDefault="0079538F" w:rsidP="007953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В соответствии с решением Гетуновского сельского Совета народных депутатов от 03.09.2019 года № 159 «</w:t>
      </w:r>
      <w:r>
        <w:rPr>
          <w:bCs/>
          <w:sz w:val="22"/>
          <w:szCs w:val="22"/>
          <w:lang w:bidi="ru-RU"/>
        </w:rPr>
        <w:t xml:space="preserve">Об оплате труда депутатов, выборных должностных лиц и муниципальных служащих органов местного самоуправления </w:t>
      </w:r>
      <w:r>
        <w:rPr>
          <w:sz w:val="22"/>
          <w:szCs w:val="22"/>
          <w:lang w:bidi="ru-RU"/>
        </w:rPr>
        <w:t xml:space="preserve">Гетуновского сельского поселения </w:t>
      </w:r>
      <w:r>
        <w:rPr>
          <w:sz w:val="22"/>
          <w:szCs w:val="22"/>
        </w:rPr>
        <w:t>», решением Гетуновского сельского Совета народных депутатов от 03.09.2019 г. № 160 «Об утверждении штатного расписания и тарификационного списка к штатному</w:t>
      </w:r>
    </w:p>
    <w:p w:rsidR="0079538F" w:rsidRDefault="0079538F" w:rsidP="0079538F">
      <w:pPr>
        <w:rPr>
          <w:sz w:val="22"/>
          <w:szCs w:val="22"/>
        </w:rPr>
      </w:pPr>
      <w:r>
        <w:rPr>
          <w:sz w:val="22"/>
          <w:szCs w:val="22"/>
        </w:rPr>
        <w:t>расписанию выборному должностному лицу Гетуновского сельского поселения, осуществляющего свои полномочия на постоянной основе », решением Гетуновского сельского Совета народных депутатов от 03.09.2019 г. № 161 «</w:t>
      </w:r>
      <w:r>
        <w:rPr>
          <w:color w:val="000000"/>
          <w:sz w:val="22"/>
          <w:szCs w:val="22"/>
          <w:lang w:bidi="ru-RU"/>
        </w:rPr>
        <w:t xml:space="preserve">Об оплате труда работников, замещающих должности в органах местного самоуправления Гетуновского сельского поселения, не являющиеся должностями муниципальной службы </w:t>
      </w:r>
      <w:r>
        <w:rPr>
          <w:sz w:val="22"/>
          <w:szCs w:val="22"/>
        </w:rPr>
        <w:t xml:space="preserve">», решением Гетуновского сельского Совета народных депутатов от 03.09.2019 г. № 162 «   </w:t>
      </w:r>
      <w:r>
        <w:rPr>
          <w:bCs/>
          <w:sz w:val="22"/>
          <w:szCs w:val="22"/>
          <w:lang w:bidi="ru-RU"/>
        </w:rPr>
        <w:t>Об оплате труда отдельных работников органов местного самоуправления Гетуновского сельского поселения»,</w:t>
      </w:r>
      <w:r>
        <w:rPr>
          <w:sz w:val="22"/>
          <w:szCs w:val="22"/>
        </w:rPr>
        <w:t xml:space="preserve"> решением Гетуновского сельского Совета народных депутатов от 03.09.2019 г. № 163 «Об утверждении  Положения  об оплате труда ответственного  по ведению  воинского учета, осуществляющего первичный воинский учет на территориях, где отсутствуют военные комиссариаты»,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Правительства Брянской области от 23.09.2019 г.№ 440-п «Об  индексации заработной платы работников государственных учреждений Брянской области с 1 октября 2019 года», решением  Гетуновского сельского Совета народных депутатов № 137 от 28.12.2018 г. « О бюджете муниципального образования « Гетуновское сельское поселение Погарского района Брянской области» на 2019 год и на плановый период 2020 и 2021 годов»»:</w:t>
      </w:r>
    </w:p>
    <w:p w:rsidR="0079538F" w:rsidRDefault="0079538F" w:rsidP="0079538F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79538F" w:rsidRDefault="0079538F" w:rsidP="0079538F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РЕШИЛ:</w:t>
      </w:r>
    </w:p>
    <w:p w:rsidR="0079538F" w:rsidRDefault="0079538F" w:rsidP="0079538F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79538F" w:rsidRDefault="0079538F" w:rsidP="0079538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1.Произвести с 1 октября 2019 года индексацию тарифных ставок, окладов  (должностных окладов), ставок заработной платы на 4,3 процента:</w:t>
      </w:r>
    </w:p>
    <w:p w:rsidR="0079538F" w:rsidRDefault="0079538F" w:rsidP="0079538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- муниципальным служащим Гетуновской сельской администрации Погарского района  </w:t>
      </w:r>
    </w:p>
    <w:p w:rsidR="0079538F" w:rsidRDefault="0079538F" w:rsidP="0079538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Брянской области в соответствии с замещаемыми должностями;</w:t>
      </w:r>
    </w:p>
    <w:p w:rsidR="0079538F" w:rsidRDefault="0079538F" w:rsidP="0079538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- работникам органов местного самоуправления, замещающих должности, не являющиеся должностями муниципальной службы;</w:t>
      </w:r>
    </w:p>
    <w:p w:rsidR="0079538F" w:rsidRDefault="0079538F" w:rsidP="0079538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-работникам Гетуновской сельской администрации Погарского района Брянской  области.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2.Финансирование расходов, связанных с реализацией настоящего постановления,  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осуществлять в пределах средств бюджета Гетуновского сельского поселения, предусмотренных на соответствующий финансовый год.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3.Установить, что при индексации тарифных ставок, окладов (должностных окладов), ставок заработной платы их размеры подлежат округлению до целого рубля в сторону увеличения.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4.Настоящее решение обнародовать и разместить на официальном сайте администрации Погарского района в сети «Интернет».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5.Настоящее решение распространяется на правоотношения, возникшее с 01 октября 2019 года.</w:t>
      </w:r>
    </w:p>
    <w:p w:rsidR="0079538F" w:rsidRDefault="0079538F" w:rsidP="0079538F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6.Контроль за исполнением настоящего постановления оставляю за собой.</w:t>
      </w:r>
    </w:p>
    <w:p w:rsidR="0079538F" w:rsidRDefault="0079538F" w:rsidP="0079538F">
      <w:pPr>
        <w:pStyle w:val="Standard"/>
        <w:tabs>
          <w:tab w:val="left" w:pos="7500"/>
        </w:tabs>
        <w:jc w:val="both"/>
        <w:rPr>
          <w:rFonts w:cs="Times New Roman"/>
          <w:sz w:val="22"/>
          <w:szCs w:val="22"/>
          <w:lang w:val="ru-RU"/>
        </w:rPr>
      </w:pPr>
    </w:p>
    <w:p w:rsidR="0079538F" w:rsidRDefault="0079538F" w:rsidP="0079538F">
      <w:pPr>
        <w:pStyle w:val="Standard"/>
        <w:tabs>
          <w:tab w:val="left" w:pos="7500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Глава Гетуновского</w:t>
      </w:r>
    </w:p>
    <w:p w:rsidR="00D26C92" w:rsidRPr="0079538F" w:rsidRDefault="0079538F" w:rsidP="0079538F">
      <w:pPr>
        <w:pStyle w:val="Standard"/>
        <w:tabs>
          <w:tab w:val="left" w:pos="7500"/>
        </w:tabs>
        <w:jc w:val="both"/>
        <w:rPr>
          <w:lang w:val="ru-RU"/>
        </w:rPr>
      </w:pPr>
      <w:r>
        <w:rPr>
          <w:rFonts w:cs="Times New Roman"/>
          <w:sz w:val="22"/>
          <w:szCs w:val="22"/>
          <w:lang w:val="ru-RU"/>
        </w:rPr>
        <w:t>сельского поселения                                                                                      П.А. Приходько</w:t>
      </w:r>
    </w:p>
    <w:sectPr w:rsidR="00D26C92" w:rsidRPr="007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4"/>
    <w:rsid w:val="003609F8"/>
    <w:rsid w:val="00783654"/>
    <w:rsid w:val="0079538F"/>
    <w:rsid w:val="008A5135"/>
    <w:rsid w:val="00D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3E3C-32A3-4371-875C-1755474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3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7953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2019-11-27T07:28:00Z</dcterms:created>
  <dcterms:modified xsi:type="dcterms:W3CDTF">2019-12-03T11:45:00Z</dcterms:modified>
</cp:coreProperties>
</file>