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93" w:rsidRDefault="00693993" w:rsidP="00693993">
      <w:pPr>
        <w:jc w:val="center"/>
      </w:pPr>
      <w:r>
        <w:t>РОССИЙСКАЯ  ФЕДЕРАЦИЯ</w:t>
      </w:r>
    </w:p>
    <w:p w:rsidR="00693993" w:rsidRDefault="00693993" w:rsidP="00693993">
      <w:pPr>
        <w:jc w:val="center"/>
      </w:pPr>
      <w:r>
        <w:t>БРЯНСКАЯ  ОБЛАСТЬ</w:t>
      </w:r>
    </w:p>
    <w:p w:rsidR="00693993" w:rsidRDefault="00693993" w:rsidP="00693993">
      <w:pPr>
        <w:jc w:val="center"/>
      </w:pPr>
      <w:r>
        <w:t>ПОГАРСКИЙ  РАЙОН</w:t>
      </w:r>
    </w:p>
    <w:p w:rsidR="00693993" w:rsidRDefault="00693993" w:rsidP="00693993">
      <w:pPr>
        <w:jc w:val="center"/>
      </w:pPr>
      <w:r>
        <w:t>КИСТЕРСКАЯ  СЕЛЬСКАЯ  АДМИНИСТРАЦИЯ</w:t>
      </w:r>
    </w:p>
    <w:p w:rsidR="00693993" w:rsidRDefault="00693993" w:rsidP="00693993">
      <w:pPr>
        <w:jc w:val="center"/>
      </w:pPr>
    </w:p>
    <w:p w:rsidR="00693993" w:rsidRDefault="00693993" w:rsidP="00693993">
      <w:pPr>
        <w:jc w:val="center"/>
      </w:pPr>
      <w:r>
        <w:t>ПОСТАНОВЛЕНИЕ</w:t>
      </w:r>
    </w:p>
    <w:p w:rsidR="00693993" w:rsidRDefault="00693993" w:rsidP="00693993">
      <w:pPr>
        <w:pStyle w:val="Style4"/>
        <w:widowControl/>
        <w:spacing w:line="240" w:lineRule="auto"/>
        <w:ind w:right="7392"/>
        <w:rPr>
          <w:rStyle w:val="FontStyle21"/>
          <w:b w:val="0"/>
        </w:rPr>
      </w:pPr>
    </w:p>
    <w:p w:rsidR="00693993" w:rsidRDefault="00693993" w:rsidP="00693993">
      <w:r>
        <w:t>От 18.04.2019 г.                                   № 4</w:t>
      </w:r>
      <w:r w:rsidR="005F32A2">
        <w:t>5</w:t>
      </w:r>
      <w:bookmarkStart w:id="0" w:name="_GoBack"/>
      <w:bookmarkEnd w:id="0"/>
    </w:p>
    <w:p w:rsidR="00693993" w:rsidRDefault="00693993" w:rsidP="00693993">
      <w:r>
        <w:t>с. Кистер</w:t>
      </w:r>
    </w:p>
    <w:p w:rsidR="00693993" w:rsidRDefault="00693993" w:rsidP="00693993"/>
    <w:p w:rsidR="00693993" w:rsidRDefault="00693993" w:rsidP="00693993">
      <w:r>
        <w:t xml:space="preserve">О внесении изменений в постановление </w:t>
      </w:r>
    </w:p>
    <w:p w:rsidR="00693993" w:rsidRDefault="00693993" w:rsidP="00693993">
      <w:pPr>
        <w:rPr>
          <w:rStyle w:val="FontStyle21"/>
        </w:rPr>
      </w:pPr>
      <w:r>
        <w:t>№32 от 28.10.2013г. «</w:t>
      </w:r>
      <w:r w:rsidR="003008E3" w:rsidRPr="003008E3">
        <w:rPr>
          <w:rStyle w:val="FontStyle21"/>
        </w:rPr>
        <w:t xml:space="preserve">Об утверждении Положения </w:t>
      </w:r>
    </w:p>
    <w:p w:rsidR="00693993" w:rsidRDefault="003008E3" w:rsidP="00693993">
      <w:pPr>
        <w:rPr>
          <w:rStyle w:val="FontStyle21"/>
        </w:rPr>
      </w:pPr>
      <w:r w:rsidRPr="003008E3">
        <w:rPr>
          <w:rStyle w:val="FontStyle21"/>
        </w:rPr>
        <w:t xml:space="preserve">о порядке проведения антикоррупционной экспертизы </w:t>
      </w:r>
    </w:p>
    <w:p w:rsidR="003008E3" w:rsidRPr="003008E3" w:rsidRDefault="003008E3" w:rsidP="00693993">
      <w:pPr>
        <w:rPr>
          <w:rStyle w:val="FontStyle21"/>
          <w:b/>
        </w:rPr>
      </w:pPr>
      <w:r w:rsidRPr="003008E3">
        <w:rPr>
          <w:rStyle w:val="FontStyle21"/>
        </w:rPr>
        <w:t>правовых актов и их проектов</w:t>
      </w:r>
      <w:r w:rsidR="00693993">
        <w:rPr>
          <w:rStyle w:val="FontStyle21"/>
        </w:rPr>
        <w:t>»</w:t>
      </w:r>
    </w:p>
    <w:p w:rsidR="00836092" w:rsidRDefault="00836092" w:rsidP="003008E3">
      <w:pPr>
        <w:pStyle w:val="Style6"/>
        <w:widowControl/>
        <w:spacing w:before="163" w:line="319" w:lineRule="exact"/>
        <w:rPr>
          <w:rStyle w:val="FontStyle21"/>
        </w:rPr>
      </w:pPr>
      <w:r w:rsidRPr="00836092">
        <w:rPr>
          <w:rStyle w:val="FontStyle21"/>
        </w:rPr>
        <w:t>В соответствии с Федеральным законом от 25.12.2008 №273 – ФЗ «О противодействии Коррупции», Федеральным законом от 17.07.2009 №172 – ФЗ «Об антикоррупционной экспертизе нормативных правовых актов и проектов нормативных правовых актов», Федеральным законом от 06.10.2003 №131 «Об общих принципах организации местного самоуправления в Российской Федерации»,</w:t>
      </w:r>
    </w:p>
    <w:p w:rsidR="00836092" w:rsidRDefault="00836092" w:rsidP="003008E3">
      <w:pPr>
        <w:pStyle w:val="Style4"/>
        <w:widowControl/>
        <w:spacing w:before="94" w:line="240" w:lineRule="auto"/>
        <w:rPr>
          <w:rStyle w:val="FontStyle21"/>
          <w:b w:val="0"/>
        </w:rPr>
      </w:pPr>
    </w:p>
    <w:p w:rsidR="003008E3" w:rsidRPr="003008E3" w:rsidRDefault="003008E3" w:rsidP="003008E3">
      <w:pPr>
        <w:pStyle w:val="Style4"/>
        <w:widowControl/>
        <w:spacing w:before="94" w:line="240" w:lineRule="auto"/>
        <w:rPr>
          <w:rStyle w:val="FontStyle21"/>
          <w:b w:val="0"/>
        </w:rPr>
      </w:pPr>
      <w:r w:rsidRPr="003008E3">
        <w:rPr>
          <w:rStyle w:val="FontStyle21"/>
          <w:b w:val="0"/>
        </w:rPr>
        <w:t>ПОСТАНОВЛЯЮ:</w:t>
      </w:r>
    </w:p>
    <w:p w:rsidR="003008E3" w:rsidRDefault="00836092" w:rsidP="00E559D9">
      <w:pPr>
        <w:pStyle w:val="Style8"/>
        <w:widowControl/>
        <w:numPr>
          <w:ilvl w:val="0"/>
          <w:numId w:val="14"/>
        </w:numPr>
        <w:tabs>
          <w:tab w:val="left" w:pos="709"/>
        </w:tabs>
        <w:spacing w:before="72" w:line="324" w:lineRule="exact"/>
        <w:ind w:left="0" w:firstLine="559"/>
        <w:rPr>
          <w:rStyle w:val="FontStyle21"/>
        </w:rPr>
      </w:pPr>
      <w:r w:rsidRPr="00836092">
        <w:rPr>
          <w:rStyle w:val="FontStyle21"/>
        </w:rPr>
        <w:t>Приложение № 3 к постановлению Кистёрской сельской администрации от 28.10.2013 №32</w:t>
      </w:r>
      <w:r>
        <w:rPr>
          <w:rStyle w:val="FontStyle21"/>
        </w:rPr>
        <w:t xml:space="preserve"> исключить.</w:t>
      </w:r>
    </w:p>
    <w:p w:rsidR="00836092" w:rsidRDefault="00E559D9" w:rsidP="00210E90">
      <w:pPr>
        <w:pStyle w:val="Style8"/>
        <w:widowControl/>
        <w:numPr>
          <w:ilvl w:val="0"/>
          <w:numId w:val="14"/>
        </w:numPr>
        <w:tabs>
          <w:tab w:val="left" w:pos="919"/>
        </w:tabs>
        <w:spacing w:before="72" w:line="324" w:lineRule="exact"/>
        <w:ind w:left="0" w:firstLine="0"/>
        <w:rPr>
          <w:rStyle w:val="FontStyle21"/>
        </w:rPr>
      </w:pPr>
      <w:r w:rsidRPr="00E559D9">
        <w:rPr>
          <w:rStyle w:val="FontStyle21"/>
        </w:rPr>
        <w:t>Приложение</w:t>
      </w:r>
      <w:r>
        <w:rPr>
          <w:rStyle w:val="FontStyle21"/>
        </w:rPr>
        <w:t xml:space="preserve"> №2 «</w:t>
      </w:r>
      <w:r w:rsidRPr="00E559D9">
        <w:rPr>
          <w:rStyle w:val="FontStyle21"/>
        </w:rPr>
        <w:t>Положение о комиссии Кистёрской сельской</w:t>
      </w:r>
      <w:r>
        <w:rPr>
          <w:rStyle w:val="FontStyle21"/>
        </w:rPr>
        <w:t xml:space="preserve"> </w:t>
      </w:r>
      <w:r w:rsidRPr="00E559D9">
        <w:rPr>
          <w:rStyle w:val="FontStyle21"/>
        </w:rPr>
        <w:t>администрации по проведен</w:t>
      </w:r>
      <w:r>
        <w:rPr>
          <w:rStyle w:val="FontStyle21"/>
        </w:rPr>
        <w:t>ию антикоррупционной экспертизы» дополнить пункт 4 подпунктом 4.11</w:t>
      </w:r>
      <w:r w:rsidR="00210E90">
        <w:rPr>
          <w:rStyle w:val="FontStyle21"/>
        </w:rPr>
        <w:t>.</w:t>
      </w:r>
      <w:r>
        <w:rPr>
          <w:rStyle w:val="FontStyle21"/>
        </w:rPr>
        <w:t xml:space="preserve"> Не допускается проведение независимой антикоррупционной экспертизы нормативных правовых актов (проектов</w:t>
      </w:r>
      <w:r w:rsidR="00210E90">
        <w:rPr>
          <w:rStyle w:val="FontStyle21"/>
        </w:rPr>
        <w:t xml:space="preserve"> </w:t>
      </w:r>
      <w:r w:rsidR="00210E90" w:rsidRPr="00210E90">
        <w:rPr>
          <w:rStyle w:val="FontStyle21"/>
        </w:rPr>
        <w:t>нормативных правовых актов</w:t>
      </w:r>
      <w:r w:rsidR="00210E90">
        <w:rPr>
          <w:rStyle w:val="FontStyle21"/>
        </w:rPr>
        <w:t>):</w:t>
      </w:r>
    </w:p>
    <w:p w:rsidR="00210E90" w:rsidRDefault="00210E90" w:rsidP="00210E90">
      <w:pPr>
        <w:pStyle w:val="Style8"/>
        <w:widowControl/>
        <w:tabs>
          <w:tab w:val="left" w:pos="919"/>
        </w:tabs>
        <w:spacing w:before="72" w:line="324" w:lineRule="exact"/>
        <w:ind w:firstLine="0"/>
        <w:rPr>
          <w:rStyle w:val="FontStyle21"/>
        </w:rPr>
      </w:pPr>
      <w:r>
        <w:rPr>
          <w:rStyle w:val="FontStyle21"/>
        </w:rPr>
        <w:t>- гражданами, имеющими неснятую или непогашенную судимость;</w:t>
      </w:r>
    </w:p>
    <w:p w:rsidR="00210E90" w:rsidRDefault="00210E90" w:rsidP="00210E90">
      <w:pPr>
        <w:pStyle w:val="Style8"/>
        <w:widowControl/>
        <w:tabs>
          <w:tab w:val="left" w:pos="919"/>
        </w:tabs>
        <w:spacing w:before="72" w:line="324" w:lineRule="exact"/>
        <w:ind w:firstLine="0"/>
        <w:rPr>
          <w:rStyle w:val="FontStyle21"/>
        </w:rPr>
      </w:pPr>
      <w:r>
        <w:rPr>
          <w:rStyle w:val="FontStyle21"/>
        </w:rPr>
        <w:t>-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10E90" w:rsidRDefault="00210E90" w:rsidP="00210E90">
      <w:pPr>
        <w:pStyle w:val="Style8"/>
        <w:widowControl/>
        <w:tabs>
          <w:tab w:val="left" w:pos="919"/>
        </w:tabs>
        <w:spacing w:before="72" w:line="324" w:lineRule="exact"/>
        <w:ind w:firstLine="0"/>
        <w:rPr>
          <w:rStyle w:val="FontStyle21"/>
        </w:rPr>
      </w:pPr>
      <w:r>
        <w:rPr>
          <w:rStyle w:val="FontStyle21"/>
        </w:rPr>
        <w:t>- международными и иностранными организациями;</w:t>
      </w:r>
    </w:p>
    <w:p w:rsidR="00210E90" w:rsidRDefault="00210E90" w:rsidP="00210E90">
      <w:pPr>
        <w:pStyle w:val="Style8"/>
        <w:widowControl/>
        <w:tabs>
          <w:tab w:val="left" w:pos="919"/>
        </w:tabs>
        <w:spacing w:before="72" w:line="324" w:lineRule="exact"/>
        <w:ind w:firstLine="0"/>
        <w:rPr>
          <w:rStyle w:val="FontStyle21"/>
        </w:rPr>
      </w:pPr>
      <w:r>
        <w:rPr>
          <w:rStyle w:val="FontStyle21"/>
        </w:rPr>
        <w:t>- некоммерческими организациями, выполняющими функции иностранного агента;</w:t>
      </w:r>
    </w:p>
    <w:p w:rsidR="00210E90" w:rsidRPr="00E559D9" w:rsidRDefault="00210E90" w:rsidP="00210E90">
      <w:pPr>
        <w:pStyle w:val="Style8"/>
        <w:widowControl/>
        <w:tabs>
          <w:tab w:val="left" w:pos="919"/>
        </w:tabs>
        <w:spacing w:before="72" w:line="324" w:lineRule="exact"/>
        <w:ind w:firstLine="0"/>
        <w:rPr>
          <w:rStyle w:val="FontStyle21"/>
        </w:rPr>
      </w:pPr>
      <w:r>
        <w:rPr>
          <w:rStyle w:val="FontStyle21"/>
        </w:rPr>
        <w:t xml:space="preserve">- гражданами, </w:t>
      </w:r>
      <w:proofErr w:type="gramStart"/>
      <w:r>
        <w:rPr>
          <w:rStyle w:val="FontStyle21"/>
        </w:rPr>
        <w:t>работающим</w:t>
      </w:r>
      <w:proofErr w:type="gramEnd"/>
      <w:r>
        <w:rPr>
          <w:rStyle w:val="FontStyle21"/>
        </w:rPr>
        <w:t xml:space="preserve"> в органах местного самоуправления. </w:t>
      </w:r>
    </w:p>
    <w:p w:rsidR="00B64E26" w:rsidRDefault="00B64E26"/>
    <w:p w:rsidR="003008E3" w:rsidRDefault="003008E3"/>
    <w:p w:rsidR="003008E3" w:rsidRDefault="003008E3"/>
    <w:p w:rsidR="00693993" w:rsidRDefault="00693993" w:rsidP="00693993">
      <w:r>
        <w:t>Глава Кистерского</w:t>
      </w:r>
    </w:p>
    <w:p w:rsidR="003008E3" w:rsidRDefault="00693993" w:rsidP="00693993">
      <w:r>
        <w:t xml:space="preserve">сельского поселения                                                                 Г.Д. </w:t>
      </w:r>
      <w:proofErr w:type="spellStart"/>
      <w:r>
        <w:t>Подгородский</w:t>
      </w:r>
      <w:proofErr w:type="spellEnd"/>
    </w:p>
    <w:p w:rsidR="003008E3" w:rsidRDefault="003008E3"/>
    <w:sectPr w:rsidR="003008E3" w:rsidSect="00210E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6949A"/>
    <w:lvl w:ilvl="0">
      <w:numFmt w:val="bullet"/>
      <w:lvlText w:val="*"/>
      <w:lvlJc w:val="left"/>
    </w:lvl>
  </w:abstractNum>
  <w:abstractNum w:abstractNumId="1">
    <w:nsid w:val="1F985156"/>
    <w:multiLevelType w:val="singleLevel"/>
    <w:tmpl w:val="09402710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2C1A12B5"/>
    <w:multiLevelType w:val="singleLevel"/>
    <w:tmpl w:val="9A2E3B46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3F5F5857"/>
    <w:multiLevelType w:val="singleLevel"/>
    <w:tmpl w:val="979CA020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0815ACF"/>
    <w:multiLevelType w:val="singleLevel"/>
    <w:tmpl w:val="15641052"/>
    <w:lvl w:ilvl="0">
      <w:start w:val="2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5">
    <w:nsid w:val="42C656E8"/>
    <w:multiLevelType w:val="singleLevel"/>
    <w:tmpl w:val="849CB33E"/>
    <w:lvl w:ilvl="0">
      <w:start w:val="2"/>
      <w:numFmt w:val="decimal"/>
      <w:lvlText w:val="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6">
    <w:nsid w:val="42FB5E73"/>
    <w:multiLevelType w:val="singleLevel"/>
    <w:tmpl w:val="6180D074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4F43000E"/>
    <w:multiLevelType w:val="hybridMultilevel"/>
    <w:tmpl w:val="0598D770"/>
    <w:lvl w:ilvl="0" w:tplc="9E2A490C">
      <w:start w:val="1"/>
      <w:numFmt w:val="decimal"/>
      <w:lvlText w:val="%1."/>
      <w:lvlJc w:val="left"/>
      <w:pPr>
        <w:ind w:left="1474" w:hanging="915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529B5DFB"/>
    <w:multiLevelType w:val="singleLevel"/>
    <w:tmpl w:val="77684DF2"/>
    <w:lvl w:ilvl="0">
      <w:start w:val="22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58D12541"/>
    <w:multiLevelType w:val="singleLevel"/>
    <w:tmpl w:val="E9200AD4"/>
    <w:lvl w:ilvl="0">
      <w:start w:val="2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F7A0E1D"/>
    <w:multiLevelType w:val="singleLevel"/>
    <w:tmpl w:val="7E04056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60FC6DCE"/>
    <w:multiLevelType w:val="singleLevel"/>
    <w:tmpl w:val="A9A497A0"/>
    <w:lvl w:ilvl="0">
      <w:start w:val="30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>
    <w:nsid w:val="66970DB3"/>
    <w:multiLevelType w:val="singleLevel"/>
    <w:tmpl w:val="768A1CD0"/>
    <w:lvl w:ilvl="0">
      <w:start w:val="7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3">
    <w:nsid w:val="746B0A84"/>
    <w:multiLevelType w:val="singleLevel"/>
    <w:tmpl w:val="2E12B466"/>
    <w:lvl w:ilvl="0">
      <w:start w:val="6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3"/>
    <w:rsid w:val="00210E90"/>
    <w:rsid w:val="003008E3"/>
    <w:rsid w:val="0032132E"/>
    <w:rsid w:val="00451897"/>
    <w:rsid w:val="005F32A2"/>
    <w:rsid w:val="00693993"/>
    <w:rsid w:val="00836092"/>
    <w:rsid w:val="00B64E26"/>
    <w:rsid w:val="00D20BA4"/>
    <w:rsid w:val="00E559D9"/>
    <w:rsid w:val="00F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2">
    <w:name w:val="Style2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08E3"/>
    <w:pPr>
      <w:widowControl w:val="0"/>
      <w:autoSpaceDE w:val="0"/>
      <w:autoSpaceDN w:val="0"/>
      <w:adjustRightInd w:val="0"/>
      <w:jc w:val="center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008E3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3008E3"/>
    <w:pPr>
      <w:widowControl w:val="0"/>
      <w:autoSpaceDE w:val="0"/>
      <w:autoSpaceDN w:val="0"/>
      <w:adjustRightInd w:val="0"/>
      <w:spacing w:line="643" w:lineRule="exact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08E3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008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008E3"/>
    <w:pPr>
      <w:widowControl w:val="0"/>
      <w:autoSpaceDE w:val="0"/>
      <w:autoSpaceDN w:val="0"/>
      <w:adjustRightInd w:val="0"/>
      <w:spacing w:line="320" w:lineRule="exact"/>
      <w:ind w:firstLine="264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08E3"/>
    <w:pPr>
      <w:widowControl w:val="0"/>
      <w:autoSpaceDE w:val="0"/>
      <w:autoSpaceDN w:val="0"/>
      <w:adjustRightInd w:val="0"/>
      <w:spacing w:line="326" w:lineRule="exact"/>
      <w:ind w:firstLine="559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008E3"/>
    <w:pPr>
      <w:widowControl w:val="0"/>
      <w:autoSpaceDE w:val="0"/>
      <w:autoSpaceDN w:val="0"/>
      <w:adjustRightInd w:val="0"/>
      <w:spacing w:line="277" w:lineRule="exact"/>
      <w:ind w:firstLine="725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  <w:ind w:firstLine="530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008E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3008E3"/>
    <w:pPr>
      <w:widowControl w:val="0"/>
      <w:autoSpaceDE w:val="0"/>
      <w:autoSpaceDN w:val="0"/>
      <w:adjustRightInd w:val="0"/>
      <w:spacing w:line="274" w:lineRule="exact"/>
      <w:ind w:firstLine="840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08E3"/>
    <w:pPr>
      <w:widowControl w:val="0"/>
      <w:autoSpaceDE w:val="0"/>
      <w:autoSpaceDN w:val="0"/>
      <w:adjustRightInd w:val="0"/>
      <w:spacing w:line="364" w:lineRule="exact"/>
      <w:jc w:val="center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008E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5">
    <w:name w:val="Style15"/>
    <w:basedOn w:val="a"/>
    <w:uiPriority w:val="99"/>
    <w:rsid w:val="003008E3"/>
    <w:pPr>
      <w:widowControl w:val="0"/>
      <w:autoSpaceDE w:val="0"/>
      <w:autoSpaceDN w:val="0"/>
      <w:adjustRightInd w:val="0"/>
      <w:spacing w:line="379" w:lineRule="exact"/>
      <w:ind w:firstLine="518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008E3"/>
    <w:pPr>
      <w:widowControl w:val="0"/>
      <w:autoSpaceDE w:val="0"/>
      <w:autoSpaceDN w:val="0"/>
      <w:adjustRightInd w:val="0"/>
      <w:spacing w:line="739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008E3"/>
    <w:pPr>
      <w:widowControl w:val="0"/>
      <w:autoSpaceDE w:val="0"/>
      <w:autoSpaceDN w:val="0"/>
      <w:adjustRightInd w:val="0"/>
      <w:spacing w:line="371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008E3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2">
    <w:name w:val="Style2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08E3"/>
    <w:pPr>
      <w:widowControl w:val="0"/>
      <w:autoSpaceDE w:val="0"/>
      <w:autoSpaceDN w:val="0"/>
      <w:adjustRightInd w:val="0"/>
      <w:jc w:val="center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008E3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3008E3"/>
    <w:pPr>
      <w:widowControl w:val="0"/>
      <w:autoSpaceDE w:val="0"/>
      <w:autoSpaceDN w:val="0"/>
      <w:adjustRightInd w:val="0"/>
      <w:spacing w:line="643" w:lineRule="exact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08E3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008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008E3"/>
    <w:pPr>
      <w:widowControl w:val="0"/>
      <w:autoSpaceDE w:val="0"/>
      <w:autoSpaceDN w:val="0"/>
      <w:adjustRightInd w:val="0"/>
      <w:spacing w:line="320" w:lineRule="exact"/>
      <w:ind w:firstLine="264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08E3"/>
    <w:pPr>
      <w:widowControl w:val="0"/>
      <w:autoSpaceDE w:val="0"/>
      <w:autoSpaceDN w:val="0"/>
      <w:adjustRightInd w:val="0"/>
      <w:spacing w:line="326" w:lineRule="exact"/>
      <w:ind w:firstLine="559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008E3"/>
    <w:pPr>
      <w:widowControl w:val="0"/>
      <w:autoSpaceDE w:val="0"/>
      <w:autoSpaceDN w:val="0"/>
      <w:adjustRightInd w:val="0"/>
      <w:spacing w:line="277" w:lineRule="exact"/>
      <w:ind w:firstLine="725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  <w:ind w:firstLine="530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008E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3008E3"/>
    <w:pPr>
      <w:widowControl w:val="0"/>
      <w:autoSpaceDE w:val="0"/>
      <w:autoSpaceDN w:val="0"/>
      <w:adjustRightInd w:val="0"/>
      <w:spacing w:line="274" w:lineRule="exact"/>
      <w:ind w:firstLine="840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08E3"/>
    <w:pPr>
      <w:widowControl w:val="0"/>
      <w:autoSpaceDE w:val="0"/>
      <w:autoSpaceDN w:val="0"/>
      <w:adjustRightInd w:val="0"/>
      <w:spacing w:line="364" w:lineRule="exact"/>
      <w:jc w:val="center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008E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5">
    <w:name w:val="Style15"/>
    <w:basedOn w:val="a"/>
    <w:uiPriority w:val="99"/>
    <w:rsid w:val="003008E3"/>
    <w:pPr>
      <w:widowControl w:val="0"/>
      <w:autoSpaceDE w:val="0"/>
      <w:autoSpaceDN w:val="0"/>
      <w:adjustRightInd w:val="0"/>
      <w:spacing w:line="379" w:lineRule="exact"/>
      <w:ind w:firstLine="518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008E3"/>
    <w:pPr>
      <w:widowControl w:val="0"/>
      <w:autoSpaceDE w:val="0"/>
      <w:autoSpaceDN w:val="0"/>
      <w:adjustRightInd w:val="0"/>
      <w:spacing w:line="739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008E3"/>
    <w:pPr>
      <w:widowControl w:val="0"/>
      <w:autoSpaceDE w:val="0"/>
      <w:autoSpaceDN w:val="0"/>
      <w:adjustRightInd w:val="0"/>
      <w:spacing w:line="371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008E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2019-04-22T11:59:00Z</cp:lastPrinted>
  <dcterms:created xsi:type="dcterms:W3CDTF">2016-03-21T14:11:00Z</dcterms:created>
  <dcterms:modified xsi:type="dcterms:W3CDTF">2019-04-22T12:02:00Z</dcterms:modified>
</cp:coreProperties>
</file>