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9C" w:rsidRPr="002E56A9" w:rsidRDefault="0059409C" w:rsidP="005940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РОССИЙСКАЯ  ФЕДЕРАЦИЯ</w:t>
      </w:r>
    </w:p>
    <w:p w:rsidR="0059409C" w:rsidRPr="002E56A9" w:rsidRDefault="0059409C" w:rsidP="005940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 xml:space="preserve">БРЯНСКАЯ ОБЛАСТЬ </w:t>
      </w:r>
    </w:p>
    <w:p w:rsidR="0059409C" w:rsidRPr="002E56A9" w:rsidRDefault="0059409C" w:rsidP="005940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 xml:space="preserve"> ПОГАРСКИЙ РАЙОН</w:t>
      </w:r>
    </w:p>
    <w:p w:rsidR="0059409C" w:rsidRPr="002E56A9" w:rsidRDefault="0059409C" w:rsidP="005940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КИСТЁР</w:t>
      </w:r>
      <w:r w:rsidRPr="002E56A9">
        <w:rPr>
          <w:rFonts w:ascii="Times New Roman" w:hAnsi="Times New Roman" w:cs="Times New Roman"/>
          <w:sz w:val="24"/>
        </w:rPr>
        <w:t>СКИЙ СЕЛЬСКИЙ СОВЕТ НАРОДНЫХ ДЕПУТАТОВ</w:t>
      </w:r>
    </w:p>
    <w:p w:rsidR="0059409C" w:rsidRPr="002E56A9" w:rsidRDefault="0059409C" w:rsidP="005940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59409C" w:rsidRPr="002E56A9" w:rsidRDefault="0059409C" w:rsidP="005940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2E56A9">
        <w:rPr>
          <w:rFonts w:ascii="Times New Roman" w:hAnsi="Times New Roman" w:cs="Times New Roman"/>
          <w:sz w:val="24"/>
        </w:rPr>
        <w:t>РЕШЕНИЕ</w:t>
      </w:r>
    </w:p>
    <w:p w:rsidR="0059409C" w:rsidRPr="002E56A9" w:rsidRDefault="0059409C" w:rsidP="0059409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9409C" w:rsidRPr="00E10BE9" w:rsidRDefault="0059409C" w:rsidP="005940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от</w:t>
      </w:r>
      <w:r w:rsidR="00C935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9350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.06.2019г.                                 №3-145</w:t>
      </w:r>
    </w:p>
    <w:p w:rsidR="0059409C" w:rsidRPr="00E10BE9" w:rsidRDefault="0059409C" w:rsidP="005940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с. Кистёр</w:t>
      </w:r>
    </w:p>
    <w:p w:rsidR="0059409C" w:rsidRPr="00E10BE9" w:rsidRDefault="0059409C" w:rsidP="005940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409C" w:rsidRPr="00E10BE9" w:rsidRDefault="0059409C" w:rsidP="005940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59409C" w:rsidRPr="00E10BE9" w:rsidRDefault="0059409C" w:rsidP="005940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 xml:space="preserve">в Устав Кистёрского </w:t>
      </w:r>
      <w:proofErr w:type="gramStart"/>
      <w:r w:rsidRPr="00E10BE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10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9C" w:rsidRPr="00E10BE9" w:rsidRDefault="0059409C" w:rsidP="005940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поселения Погарского района Брянской области</w:t>
      </w:r>
    </w:p>
    <w:p w:rsidR="0059409C" w:rsidRPr="00E10BE9" w:rsidRDefault="0059409C" w:rsidP="005940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9350E" w:rsidRPr="00E10BE9" w:rsidRDefault="00C9350E" w:rsidP="00C9350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BE9">
        <w:rPr>
          <w:rFonts w:ascii="Times New Roman" w:hAnsi="Times New Roman" w:cs="Times New Roman"/>
          <w:sz w:val="24"/>
          <w:szCs w:val="24"/>
        </w:rPr>
        <w:t>Рассмотрев и обсудив изменения и дополнения в Устав Кистёрского сельского поселения Погарского района Брянской области, разработанные в соответствии с Федеральным законом от 06.10.2003 №131-ФЗ «Об общих принципах организации местного самоуправления в Российской Федерации», Законом Брянской области от 05.12.2014 №80-З "О вопросах местного значения сельских поселений в Брянской области" и на основании итогового документа по проведению публичных слушаний по проекту решения</w:t>
      </w:r>
      <w:proofErr w:type="gramEnd"/>
      <w:r w:rsidRPr="00E10BE9">
        <w:rPr>
          <w:rFonts w:ascii="Times New Roman" w:hAnsi="Times New Roman" w:cs="Times New Roman"/>
          <w:sz w:val="24"/>
          <w:szCs w:val="24"/>
        </w:rPr>
        <w:t xml:space="preserve"> Кистёрского сельского Совета народных депутатов «О внесении изменений и дополнений в Устав Кистёрского сельского поселения Погарского района Брянской области», </w:t>
      </w:r>
      <w:proofErr w:type="spellStart"/>
      <w:r w:rsidRPr="00E10BE9">
        <w:rPr>
          <w:rFonts w:ascii="Times New Roman" w:hAnsi="Times New Roman" w:cs="Times New Roman"/>
          <w:sz w:val="24"/>
          <w:szCs w:val="24"/>
        </w:rPr>
        <w:t>Кистёрский</w:t>
      </w:r>
      <w:proofErr w:type="spellEnd"/>
      <w:r w:rsidRPr="00E10BE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C9350E" w:rsidRPr="00E10BE9" w:rsidRDefault="00C9350E" w:rsidP="00C935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РЕШИЛ:</w:t>
      </w:r>
    </w:p>
    <w:p w:rsidR="00C9350E" w:rsidRPr="00E10BE9" w:rsidRDefault="00C9350E" w:rsidP="00C9350E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0BE9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Устав Кистёрского сельского поселения Погарского района Брянской области:</w:t>
      </w:r>
    </w:p>
    <w:p w:rsidR="00C9350E" w:rsidRPr="00E10BE9" w:rsidRDefault="00C9350E" w:rsidP="00C9350E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50E" w:rsidRPr="00E10BE9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hAnsi="Times New Roman" w:cs="Times New Roman"/>
          <w:sz w:val="24"/>
          <w:szCs w:val="24"/>
        </w:rPr>
        <w:t xml:space="preserve">1.1.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6 Устава дополнить пунктом 12 следующего содержания:</w:t>
      </w:r>
    </w:p>
    <w:p w:rsidR="00C9350E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«12. Официальным опубликованием муниципального правового 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Кистерского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"Сборник нормативных правовых актов Погарского района", которое распространяется на территории Погарского района или первая публикация его полного текста в общественно-политической газете Погарского района «Вперёд».</w:t>
      </w:r>
    </w:p>
    <w:p w:rsidR="00C9350E" w:rsidRPr="00E10BE9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0E" w:rsidRPr="00E10BE9" w:rsidRDefault="00C9350E" w:rsidP="00C9350E">
      <w:pPr>
        <w:pStyle w:val="a5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7.1 Устава изложить в следующей редакции:</w:t>
      </w:r>
    </w:p>
    <w:p w:rsidR="00C9350E" w:rsidRPr="00E10BE9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7.1. Вопросы местного значения сельского поселения, закрепленные за сельскими поселениями Законом Брянской области от 05.12.2014г. №80-З «О вопросах местного значения сельских поселений в Брянской области»</w:t>
      </w:r>
    </w:p>
    <w:p w:rsidR="00C9350E" w:rsidRPr="00E10BE9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1)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9350E" w:rsidRPr="00E10BE9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организация ритуальных услуг и содержание мест захоронения;</w:t>
      </w:r>
    </w:p>
    <w:p w:rsidR="00C9350E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BE9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C9350E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50E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Подпункт 5 пункта 1 статьи 10 признать утратившим силу.</w:t>
      </w:r>
    </w:p>
    <w:p w:rsidR="00C9350E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50E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58 Устава изложить в следующей редакции:</w:t>
      </w:r>
    </w:p>
    <w:p w:rsidR="00C9350E" w:rsidRDefault="00C9350E" w:rsidP="00C9350E">
      <w:pPr>
        <w:pStyle w:val="a5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C6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58. Порядок вступления в силу Устава сельского поселения, решения о внесении изменений и дополнений в Устав сельского поселения.</w:t>
      </w:r>
    </w:p>
    <w:p w:rsidR="00C9350E" w:rsidRPr="00E10BE9" w:rsidRDefault="00C9350E" w:rsidP="00C9350E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Устав сельского поселения,  решение о внесении изменений и дополнений в Устав сельского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C9350E" w:rsidRPr="00E10BE9" w:rsidRDefault="00C9350E" w:rsidP="00C9350E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обязан опубликовать (обнародовать) зарегистрированные Устав сельского поселения,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C9350E" w:rsidRPr="00E10BE9" w:rsidRDefault="00C9350E" w:rsidP="00C9350E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официального опубликования Устава сельского поселения,  решения о внесении изменений и дополнений в Устав сельского поселения также дополнительно используется портал Минюста России «Нормативные правовые акты в Российской Федерации» (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://pravo-minjust.ru, 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://право-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регистрация в качестве сетевого издания: 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 № ФС77-72471 от 05.03.2018). </w:t>
      </w:r>
      <w:proofErr w:type="gramEnd"/>
    </w:p>
    <w:p w:rsidR="00C9350E" w:rsidRPr="00E10BE9" w:rsidRDefault="00C9350E" w:rsidP="00C9350E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 народных депутатов, принявшего решение о внесении</w:t>
      </w:r>
      <w:proofErr w:type="gramEnd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сельского поселения указанных изменений и дополнений.</w:t>
      </w:r>
    </w:p>
    <w:p w:rsidR="00C9350E" w:rsidRDefault="00C9350E" w:rsidP="00C9350E">
      <w:pPr>
        <w:spacing w:after="12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Нормы настоящего Устава в случае их противоречия последующим федеральным законам, Уставу и законам Брянской области приводятся в соответствие с ними в установленные сроки</w:t>
      </w:r>
      <w:proofErr w:type="gram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C9350E" w:rsidRDefault="00C9350E" w:rsidP="00C9350E">
      <w:pPr>
        <w:pStyle w:val="a5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r w:rsidRPr="00E10BE9">
        <w:rPr>
          <w:rFonts w:ascii="Times New Roman" w:hAnsi="Times New Roman" w:cs="Times New Roman"/>
          <w:sz w:val="24"/>
          <w:szCs w:val="24"/>
        </w:rPr>
        <w:t>Кистёрского сельского поселения Погарского района Брянской области направить на регистрацию в установленном порядке в управление Министерства юстиции РФ по Брянской области.</w:t>
      </w:r>
    </w:p>
    <w:p w:rsidR="00C9350E" w:rsidRDefault="00C9350E" w:rsidP="00C9350E">
      <w:pPr>
        <w:pStyle w:val="a5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изменения и дополнения в Устав </w:t>
      </w:r>
      <w:r>
        <w:rPr>
          <w:rFonts w:ascii="Times New Roman" w:hAnsi="Times New Roman" w:cs="Times New Roman"/>
          <w:sz w:val="24"/>
          <w:szCs w:val="24"/>
        </w:rPr>
        <w:t>Кистерского сельского поселения Погарского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со дня их официального  опубликования в официальном периодическом печатном издании.</w:t>
      </w:r>
    </w:p>
    <w:p w:rsidR="00C9350E" w:rsidRDefault="00C9350E" w:rsidP="00C9350E">
      <w:pPr>
        <w:pStyle w:val="a5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9C" w:rsidRDefault="0059409C" w:rsidP="0059409C">
      <w:pPr>
        <w:pStyle w:val="a5"/>
        <w:tabs>
          <w:tab w:val="left" w:pos="851"/>
        </w:tabs>
        <w:spacing w:after="12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9C" w:rsidRDefault="0059409C" w:rsidP="0059409C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9C" w:rsidRPr="00E10BE9" w:rsidRDefault="0059409C" w:rsidP="0059409C">
      <w:pPr>
        <w:tabs>
          <w:tab w:val="num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9C" w:rsidRPr="00E10BE9" w:rsidRDefault="0059409C" w:rsidP="0059409C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Кистёрского</w:t>
      </w:r>
    </w:p>
    <w:p w:rsidR="0059409C" w:rsidRPr="00E10BE9" w:rsidRDefault="0059409C" w:rsidP="0059409C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Г.Д. </w:t>
      </w:r>
      <w:proofErr w:type="spellStart"/>
      <w:r w:rsidRPr="00E10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Подгородский</w:t>
      </w:r>
      <w:proofErr w:type="spellEnd"/>
    </w:p>
    <w:p w:rsidR="0059409C" w:rsidRPr="00E10BE9" w:rsidRDefault="0059409C" w:rsidP="0059409C">
      <w:pPr>
        <w:tabs>
          <w:tab w:val="num" w:pos="0"/>
          <w:tab w:val="left" w:pos="851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9C" w:rsidRPr="004C665D" w:rsidRDefault="0059409C" w:rsidP="0059409C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9C" w:rsidRPr="00140CB1" w:rsidRDefault="0059409C" w:rsidP="0059409C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369" w:rsidRDefault="00580369"/>
    <w:sectPr w:rsidR="00580369" w:rsidSect="00D27864">
      <w:headerReference w:type="default" r:id="rId8"/>
      <w:pgSz w:w="11906" w:h="16838"/>
      <w:pgMar w:top="1134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896" w:rsidRDefault="00DC4896">
      <w:pPr>
        <w:spacing w:after="0" w:line="240" w:lineRule="auto"/>
      </w:pPr>
      <w:r>
        <w:separator/>
      </w:r>
    </w:p>
  </w:endnote>
  <w:endnote w:type="continuationSeparator" w:id="0">
    <w:p w:rsidR="00DC4896" w:rsidRDefault="00DC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896" w:rsidRDefault="00DC4896">
      <w:pPr>
        <w:spacing w:after="0" w:line="240" w:lineRule="auto"/>
      </w:pPr>
      <w:r>
        <w:separator/>
      </w:r>
    </w:p>
  </w:footnote>
  <w:footnote w:type="continuationSeparator" w:id="0">
    <w:p w:rsidR="00DC4896" w:rsidRDefault="00DC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DA" w:rsidRDefault="00DC4896">
    <w:pPr>
      <w:pStyle w:val="a3"/>
      <w:jc w:val="center"/>
    </w:pPr>
  </w:p>
  <w:p w:rsidR="008B2ADA" w:rsidRDefault="00DC48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E59"/>
    <w:multiLevelType w:val="hybridMultilevel"/>
    <w:tmpl w:val="D39E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01"/>
    <w:rsid w:val="00580369"/>
    <w:rsid w:val="0059409C"/>
    <w:rsid w:val="00637901"/>
    <w:rsid w:val="006856F2"/>
    <w:rsid w:val="00C9350E"/>
    <w:rsid w:val="00D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09C"/>
  </w:style>
  <w:style w:type="paragraph" w:styleId="a5">
    <w:name w:val="List Paragraph"/>
    <w:basedOn w:val="a"/>
    <w:uiPriority w:val="34"/>
    <w:qFormat/>
    <w:rsid w:val="0059409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9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09C"/>
  </w:style>
  <w:style w:type="paragraph" w:styleId="a5">
    <w:name w:val="List Paragraph"/>
    <w:basedOn w:val="a"/>
    <w:uiPriority w:val="34"/>
    <w:qFormat/>
    <w:rsid w:val="0059409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93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2019-07-04T08:16:00Z</cp:lastPrinted>
  <dcterms:created xsi:type="dcterms:W3CDTF">2019-06-21T07:20:00Z</dcterms:created>
  <dcterms:modified xsi:type="dcterms:W3CDTF">2019-07-04T08:18:00Z</dcterms:modified>
</cp:coreProperties>
</file>