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A5" w:rsidRDefault="00B758A5" w:rsidP="0054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4BA6" w:rsidRPr="00541CF9" w:rsidRDefault="00C04BA6" w:rsidP="0054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C04BA6" w:rsidRPr="00541CF9" w:rsidRDefault="00C04BA6" w:rsidP="0054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Брянская область</w:t>
      </w:r>
      <w:r w:rsid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Погарский</w:t>
      </w:r>
      <w:proofErr w:type="spellEnd"/>
      <w:r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1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</w:t>
      </w:r>
      <w:r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</w:t>
      </w:r>
    </w:p>
    <w:p w:rsidR="00C04BA6" w:rsidRDefault="00BD0FBE" w:rsidP="0054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Кистерский</w:t>
      </w:r>
      <w:proofErr w:type="spellEnd"/>
      <w:r w:rsid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04BA6"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сельский Совет народных  депутатов</w:t>
      </w:r>
    </w:p>
    <w:p w:rsidR="00541CF9" w:rsidRDefault="00541CF9" w:rsidP="00541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CF9" w:rsidRPr="00541CF9" w:rsidRDefault="00541CF9" w:rsidP="0054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BA6" w:rsidRPr="00541CF9" w:rsidRDefault="00C04BA6" w:rsidP="0054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  <w:r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4BA6" w:rsidRPr="00541CF9" w:rsidRDefault="00AE7BC0" w:rsidP="00541CF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29.05.2020</w:t>
      </w:r>
      <w:r w:rsid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4-45</w:t>
      </w:r>
    </w:p>
    <w:p w:rsidR="00C04BA6" w:rsidRPr="00B01B83" w:rsidRDefault="00541CF9" w:rsidP="00541CF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B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7CAF" w:rsidRPr="00B0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D0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</w:t>
      </w:r>
      <w:proofErr w:type="spellEnd"/>
    </w:p>
    <w:p w:rsidR="00B01B83" w:rsidRPr="00B01B83" w:rsidRDefault="00B01B83" w:rsidP="00B01B83">
      <w:pPr>
        <w:spacing w:after="0" w:line="240" w:lineRule="auto"/>
        <w:ind w:right="467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r w:rsidR="00BD0FBE">
        <w:rPr>
          <w:rFonts w:ascii="Times New Roman" w:hAnsi="Times New Roman" w:cs="Times New Roman"/>
          <w:bCs/>
          <w:sz w:val="28"/>
          <w:szCs w:val="28"/>
        </w:rPr>
        <w:t>Кистерского</w:t>
      </w:r>
      <w:r w:rsidRPr="00B01B83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народных депутатов от </w:t>
      </w:r>
      <w:r w:rsidR="00BD0FBE">
        <w:rPr>
          <w:rFonts w:ascii="Times New Roman" w:hAnsi="Times New Roman" w:cs="Times New Roman"/>
          <w:bCs/>
          <w:sz w:val="28"/>
          <w:szCs w:val="28"/>
        </w:rPr>
        <w:t>29</w:t>
      </w:r>
      <w:r w:rsidRPr="00B01B83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D0FBE">
        <w:rPr>
          <w:rFonts w:ascii="Times New Roman" w:hAnsi="Times New Roman" w:cs="Times New Roman"/>
          <w:bCs/>
          <w:sz w:val="28"/>
          <w:szCs w:val="28"/>
        </w:rPr>
        <w:t>2</w:t>
      </w:r>
      <w:r w:rsidRPr="00B01B83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B01B83">
        <w:rPr>
          <w:rFonts w:ascii="Times New Roman" w:hAnsi="Times New Roman" w:cs="Times New Roman"/>
          <w:bCs/>
          <w:sz w:val="28"/>
          <w:szCs w:val="28"/>
        </w:rPr>
        <w:t>г. №3</w:t>
      </w:r>
      <w:r w:rsidR="00BD0FBE">
        <w:rPr>
          <w:rFonts w:ascii="Times New Roman" w:hAnsi="Times New Roman" w:cs="Times New Roman"/>
          <w:bCs/>
          <w:sz w:val="28"/>
          <w:szCs w:val="28"/>
        </w:rPr>
        <w:t xml:space="preserve">-26 </w:t>
      </w:r>
      <w:r w:rsidRPr="00B01B83">
        <w:rPr>
          <w:rFonts w:ascii="Times New Roman" w:hAnsi="Times New Roman" w:cs="Times New Roman"/>
          <w:bCs/>
          <w:sz w:val="28"/>
          <w:szCs w:val="28"/>
        </w:rPr>
        <w:t>«</w:t>
      </w:r>
      <w:r w:rsidRPr="00B01B83">
        <w:rPr>
          <w:rFonts w:ascii="Times New Roman" w:hAnsi="Times New Roman" w:cs="Times New Roman"/>
          <w:sz w:val="28"/>
          <w:szCs w:val="28"/>
        </w:rPr>
        <w:t xml:space="preserve">Об утверждении  Положения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бюджетном   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в   </w:t>
      </w:r>
      <w:proofErr w:type="spellStart"/>
      <w:r w:rsidR="00BD0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1B83" w:rsidRPr="00541CF9" w:rsidRDefault="00B01B83" w:rsidP="00B01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B83" w:rsidRPr="00B01B83" w:rsidRDefault="00B01B83" w:rsidP="00B01B83">
      <w:pPr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BA6" w:rsidRPr="00541CF9" w:rsidRDefault="00541CF9" w:rsidP="00541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 Бюджетным  кодексом Российской Федерации, Федеральным законом №131-ФЗ от 06.10.2003г. «Об общих принципах организации местного самоуправления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Федерации», Уставом </w:t>
      </w:r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D0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Кистерского</w:t>
      </w:r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Брянской области в целях определения правовых основ, содержания и механизма осуществления  бюджетного   процесса  </w:t>
      </w:r>
      <w:r w:rsidR="00BD0F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BD0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  </w:t>
      </w:r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поселении, установления основ формирования доходов, осуществления расходов местного бюджета, муниципальных заимствований и управления</w:t>
      </w:r>
      <w:proofErr w:type="gramEnd"/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долгом  </w:t>
      </w:r>
      <w:r w:rsidR="00BD0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Кистерского</w:t>
      </w:r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 поселения, </w:t>
      </w:r>
      <w:proofErr w:type="spellStart"/>
      <w:r w:rsidR="00BD0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Кистерский</w:t>
      </w:r>
      <w:proofErr w:type="spellEnd"/>
      <w:r w:rsidR="00C04BA6"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C04BA6" w:rsidRDefault="00C04BA6" w:rsidP="00541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1C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C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B758A5" w:rsidRDefault="00B01B83" w:rsidP="00B758A5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8A5">
        <w:rPr>
          <w:rFonts w:ascii="Times New Roman" w:hAnsi="Times New Roman" w:cs="Times New Roman"/>
          <w:sz w:val="28"/>
          <w:szCs w:val="28"/>
        </w:rPr>
        <w:t xml:space="preserve">1.Внести в Решение </w:t>
      </w:r>
      <w:r w:rsidR="00BD0FBE">
        <w:rPr>
          <w:rFonts w:ascii="Times New Roman" w:hAnsi="Times New Roman" w:cs="Times New Roman"/>
          <w:sz w:val="28"/>
          <w:szCs w:val="28"/>
        </w:rPr>
        <w:t>Кистерского</w:t>
      </w:r>
      <w:r w:rsidRPr="00B758A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BD0FBE">
        <w:rPr>
          <w:rFonts w:ascii="Times New Roman" w:hAnsi="Times New Roman" w:cs="Times New Roman"/>
          <w:sz w:val="28"/>
          <w:szCs w:val="28"/>
        </w:rPr>
        <w:t>29</w:t>
      </w:r>
      <w:r w:rsidRPr="00B758A5">
        <w:rPr>
          <w:rFonts w:ascii="Times New Roman" w:hAnsi="Times New Roman" w:cs="Times New Roman"/>
          <w:sz w:val="28"/>
          <w:szCs w:val="28"/>
        </w:rPr>
        <w:t>.1</w:t>
      </w:r>
      <w:r w:rsidR="00BD0FBE">
        <w:rPr>
          <w:rFonts w:ascii="Times New Roman" w:hAnsi="Times New Roman" w:cs="Times New Roman"/>
          <w:sz w:val="28"/>
          <w:szCs w:val="28"/>
        </w:rPr>
        <w:t>2</w:t>
      </w:r>
      <w:r w:rsidRPr="00B758A5">
        <w:rPr>
          <w:rFonts w:ascii="Times New Roman" w:hAnsi="Times New Roman" w:cs="Times New Roman"/>
          <w:sz w:val="28"/>
          <w:szCs w:val="28"/>
        </w:rPr>
        <w:t>.2014 года №3</w:t>
      </w:r>
      <w:r w:rsidR="00BD0FBE">
        <w:rPr>
          <w:rFonts w:ascii="Times New Roman" w:hAnsi="Times New Roman" w:cs="Times New Roman"/>
          <w:sz w:val="28"/>
          <w:szCs w:val="28"/>
        </w:rPr>
        <w:t>-</w:t>
      </w:r>
      <w:r w:rsidRPr="00B758A5">
        <w:rPr>
          <w:rFonts w:ascii="Times New Roman" w:hAnsi="Times New Roman" w:cs="Times New Roman"/>
          <w:sz w:val="28"/>
          <w:szCs w:val="28"/>
        </w:rPr>
        <w:t>2</w:t>
      </w:r>
      <w:r w:rsidR="00BD0FBE">
        <w:rPr>
          <w:rFonts w:ascii="Times New Roman" w:hAnsi="Times New Roman" w:cs="Times New Roman"/>
          <w:sz w:val="28"/>
          <w:szCs w:val="28"/>
        </w:rPr>
        <w:t>6</w:t>
      </w:r>
      <w:r w:rsidRPr="00B758A5">
        <w:rPr>
          <w:rFonts w:ascii="Times New Roman" w:hAnsi="Times New Roman" w:cs="Times New Roman"/>
          <w:sz w:val="28"/>
          <w:szCs w:val="28"/>
        </w:rPr>
        <w:t xml:space="preserve"> «</w:t>
      </w: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 бюджетном   процессе в   </w:t>
      </w:r>
      <w:proofErr w:type="spellStart"/>
      <w:r w:rsidR="00BD0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Кистерском</w:t>
      </w:r>
      <w:proofErr w:type="spellEnd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</w:t>
      </w:r>
      <w:r w:rsidRPr="00B758A5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7D7D9F" w:rsidRPr="00B758A5">
        <w:rPr>
          <w:rFonts w:ascii="Times New Roman" w:hAnsi="Times New Roman" w:cs="Times New Roman"/>
          <w:sz w:val="28"/>
          <w:szCs w:val="28"/>
        </w:rPr>
        <w:t xml:space="preserve"> и дополнения:</w:t>
      </w:r>
      <w:r w:rsidRPr="00B758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8A5" w:rsidRDefault="00B01B83" w:rsidP="00B758A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D7D9F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39B4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32 Положения </w:t>
      </w:r>
      <w:r w:rsidR="000139B4" w:rsidRPr="00B758A5">
        <w:rPr>
          <w:rFonts w:ascii="Times New Roman" w:hAnsi="Times New Roman" w:cs="Times New Roman"/>
          <w:sz w:val="28"/>
          <w:szCs w:val="28"/>
        </w:rPr>
        <w:t>«</w:t>
      </w:r>
      <w:r w:rsidR="000139B4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 бюджетном   процессе в   </w:t>
      </w:r>
      <w:proofErr w:type="spellStart"/>
      <w:r w:rsidR="00BD0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Кистерском</w:t>
      </w:r>
      <w:proofErr w:type="spellEnd"/>
      <w:r w:rsidR="000139B4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0139B4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0139B4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</w:t>
      </w:r>
      <w:r w:rsidR="000139B4" w:rsidRPr="00B758A5">
        <w:rPr>
          <w:rFonts w:ascii="Times New Roman" w:hAnsi="Times New Roman" w:cs="Times New Roman"/>
          <w:sz w:val="28"/>
          <w:szCs w:val="28"/>
        </w:rPr>
        <w:t>» изложит</w:t>
      </w: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новой редакции:</w:t>
      </w:r>
    </w:p>
    <w:p w:rsidR="000139B4" w:rsidRPr="00B758A5" w:rsidRDefault="000139B4" w:rsidP="00B758A5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32. Муниципальный долг </w:t>
      </w:r>
    </w:p>
    <w:p w:rsidR="000139B4" w:rsidRPr="00B758A5" w:rsidRDefault="000139B4" w:rsidP="0001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Муниципальный долг - обязательства, возникающие из муниципальных заимствований, гарантий по обязательствам третьих лиц, </w:t>
      </w: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другие обязательства в соответствии с видами долговых обязательств, установленными  Бюджетным  кодексом Российской Федерации, настоящим  Положением</w:t>
      </w:r>
      <w:proofErr w:type="gramStart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принятые на себя  сельским  поселением                                              </w:t>
      </w:r>
    </w:p>
    <w:p w:rsidR="000139B4" w:rsidRPr="00B758A5" w:rsidRDefault="000139B4" w:rsidP="0001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Долговые обязательства  сельского   поселения  полностью и без условий обеспечиваются всем находящимся в собственности  сельского   поселения  имуществом, составляющим казну  сельского   поселения</w:t>
      </w:r>
      <w:proofErr w:type="gramStart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исполняются за счет средств бюджета сельского   поселения.</w:t>
      </w:r>
    </w:p>
    <w:p w:rsidR="000139B4" w:rsidRPr="00B758A5" w:rsidRDefault="000139B4" w:rsidP="0001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 Сельское   поселение  не несет ответственности по долговым обязательствам Российской Федерации, субъектов Российской Федерации, иных муниципальных образований, если указанные обязательства не был гарантированы  сельским  поселением .                                                                                          </w:t>
      </w:r>
    </w:p>
    <w:p w:rsidR="000139B4" w:rsidRPr="00B758A5" w:rsidRDefault="000139B4" w:rsidP="002E1E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Долговые обязательства  сельского   поселения  могут существовать в виде обязательств </w:t>
      </w:r>
      <w:proofErr w:type="gramStart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</w:t>
      </w:r>
    </w:p>
    <w:p w:rsidR="000139B4" w:rsidRPr="00B758A5" w:rsidRDefault="002E1E3D" w:rsidP="000139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5115"/>
      <w:bookmarkEnd w:id="1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муниципальным ценным бумагам</w:t>
      </w:r>
      <w:r w:rsidR="000139B4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139B4" w:rsidRPr="00B758A5" w:rsidRDefault="002E1E3D" w:rsidP="000139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5116"/>
      <w:bookmarkEnd w:id="2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139B4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бюджетным кредитам, привлеченным в</w:t>
      </w:r>
      <w:r w:rsid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 сельского поселения в </w:t>
      </w:r>
      <w:r w:rsidR="000139B4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валюте Российской Федерации  из других бюджетов бюджетной системы Российской Федерации;</w:t>
      </w:r>
    </w:p>
    <w:p w:rsidR="000139B4" w:rsidRPr="00B758A5" w:rsidRDefault="002E1E3D" w:rsidP="000139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5117"/>
      <w:bookmarkEnd w:id="3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139B4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0139B4" w:rsidRPr="00B758A5" w:rsidRDefault="002E1E3D" w:rsidP="000139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5118"/>
      <w:bookmarkEnd w:id="4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139B4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кредитам, привлеченным муниципальным образованием от кредитных организаций в валюте Российской Федерации;</w:t>
      </w:r>
    </w:p>
    <w:p w:rsidR="000139B4" w:rsidRPr="00B758A5" w:rsidRDefault="002E1E3D" w:rsidP="000139B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5119"/>
      <w:bookmarkEnd w:id="5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139B4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гарантиям муниципального образования (муниципальным гарантиям), выраженным в валюте Российской Федерации;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5120"/>
      <w:bookmarkEnd w:id="6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139B4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  <w:bookmarkStart w:id="7" w:name="dst5121"/>
      <w:bookmarkEnd w:id="7"/>
    </w:p>
    <w:p w:rsidR="000139B4" w:rsidRPr="00B758A5" w:rsidRDefault="000139B4" w:rsidP="0001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Долговые обязательства  сельского   поселения  не могут существовать в иных видах.            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В объем муниципального долга включаются: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716"/>
      <w:bookmarkEnd w:id="8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номинальная сумма долга по муниципальным ценным бумагам;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5122"/>
      <w:bookmarkEnd w:id="9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основного долга по бюджетным кредитам, привлеченным в местный бюджет из других бюджетов бюджетной системы Российской Федерации;</w:t>
      </w:r>
      <w:bookmarkStart w:id="10" w:name="dst5123"/>
      <w:bookmarkEnd w:id="10"/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основного долга по кредитам, привлеченным муниципальным образованием от кредитных организаций;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719"/>
      <w:bookmarkEnd w:id="11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объем обязательств по муниципальным гарантиям;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5124"/>
      <w:bookmarkEnd w:id="12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иных непогашенных долговых обязательств муниципального образования.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3" w:name="dst5125"/>
      <w:bookmarkEnd w:id="13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В объем муниципального внутреннего долга включаются: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5126"/>
      <w:bookmarkEnd w:id="14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номинальная сумма долга по муниципальным ценным бумагам, обязательства по которым выражены в валюте Российской Федерации;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5127"/>
      <w:bookmarkEnd w:id="15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объем основного долга по бюджетным кредитам, привлеченным в местный бюджет из других бюджетов бюджетной системы Российской </w:t>
      </w: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Федерации, обязательства по которым выражены в валюте Российской Федерации;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5128"/>
      <w:bookmarkEnd w:id="16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2E1E3D" w:rsidRPr="00B758A5" w:rsidRDefault="00407466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5129"/>
      <w:bookmarkEnd w:id="17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E1E3D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объем обязательств по муниципальным гарантиям, выраженным в валюте Российской Федерации;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8" w:name="dst5130"/>
      <w:bookmarkEnd w:id="18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иных непогашенных долговых обязательств муниципального образования в валюте Российской Федерации.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dst5131"/>
      <w:bookmarkEnd w:id="19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 объем муниципального внешнего долга включаются: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dst5132"/>
      <w:bookmarkEnd w:id="20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2E1E3D" w:rsidRPr="00B758A5" w:rsidRDefault="002E1E3D" w:rsidP="002E1E3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dst5133"/>
      <w:bookmarkEnd w:id="21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0139B4" w:rsidRPr="00B758A5" w:rsidRDefault="002E1E3D" w:rsidP="0001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139B4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                                                                                                                              </w:t>
      </w:r>
    </w:p>
    <w:p w:rsidR="000139B4" w:rsidRPr="00B758A5" w:rsidRDefault="002E1E3D" w:rsidP="0001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39B4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муниципальным долгом осуществляется администрацией  сельского  поселения  либо иным органом по ее поручению.</w:t>
      </w:r>
    </w:p>
    <w:p w:rsidR="00407466" w:rsidRPr="00B758A5" w:rsidRDefault="00407466" w:rsidP="0001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466" w:rsidRPr="00B758A5" w:rsidRDefault="007D7D9F" w:rsidP="00CE5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40746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55 Положения </w:t>
      </w:r>
      <w:r w:rsidR="00407466" w:rsidRPr="00B758A5">
        <w:rPr>
          <w:rFonts w:ascii="Times New Roman" w:hAnsi="Times New Roman" w:cs="Times New Roman"/>
          <w:sz w:val="28"/>
          <w:szCs w:val="28"/>
        </w:rPr>
        <w:t>«</w:t>
      </w:r>
      <w:r w:rsidR="0040746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 бюджетном   процессе в   </w:t>
      </w:r>
      <w:proofErr w:type="spellStart"/>
      <w:r w:rsidR="00BD0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Кистерском</w:t>
      </w:r>
      <w:proofErr w:type="spellEnd"/>
      <w:r w:rsidR="0040746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40746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40746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</w:t>
      </w:r>
      <w:r w:rsidR="00407466" w:rsidRPr="00B758A5">
        <w:rPr>
          <w:rFonts w:ascii="Times New Roman" w:hAnsi="Times New Roman" w:cs="Times New Roman"/>
          <w:sz w:val="28"/>
          <w:szCs w:val="28"/>
        </w:rPr>
        <w:t>» изложит</w:t>
      </w:r>
      <w:r w:rsidR="0040746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новой редакции:</w:t>
      </w:r>
    </w:p>
    <w:p w:rsidR="00407466" w:rsidRPr="00B758A5" w:rsidRDefault="00407466" w:rsidP="0040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55. Внесение проекта решения о бюджете на рассмотрение Совета депутатов  сельского   поселения </w:t>
      </w:r>
    </w:p>
    <w:p w:rsidR="00407466" w:rsidRPr="00B758A5" w:rsidRDefault="00407466" w:rsidP="0040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Администрация  сельского   поселения  вносит на рассмотрение Совета депутатов  сельского   поселения  проект решения о бюджете  сельского   поселения  не позднее 15 ноября текущего года.</w:t>
      </w:r>
    </w:p>
    <w:p w:rsidR="00407466" w:rsidRPr="00B758A5" w:rsidRDefault="00407466" w:rsidP="004074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Одновременно с проектом решения о бюджете в Совет депутатов  сельского   поселения  представляются: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направления бюджетно</w:t>
      </w:r>
      <w:r w:rsidR="009A2E77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</w:t>
      </w: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налоговой политики муниципальных образований);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dst102699"/>
      <w:bookmarkEnd w:id="22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предварительные итоги социально-экономического развития сельского поселения  за истекший период текущего финансового года и ожидаемые итоги социально-экономического развития соответствующей территории за текущий финансовый год;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dst102700"/>
      <w:bookmarkEnd w:id="23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прогноз социально-экономического развития сельского поселения;</w:t>
      </w:r>
    </w:p>
    <w:p w:rsidR="00407466" w:rsidRPr="00B758A5" w:rsidRDefault="009A2E77" w:rsidP="009A2E7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" w:name="dst103302"/>
      <w:bookmarkEnd w:id="24"/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среднесрочного финансового плана  сельского   поселения</w:t>
      </w: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dst102702"/>
      <w:bookmarkEnd w:id="25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пояснительная записка к проекту бюджета;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6" w:name="dst102703"/>
      <w:bookmarkStart w:id="27" w:name="dst5419"/>
      <w:bookmarkEnd w:id="26"/>
      <w:bookmarkEnd w:id="27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9A2E77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ерхний предел </w:t>
      </w: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</w:t>
      </w:r>
      <w:r w:rsidR="009A2E77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внутреннего долга и (или) в</w:t>
      </w:r>
      <w:r w:rsidR="009A2E77"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ерхний предел муниципального</w:t>
      </w:r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внешнего долга по состоянию на 1 января года, следующего за очередным финансовым годом и каждым годом планового периода (очередным финансовым годом);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8" w:name="dst102709"/>
      <w:bookmarkEnd w:id="28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оценка ожидаемого исполнения бюджета на текущий финансовый год;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9" w:name="dst102710"/>
      <w:bookmarkEnd w:id="29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проекты законов о бюджетах государственных внебюджетных фондов;</w:t>
      </w:r>
    </w:p>
    <w:p w:rsidR="00407466" w:rsidRPr="00B758A5" w:rsidRDefault="00407466" w:rsidP="007D7D9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0" w:name="dst3651"/>
      <w:bookmarkStart w:id="31" w:name="dst4290"/>
      <w:bookmarkEnd w:id="30"/>
      <w:bookmarkEnd w:id="31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реестры </w:t>
      </w:r>
      <w:proofErr w:type="gramStart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источников доходов бюджетов бюджетной системы Российской Федерации</w:t>
      </w:r>
      <w:proofErr w:type="gramEnd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07466" w:rsidRPr="00B758A5" w:rsidRDefault="00407466" w:rsidP="0040746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2" w:name="dst102712"/>
      <w:bookmarkEnd w:id="32"/>
      <w:r w:rsidRPr="00B758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документы и материалы.</w:t>
      </w:r>
    </w:p>
    <w:p w:rsidR="00CE5353" w:rsidRDefault="00CE5353" w:rsidP="00CE5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3851"/>
      <w:bookmarkEnd w:id="3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 ч</w:t>
      </w:r>
      <w:r w:rsidR="007D7D9F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статью 72 Положения </w:t>
      </w:r>
      <w:r w:rsidR="007D7D9F" w:rsidRPr="00B758A5">
        <w:rPr>
          <w:rFonts w:ascii="Times New Roman" w:hAnsi="Times New Roman" w:cs="Times New Roman"/>
          <w:sz w:val="28"/>
          <w:szCs w:val="28"/>
        </w:rPr>
        <w:t>«</w:t>
      </w:r>
      <w:r w:rsidR="007D7D9F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 бюджетном   процессе в   </w:t>
      </w:r>
      <w:proofErr w:type="spellStart"/>
      <w:r w:rsidR="00BD0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Кистерском</w:t>
      </w:r>
      <w:proofErr w:type="spellEnd"/>
      <w:r w:rsidR="007D7D9F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7D7D9F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proofErr w:type="spellEnd"/>
      <w:r w:rsidR="007D7D9F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</w:t>
      </w:r>
      <w:r w:rsidR="007D7D9F" w:rsidRPr="00B758A5">
        <w:rPr>
          <w:rFonts w:ascii="Times New Roman" w:hAnsi="Times New Roman" w:cs="Times New Roman"/>
          <w:sz w:val="28"/>
          <w:szCs w:val="28"/>
        </w:rPr>
        <w:t>» изложит</w:t>
      </w:r>
      <w:r w:rsidR="007D7D9F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новой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5353" w:rsidRDefault="00CE5353" w:rsidP="00CE5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72. Представление, рассмотрение и утверждение годового отчета об исполнении бюджета Советом депутатов  сельского   поселения</w:t>
      </w:r>
    </w:p>
    <w:p w:rsidR="00541CF9" w:rsidRPr="00CE5353" w:rsidRDefault="007D7D9F" w:rsidP="00CE53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Годовой отчет об исполнении бюджета представляется администрацией сельского  поселения  в Совет депутатов  сельского   поселения  не позднее 1 мая текущего года. </w:t>
      </w:r>
      <w:proofErr w:type="gramStart"/>
      <w:r w:rsidRPr="00B75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закона (решения)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</w:t>
      </w:r>
      <w:proofErr w:type="gramEnd"/>
      <w:r w:rsidRPr="00B758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Федерации.</w:t>
      </w:r>
      <w:r w:rsidR="00C04BA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541CF9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C04BA6" w:rsidRPr="00B758A5" w:rsidRDefault="00541CF9" w:rsidP="00541CF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4BA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решение вступает в силу с момента его обнародования.                                           3.</w:t>
      </w:r>
      <w:proofErr w:type="gramStart"/>
      <w:r w:rsidR="00C04BA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4BA6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C04BA6" w:rsidRPr="00B758A5" w:rsidRDefault="00C04BA6" w:rsidP="00541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BA6" w:rsidRPr="00B758A5" w:rsidRDefault="00C04BA6" w:rsidP="00541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F9" w:rsidRPr="00B758A5" w:rsidRDefault="00C04BA6" w:rsidP="00541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 </w:t>
      </w:r>
      <w:r w:rsidR="00BD0FB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Кистерского</w:t>
      </w:r>
      <w:r w:rsidR="00541CF9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BA6" w:rsidRPr="00B758A5" w:rsidRDefault="00C04BA6" w:rsidP="00541C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   поселения                                            </w:t>
      </w:r>
      <w:r w:rsidR="00541CF9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FB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41CF9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FB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41CF9" w:rsidRPr="00B7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Подгородский</w:t>
      </w:r>
    </w:p>
    <w:p w:rsidR="00541CF9" w:rsidRPr="00B758A5" w:rsidRDefault="00541CF9" w:rsidP="00541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F9" w:rsidRPr="00B758A5" w:rsidRDefault="00541CF9" w:rsidP="00541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F9" w:rsidRPr="00B758A5" w:rsidRDefault="00541CF9" w:rsidP="00541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CF9" w:rsidRPr="00B758A5" w:rsidRDefault="00541CF9" w:rsidP="00541C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41CF9" w:rsidRPr="00B758A5" w:rsidSect="00A7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E4F"/>
    <w:multiLevelType w:val="multilevel"/>
    <w:tmpl w:val="F7C0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71B91"/>
    <w:multiLevelType w:val="multilevel"/>
    <w:tmpl w:val="659A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D5971"/>
    <w:multiLevelType w:val="multilevel"/>
    <w:tmpl w:val="38B8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96AF6"/>
    <w:multiLevelType w:val="multilevel"/>
    <w:tmpl w:val="7394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81E86"/>
    <w:multiLevelType w:val="multilevel"/>
    <w:tmpl w:val="8682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A28AB"/>
    <w:multiLevelType w:val="multilevel"/>
    <w:tmpl w:val="A38C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45F39"/>
    <w:multiLevelType w:val="multilevel"/>
    <w:tmpl w:val="8F96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AC1AA6"/>
    <w:multiLevelType w:val="multilevel"/>
    <w:tmpl w:val="14B6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F64F3"/>
    <w:multiLevelType w:val="multilevel"/>
    <w:tmpl w:val="33EC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32505"/>
    <w:multiLevelType w:val="multilevel"/>
    <w:tmpl w:val="F8C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1A7"/>
    <w:rsid w:val="000139B4"/>
    <w:rsid w:val="00156092"/>
    <w:rsid w:val="001F058B"/>
    <w:rsid w:val="00271BC5"/>
    <w:rsid w:val="002E1E3D"/>
    <w:rsid w:val="00407466"/>
    <w:rsid w:val="00541CF9"/>
    <w:rsid w:val="00602AB3"/>
    <w:rsid w:val="006E38BF"/>
    <w:rsid w:val="007D7D9F"/>
    <w:rsid w:val="008306B1"/>
    <w:rsid w:val="00837CAF"/>
    <w:rsid w:val="00880922"/>
    <w:rsid w:val="00885F60"/>
    <w:rsid w:val="009351A7"/>
    <w:rsid w:val="00955B06"/>
    <w:rsid w:val="009A2E77"/>
    <w:rsid w:val="00A1531D"/>
    <w:rsid w:val="00A72BCD"/>
    <w:rsid w:val="00A97C82"/>
    <w:rsid w:val="00AE7BC0"/>
    <w:rsid w:val="00B01B83"/>
    <w:rsid w:val="00B01D1F"/>
    <w:rsid w:val="00B758A5"/>
    <w:rsid w:val="00BD0FBE"/>
    <w:rsid w:val="00C04BA6"/>
    <w:rsid w:val="00CE5353"/>
    <w:rsid w:val="00CF68A7"/>
    <w:rsid w:val="00F36E4D"/>
    <w:rsid w:val="00F96647"/>
    <w:rsid w:val="00FC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A6"/>
  </w:style>
  <w:style w:type="paragraph" w:styleId="3">
    <w:name w:val="heading 3"/>
    <w:basedOn w:val="a"/>
    <w:link w:val="30"/>
    <w:uiPriority w:val="9"/>
    <w:qFormat/>
    <w:rsid w:val="00C04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4B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4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4B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B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BA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C04BA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C04B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C04B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C04BA6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C04BA6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C04BA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C04BA6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container">
    <w:name w:val="hidden-contain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C04BA6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C04B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border">
    <w:name w:val="wide-border"/>
    <w:basedOn w:val="a"/>
    <w:rsid w:val="00C04B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-glow">
    <w:name w:val="outer-glow"/>
    <w:basedOn w:val="a"/>
    <w:rsid w:val="00C04BA6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order">
    <w:name w:val="colored-border"/>
    <w:basedOn w:val="a"/>
    <w:rsid w:val="00C04B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">
    <w:name w:val="dark"/>
    <w:basedOn w:val="a"/>
    <w:rsid w:val="00C04BA6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">
    <w:name w:val="preload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C04BA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C04BA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C04BA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ext">
    <w:name w:val="highslide-next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">
    <w:name w:val="highslide-mark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">
    <w:name w:val="highslide-scroll-up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down">
    <w:name w:val="highslide-scroll-down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C04BA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er1">
    <w:name w:val="highslide-header1"/>
    <w:basedOn w:val="a"/>
    <w:rsid w:val="00C04BA6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1">
    <w:name w:val="highslide-heading1"/>
    <w:basedOn w:val="a"/>
    <w:rsid w:val="00C04BA6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1">
    <w:name w:val="highslide-close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1">
    <w:name w:val="highslide-maincontent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2">
    <w:name w:val="highslide-header2"/>
    <w:basedOn w:val="a"/>
    <w:rsid w:val="00C04BA6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2">
    <w:name w:val="highslide-heading2"/>
    <w:basedOn w:val="a"/>
    <w:rsid w:val="00C04BA6"/>
    <w:pPr>
      <w:spacing w:before="15" w:after="15" w:line="240" w:lineRule="auto"/>
      <w:ind w:left="96" w:right="96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2">
    <w:name w:val="highslide-maincontent2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C04BA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C04BA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C04BA6"/>
    <w:pPr>
      <w:pBdr>
        <w:top w:val="single" w:sz="6" w:space="0" w:color="FFFFFF"/>
        <w:bottom w:val="single" w:sz="6" w:space="0" w:color="FFFFFF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C04BA6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C04BA6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C04BA6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C04BA6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C04BA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C04BA6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C04BA6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6">
    <w:name w:val="highslide-caption6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C04BA6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4"/>
      <w:szCs w:val="24"/>
      <w:lang w:eastAsia="ru-RU"/>
    </w:rPr>
  </w:style>
  <w:style w:type="paragraph" w:customStyle="1" w:styleId="highslide-controls2">
    <w:name w:val="highslide-controls2"/>
    <w:basedOn w:val="a"/>
    <w:rsid w:val="00C0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3">
    <w:name w:val="highslide-move3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3">
    <w:name w:val="highslide-controls3"/>
    <w:basedOn w:val="a"/>
    <w:rsid w:val="00C04B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4">
    <w:name w:val="highslide-move4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next1">
    <w:name w:val="highslide-next1"/>
    <w:basedOn w:val="a"/>
    <w:rsid w:val="00C04BA6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1">
    <w:name w:val="highslide-marker1"/>
    <w:basedOn w:val="a"/>
    <w:rsid w:val="00C04BA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1">
    <w:name w:val="highslide-scroll-up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1">
    <w:name w:val="highslide-scroll-down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2">
    <w:name w:val="highslide-marker2"/>
    <w:basedOn w:val="a"/>
    <w:rsid w:val="00C04BA6"/>
    <w:pPr>
      <w:pBdr>
        <w:bottom w:val="single" w:sz="3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3">
    <w:name w:val="highslide-marker3"/>
    <w:basedOn w:val="a"/>
    <w:rsid w:val="00C04BA6"/>
    <w:pPr>
      <w:pBdr>
        <w:bottom w:val="single" w:sz="36" w:space="0" w:color="FFFFF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4">
    <w:name w:val="highslide-marker4"/>
    <w:basedOn w:val="a"/>
    <w:rsid w:val="00C04BA6"/>
    <w:pPr>
      <w:pBdr>
        <w:bottom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2">
    <w:name w:val="highslide-scroll-up2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2">
    <w:name w:val="highslide-scroll-down2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5">
    <w:name w:val="highslide-marker5"/>
    <w:basedOn w:val="a"/>
    <w:rsid w:val="00C04BA6"/>
    <w:pPr>
      <w:pBdr>
        <w:left w:val="single" w:sz="36" w:space="0" w:color="808080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6">
    <w:name w:val="highslide-marker6"/>
    <w:basedOn w:val="a"/>
    <w:rsid w:val="00C04BA6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7">
    <w:name w:val="highslide-marker7"/>
    <w:basedOn w:val="a"/>
    <w:rsid w:val="00C04BA6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8">
    <w:name w:val="highslide-marker8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1">
    <w:name w:val="image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4BA6"/>
    <w:rPr>
      <w:b/>
      <w:bCs/>
    </w:rPr>
  </w:style>
  <w:style w:type="character" w:styleId="a7">
    <w:name w:val="Emphasis"/>
    <w:basedOn w:val="a0"/>
    <w:uiPriority w:val="20"/>
    <w:qFormat/>
    <w:rsid w:val="00C04BA6"/>
    <w:rPr>
      <w:i/>
      <w:iCs/>
    </w:rPr>
  </w:style>
  <w:style w:type="character" w:customStyle="1" w:styleId="articleseparator">
    <w:name w:val="article_separator"/>
    <w:basedOn w:val="a0"/>
    <w:rsid w:val="00C04B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4B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4B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C04BA6"/>
  </w:style>
  <w:style w:type="character" w:customStyle="1" w:styleId="art-button-l">
    <w:name w:val="art-button-l"/>
    <w:basedOn w:val="a0"/>
    <w:rsid w:val="00C04BA6"/>
  </w:style>
  <w:style w:type="character" w:customStyle="1" w:styleId="art-button-r">
    <w:name w:val="art-button-r"/>
    <w:basedOn w:val="a0"/>
    <w:rsid w:val="00C04B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4B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4BA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-page-footer">
    <w:name w:val="art-page-foot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B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A6"/>
  </w:style>
  <w:style w:type="paragraph" w:styleId="3">
    <w:name w:val="heading 3"/>
    <w:basedOn w:val="a"/>
    <w:link w:val="30"/>
    <w:uiPriority w:val="9"/>
    <w:qFormat/>
    <w:rsid w:val="00C04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4B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4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4B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04B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BA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">
    <w:name w:val="highslid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image">
    <w:name w:val="highslide-image"/>
    <w:basedOn w:val="a"/>
    <w:rsid w:val="00C04BA6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wrapper">
    <w:name w:val="highslide-wrapper"/>
    <w:basedOn w:val="a"/>
    <w:rsid w:val="00C04B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outline">
    <w:name w:val="highslide-outline"/>
    <w:basedOn w:val="a"/>
    <w:rsid w:val="00C04B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lossy-dark">
    <w:name w:val="glossy-dark"/>
    <w:basedOn w:val="a"/>
    <w:rsid w:val="00C04BA6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umber">
    <w:name w:val="highslide-numb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C04BA6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dimming">
    <w:name w:val="highslide-dimming"/>
    <w:basedOn w:val="a"/>
    <w:rsid w:val="00C04BA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loading">
    <w:name w:val="highslide-loading"/>
    <w:basedOn w:val="a"/>
    <w:rsid w:val="00C04BA6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overlay">
    <w:name w:val="highslide-overlay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dden-container">
    <w:name w:val="hidden-contain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osebutton">
    <w:name w:val="closebutton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ontrols">
    <w:name w:val="highslide-controls"/>
    <w:basedOn w:val="a"/>
    <w:rsid w:val="00C04BA6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">
    <w:name w:val="highslide-maincontent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tml">
    <w:name w:val="highslide-html"/>
    <w:basedOn w:val="a"/>
    <w:rsid w:val="00C04B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tml-content">
    <w:name w:val="highslide-html-content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">
    <w:name w:val="highslide-head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footer">
    <w:name w:val="highslide-foot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-border">
    <w:name w:val="wide-border"/>
    <w:basedOn w:val="a"/>
    <w:rsid w:val="00C04B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uter-glow">
    <w:name w:val="outer-glow"/>
    <w:basedOn w:val="a"/>
    <w:rsid w:val="00C04BA6"/>
    <w:pPr>
      <w:shd w:val="clear" w:color="auto" w:fill="44444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order">
    <w:name w:val="colored-border"/>
    <w:basedOn w:val="a"/>
    <w:rsid w:val="00C04BA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">
    <w:name w:val="dark"/>
    <w:basedOn w:val="a"/>
    <w:rsid w:val="00C04BA6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load">
    <w:name w:val="preload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C04BA6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C04BA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C04BA6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">
    <w:name w:val="highslide-resiz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">
    <w:name w:val="highslide-mov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next">
    <w:name w:val="highslide-next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">
    <w:name w:val="highslide-mark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">
    <w:name w:val="highslide-scroll-up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down">
    <w:name w:val="highslide-scroll-down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">
    <w:name w:val="blank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">
    <w:name w:val="highslide-close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resize1">
    <w:name w:val="highslide-resize1"/>
    <w:basedOn w:val="a"/>
    <w:rsid w:val="00C04BA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er1">
    <w:name w:val="highslide-header1"/>
    <w:basedOn w:val="a"/>
    <w:rsid w:val="00C04BA6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1">
    <w:name w:val="highslide-heading1"/>
    <w:basedOn w:val="a"/>
    <w:rsid w:val="00C04BA6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highslide-move1">
    <w:name w:val="highslide-move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lose1">
    <w:name w:val="highslide-close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1">
    <w:name w:val="highslide-maincontent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er2">
    <w:name w:val="highslide-header2"/>
    <w:basedOn w:val="a"/>
    <w:rsid w:val="00C04BA6"/>
    <w:pPr>
      <w:pBdr>
        <w:bottom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heading2">
    <w:name w:val="highslide-heading2"/>
    <w:basedOn w:val="a"/>
    <w:rsid w:val="00C04BA6"/>
    <w:pPr>
      <w:spacing w:before="15" w:after="15" w:line="240" w:lineRule="auto"/>
      <w:ind w:left="96" w:right="96"/>
    </w:pPr>
    <w:rPr>
      <w:rFonts w:ascii="Times New Roman" w:eastAsia="Times New Roman" w:hAnsi="Times New Roman" w:cs="Times New Roman"/>
      <w:b/>
      <w:bCs/>
      <w:vanish/>
      <w:color w:val="666666"/>
      <w:sz w:val="24"/>
      <w:szCs w:val="24"/>
      <w:lang w:eastAsia="ru-RU"/>
    </w:rPr>
  </w:style>
  <w:style w:type="paragraph" w:customStyle="1" w:styleId="highslide-move2">
    <w:name w:val="highslide-move2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incontent2">
    <w:name w:val="highslide-maincontent2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footer1">
    <w:name w:val="highslide-footer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1">
    <w:name w:val="highslide-image1"/>
    <w:basedOn w:val="a"/>
    <w:rsid w:val="00C04BA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1">
    <w:name w:val="highslide-caption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C04BA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2">
    <w:name w:val="highslide-caption2"/>
    <w:basedOn w:val="a"/>
    <w:rsid w:val="00C04BA6"/>
    <w:pPr>
      <w:pBdr>
        <w:top w:val="single" w:sz="6" w:space="0" w:color="FFFFFF"/>
        <w:bottom w:val="single" w:sz="6" w:space="0" w:color="FFFFFF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C04BA6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3">
    <w:name w:val="highslide-caption3"/>
    <w:basedOn w:val="a"/>
    <w:rsid w:val="00C04BA6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C04BA6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4">
    <w:name w:val="highslide-caption4"/>
    <w:basedOn w:val="a"/>
    <w:rsid w:val="00C04BA6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C04BA6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5">
    <w:name w:val="highslide-caption5"/>
    <w:basedOn w:val="a"/>
    <w:rsid w:val="00C04BA6"/>
    <w:pPr>
      <w:shd w:val="clear" w:color="auto" w:fill="11111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C04BA6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caption6">
    <w:name w:val="highslide-caption6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C04BA6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4"/>
      <w:szCs w:val="24"/>
      <w:lang w:eastAsia="ru-RU"/>
    </w:rPr>
  </w:style>
  <w:style w:type="paragraph" w:customStyle="1" w:styleId="highslide-controls2">
    <w:name w:val="highslide-controls2"/>
    <w:basedOn w:val="a"/>
    <w:rsid w:val="00C04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3">
    <w:name w:val="highslide-move3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controls3">
    <w:name w:val="highslide-controls3"/>
    <w:basedOn w:val="a"/>
    <w:rsid w:val="00C04B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ove4">
    <w:name w:val="highslide-move4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next1">
    <w:name w:val="highslide-next1"/>
    <w:basedOn w:val="a"/>
    <w:rsid w:val="00C04BA6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1">
    <w:name w:val="highslide-marker1"/>
    <w:basedOn w:val="a"/>
    <w:rsid w:val="00C04BA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1">
    <w:name w:val="highslide-scroll-up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1">
    <w:name w:val="highslide-scroll-down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2">
    <w:name w:val="highslide-marker2"/>
    <w:basedOn w:val="a"/>
    <w:rsid w:val="00C04BA6"/>
    <w:pPr>
      <w:pBdr>
        <w:bottom w:val="single" w:sz="3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3">
    <w:name w:val="highslide-marker3"/>
    <w:basedOn w:val="a"/>
    <w:rsid w:val="00C04BA6"/>
    <w:pPr>
      <w:pBdr>
        <w:bottom w:val="single" w:sz="36" w:space="0" w:color="FFFFF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4">
    <w:name w:val="highslide-marker4"/>
    <w:basedOn w:val="a"/>
    <w:rsid w:val="00C04BA6"/>
    <w:pPr>
      <w:pBdr>
        <w:bottom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scroll-up2">
    <w:name w:val="highslide-scroll-up2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scroll-down2">
    <w:name w:val="highslide-scroll-down2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marker5">
    <w:name w:val="highslide-marker5"/>
    <w:basedOn w:val="a"/>
    <w:rsid w:val="00C04BA6"/>
    <w:pPr>
      <w:pBdr>
        <w:left w:val="single" w:sz="36" w:space="0" w:color="808080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6">
    <w:name w:val="highslide-marker6"/>
    <w:basedOn w:val="a"/>
    <w:rsid w:val="00C04BA6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7">
    <w:name w:val="highslide-marker7"/>
    <w:basedOn w:val="a"/>
    <w:rsid w:val="00C04BA6"/>
    <w:pPr>
      <w:pBdr>
        <w:left w:val="single" w:sz="36" w:space="0" w:color="FFFFFF"/>
      </w:pBd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slide-marker8">
    <w:name w:val="highslide-marker8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mage1">
    <w:name w:val="image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ank1">
    <w:name w:val="blank1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4BA6"/>
    <w:rPr>
      <w:b/>
      <w:bCs/>
    </w:rPr>
  </w:style>
  <w:style w:type="character" w:styleId="a7">
    <w:name w:val="Emphasis"/>
    <w:basedOn w:val="a0"/>
    <w:uiPriority w:val="20"/>
    <w:qFormat/>
    <w:rsid w:val="00C04BA6"/>
    <w:rPr>
      <w:i/>
      <w:iCs/>
    </w:rPr>
  </w:style>
  <w:style w:type="character" w:customStyle="1" w:styleId="articleseparator">
    <w:name w:val="article_separator"/>
    <w:basedOn w:val="a0"/>
    <w:rsid w:val="00C04B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4B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4BA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rsid w:val="00C04BA6"/>
  </w:style>
  <w:style w:type="character" w:customStyle="1" w:styleId="art-button-l">
    <w:name w:val="art-button-l"/>
    <w:basedOn w:val="a0"/>
    <w:rsid w:val="00C04BA6"/>
  </w:style>
  <w:style w:type="character" w:customStyle="1" w:styleId="art-button-r">
    <w:name w:val="art-button-r"/>
    <w:basedOn w:val="a0"/>
    <w:rsid w:val="00C04BA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4B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4BA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-page-footer">
    <w:name w:val="art-page-footer"/>
    <w:basedOn w:val="a"/>
    <w:rsid w:val="00C0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4BA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3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8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39671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7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2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3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05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21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16206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2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1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731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351420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4390-3A42-4A74-A8CC-4C1522FD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2020-06-18T13:15:00Z</cp:lastPrinted>
  <dcterms:created xsi:type="dcterms:W3CDTF">2020-03-13T10:23:00Z</dcterms:created>
  <dcterms:modified xsi:type="dcterms:W3CDTF">2020-06-18T13:23:00Z</dcterms:modified>
</cp:coreProperties>
</file>