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8" w:rsidRDefault="006F0578" w:rsidP="006F0578">
      <w:pPr>
        <w:jc w:val="center"/>
      </w:pPr>
      <w:r>
        <w:t>РОССИЙСКАЯ  ФЕДЕРАЦИЯ</w:t>
      </w:r>
    </w:p>
    <w:p w:rsidR="006F0578" w:rsidRDefault="006F0578" w:rsidP="006F0578">
      <w:pPr>
        <w:jc w:val="center"/>
      </w:pPr>
      <w:r>
        <w:t>БРЯНСКАЯ  ОБЛАСТЬ</w:t>
      </w:r>
    </w:p>
    <w:p w:rsidR="006F0578" w:rsidRDefault="006F0578" w:rsidP="006F0578">
      <w:pPr>
        <w:jc w:val="center"/>
      </w:pPr>
      <w:r>
        <w:t>ПОГАРСКИЙ  РАЙОН</w:t>
      </w:r>
    </w:p>
    <w:p w:rsidR="006F0578" w:rsidRDefault="006F0578" w:rsidP="006F0578">
      <w:pPr>
        <w:jc w:val="center"/>
      </w:pPr>
      <w:r>
        <w:t>КИСТЁРСКОЕ СЕЛЬСКОЕ  ПОСЕЛЕНИЕ</w:t>
      </w:r>
    </w:p>
    <w:p w:rsidR="006F0578" w:rsidRDefault="006F0578" w:rsidP="006F0578">
      <w:pPr>
        <w:jc w:val="center"/>
      </w:pPr>
      <w:r>
        <w:t>КИСТЁРСКИЙ  СЕЛЬСКИЙ  СОВЕТ  НАРОДНЫХ  ДЕПУТАТОВ</w:t>
      </w:r>
    </w:p>
    <w:p w:rsidR="006F0578" w:rsidRDefault="006F0578" w:rsidP="006F0578">
      <w:pPr>
        <w:jc w:val="center"/>
      </w:pPr>
    </w:p>
    <w:p w:rsidR="006F0578" w:rsidRDefault="006F0578" w:rsidP="006F0578">
      <w:pPr>
        <w:jc w:val="center"/>
      </w:pPr>
      <w:r>
        <w:t>РЕШЕНИЕ</w:t>
      </w:r>
    </w:p>
    <w:p w:rsidR="006F0578" w:rsidRDefault="006F0578" w:rsidP="006F0578">
      <w:pPr>
        <w:jc w:val="both"/>
      </w:pPr>
    </w:p>
    <w:p w:rsidR="006F0578" w:rsidRDefault="006F0578" w:rsidP="006F0578">
      <w:pPr>
        <w:ind w:firstLine="0"/>
        <w:jc w:val="both"/>
      </w:pPr>
      <w:r>
        <w:t>От  30.01.2020 г.                     № 4-32</w:t>
      </w:r>
    </w:p>
    <w:p w:rsidR="006F0578" w:rsidRDefault="006F0578" w:rsidP="006F0578">
      <w:pPr>
        <w:ind w:firstLine="0"/>
        <w:jc w:val="both"/>
      </w:pPr>
      <w:r>
        <w:t>с. Кистёр</w:t>
      </w:r>
    </w:p>
    <w:p w:rsidR="006F0578" w:rsidRDefault="006F0578" w:rsidP="006F0578">
      <w:pPr>
        <w:ind w:firstLine="0"/>
        <w:jc w:val="both"/>
      </w:pPr>
    </w:p>
    <w:p w:rsidR="006F0578" w:rsidRDefault="006F0578" w:rsidP="006F0578">
      <w:pPr>
        <w:ind w:firstLine="0"/>
        <w:jc w:val="both"/>
      </w:pPr>
      <w:r>
        <w:t>Об отмене Решения от 18.04.2013г. №2-113</w:t>
      </w:r>
    </w:p>
    <w:p w:rsidR="006F0578" w:rsidRDefault="006F0578" w:rsidP="006F0578">
      <w:pPr>
        <w:ind w:firstLine="0"/>
        <w:jc w:val="both"/>
      </w:pPr>
      <w:r>
        <w:t>«Об  определении  границ прилегающих к некоторым</w:t>
      </w:r>
    </w:p>
    <w:p w:rsidR="006F0578" w:rsidRDefault="006F0578" w:rsidP="006F0578">
      <w:pPr>
        <w:ind w:firstLine="0"/>
        <w:jc w:val="both"/>
      </w:pPr>
      <w:r>
        <w:t xml:space="preserve">организациям и объектам территорий, на которых </w:t>
      </w:r>
    </w:p>
    <w:p w:rsidR="006F0578" w:rsidRDefault="006F0578" w:rsidP="006F0578">
      <w:pPr>
        <w:ind w:firstLine="0"/>
        <w:jc w:val="both"/>
      </w:pPr>
      <w:r>
        <w:t xml:space="preserve">не допускается розничная продажа </w:t>
      </w:r>
      <w:proofErr w:type="gramStart"/>
      <w:r>
        <w:t>алкогольной</w:t>
      </w:r>
      <w:proofErr w:type="gramEnd"/>
    </w:p>
    <w:p w:rsidR="006F0578" w:rsidRDefault="006F0578" w:rsidP="006F0578">
      <w:pPr>
        <w:spacing w:line="480" w:lineRule="auto"/>
        <w:ind w:firstLine="0"/>
        <w:jc w:val="both"/>
      </w:pPr>
      <w:r>
        <w:t xml:space="preserve">продукции в </w:t>
      </w:r>
      <w:proofErr w:type="spellStart"/>
      <w:r>
        <w:t>Кистёрском</w:t>
      </w:r>
      <w:proofErr w:type="spellEnd"/>
      <w:r>
        <w:t xml:space="preserve"> сельском  поселении»</w:t>
      </w:r>
    </w:p>
    <w:p w:rsidR="006F0578" w:rsidRDefault="006F0578" w:rsidP="006F0578">
      <w:pPr>
        <w:jc w:val="both"/>
      </w:pPr>
      <w:r>
        <w:t>В связи с принятием постановления Администрации Погарского района от 13.01.2020г. №2 «Об  определении  границ, прилегающих к организациям и объектам, на которых не допускается розничная продажа алкогольной продукции на территории Погарского района», с целью единого применения вышеуказанного постановления</w:t>
      </w:r>
    </w:p>
    <w:p w:rsidR="006F0578" w:rsidRDefault="006F0578" w:rsidP="006F0578">
      <w:pPr>
        <w:jc w:val="both"/>
      </w:pPr>
    </w:p>
    <w:p w:rsidR="006F0578" w:rsidRDefault="006F0578" w:rsidP="006F0578">
      <w:pPr>
        <w:jc w:val="both"/>
      </w:pPr>
      <w:r>
        <w:t>РЕШИЛ:</w:t>
      </w:r>
    </w:p>
    <w:p w:rsidR="006F0578" w:rsidRDefault="006F0578" w:rsidP="006F0578">
      <w:pPr>
        <w:jc w:val="both"/>
      </w:pPr>
    </w:p>
    <w:p w:rsidR="006F0578" w:rsidRDefault="006F0578" w:rsidP="006F0578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Решение Кистерского сельского Совета народных депутатов от 18.04.2013г. №2-113 «Об  определении  границ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>
        <w:t>Кистёрском</w:t>
      </w:r>
      <w:proofErr w:type="spellEnd"/>
      <w:r>
        <w:t xml:space="preserve"> сельском  поселении» - отменить.</w:t>
      </w:r>
    </w:p>
    <w:p w:rsidR="006F0578" w:rsidRDefault="006F0578" w:rsidP="006F0578">
      <w:pPr>
        <w:pStyle w:val="a3"/>
        <w:numPr>
          <w:ilvl w:val="0"/>
          <w:numId w:val="1"/>
        </w:numPr>
      </w:pPr>
      <w:r>
        <w:t xml:space="preserve">Решение обнародовать в установленном порядке. </w:t>
      </w:r>
    </w:p>
    <w:p w:rsidR="006F0578" w:rsidRDefault="006F0578" w:rsidP="006F0578">
      <w:pPr>
        <w:pStyle w:val="a3"/>
        <w:ind w:left="360" w:firstLine="0"/>
        <w:jc w:val="both"/>
      </w:pPr>
    </w:p>
    <w:p w:rsidR="006F0578" w:rsidRDefault="006F0578" w:rsidP="006F0578">
      <w:pPr>
        <w:jc w:val="both"/>
      </w:pPr>
    </w:p>
    <w:p w:rsidR="006F0578" w:rsidRDefault="006F0578" w:rsidP="006F0578">
      <w:pPr>
        <w:jc w:val="both"/>
      </w:pPr>
    </w:p>
    <w:p w:rsidR="006F0578" w:rsidRDefault="006F0578" w:rsidP="006F0578">
      <w:pPr>
        <w:jc w:val="both"/>
      </w:pPr>
    </w:p>
    <w:p w:rsidR="006F0578" w:rsidRDefault="006F0578" w:rsidP="006F0578">
      <w:pPr>
        <w:ind w:firstLine="0"/>
        <w:jc w:val="both"/>
      </w:pPr>
      <w:r>
        <w:t>Глава  Кистёрского</w:t>
      </w:r>
    </w:p>
    <w:p w:rsidR="006F0578" w:rsidRDefault="006F0578" w:rsidP="006F0578">
      <w:pPr>
        <w:ind w:firstLine="0"/>
        <w:jc w:val="both"/>
      </w:pPr>
      <w:r>
        <w:t xml:space="preserve">сельского поселения                                                         Г.Д. </w:t>
      </w:r>
      <w:proofErr w:type="spellStart"/>
      <w:r>
        <w:t>Подгородский</w:t>
      </w:r>
      <w:proofErr w:type="spellEnd"/>
    </w:p>
    <w:p w:rsidR="006F0578" w:rsidRDefault="006F0578" w:rsidP="006F0578">
      <w:pPr>
        <w:jc w:val="both"/>
      </w:pPr>
    </w:p>
    <w:p w:rsidR="006F0578" w:rsidRDefault="006F0578" w:rsidP="006F0578">
      <w:pPr>
        <w:ind w:firstLine="0"/>
        <w:jc w:val="center"/>
        <w:rPr>
          <w:rFonts w:eastAsia="Times New Roman"/>
          <w:lang w:eastAsia="ru-RU"/>
        </w:rPr>
      </w:pPr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0E6"/>
    <w:multiLevelType w:val="hybridMultilevel"/>
    <w:tmpl w:val="3A9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78"/>
    <w:rsid w:val="00580369"/>
    <w:rsid w:val="006856F2"/>
    <w:rsid w:val="006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2020-03-04T12:49:00Z</dcterms:created>
  <dcterms:modified xsi:type="dcterms:W3CDTF">2020-03-04T12:51:00Z</dcterms:modified>
</cp:coreProperties>
</file>