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Российская Федерация</w:t>
      </w:r>
    </w:p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Брянская область Погарский район</w:t>
      </w:r>
    </w:p>
    <w:p>
      <w:pPr>
        <w:pStyle w:val="NormalWeb"/>
        <w:spacing w:before="0" w:after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Юдиновский сельский Совет народных депутатов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cs="Times New Roman" w:ascii="Times New Roman" w:hAnsi="Times New Roman"/>
          <w:sz w:val="28"/>
          <w:szCs w:val="28"/>
          <w:highlight w:val="yellow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РЕШЕНИЕ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от 15.12.2020 №16.2      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с. Юдиново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 утверждении Генерального плана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Юдиновского сельского поселения Погарского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района Брянской области</w:t>
      </w:r>
    </w:p>
    <w:p>
      <w:pPr>
        <w:pStyle w:val="Standard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новой редакции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Рассмотрев представленный проект Г</w:t>
      </w:r>
      <w:r>
        <w:rPr>
          <w:rFonts w:cs="Times New Roman" w:ascii="Times New Roman" w:hAnsi="Times New Roman"/>
          <w:sz w:val="28"/>
          <w:szCs w:val="28"/>
          <w:lang w:val="ru-RU" w:eastAsia="ar-SA"/>
        </w:rPr>
        <w:t xml:space="preserve">енерального плана Юдиновского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  Федеральным законом от 06.10.2003 года № 131-ФЗ «Об общих принципах организации местного самоуправления в Российской Федерации», Уставом Юдиновского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30.11.2020 года, Юдиновский сельский Совет народных депутатов 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b/>
          <w:b/>
          <w:bCs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  <w:t>РЕШИЛ: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1. Утвердить Генеральный план Юдиновского сельского поселения Погарского муниципального района Брянской области в новой редакции.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Глава Юдиновского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  <w:t>сельского поселения                                                                   В.И. Амельченков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 w:ascii="Times New Roman" w:hAnsi="Times New Roman"/>
          <w:sz w:val="28"/>
          <w:szCs w:val="28"/>
          <w:lang w:val="ru-RU" w:eastAsia="ar-SA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6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4ea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next w:val="Normal"/>
    <w:qFormat/>
    <w:rsid w:val="00c034ea"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rsid w:val="00c034e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rsid w:val="00c034ea"/>
    <w:pPr>
      <w:spacing w:lineRule="auto" w:line="288" w:before="0" w:after="140"/>
    </w:pPr>
    <w:rPr/>
  </w:style>
  <w:style w:type="paragraph" w:styleId="Style15">
    <w:name w:val="List"/>
    <w:basedOn w:val="Style14"/>
    <w:rsid w:val="00c034ea"/>
    <w:pPr/>
    <w:rPr/>
  </w:style>
  <w:style w:type="paragraph" w:styleId="Style16" w:customStyle="1">
    <w:name w:val="Caption"/>
    <w:basedOn w:val="Normal"/>
    <w:qFormat/>
    <w:rsid w:val="00c034ea"/>
    <w:pPr>
      <w:suppressLineNumbers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034ea"/>
    <w:pPr>
      <w:suppressLineNumbers/>
    </w:pPr>
    <w:rPr/>
  </w:style>
  <w:style w:type="paragraph" w:styleId="Standard" w:customStyle="1">
    <w:name w:val="Standard"/>
    <w:qFormat/>
    <w:rsid w:val="00c034e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bidi="ar-SA" w:val="en-US" w:eastAsia="zh-CN"/>
    </w:rPr>
  </w:style>
  <w:style w:type="paragraph" w:styleId="BodyTextIndent2">
    <w:name w:val="Body Text Indent 2"/>
    <w:basedOn w:val="Normal"/>
    <w:qFormat/>
    <w:rsid w:val="00c034ea"/>
    <w:pPr>
      <w:ind w:left="60" w:hanging="0"/>
      <w:jc w:val="both"/>
    </w:pPr>
    <w:rPr>
      <w:sz w:val="28"/>
    </w:rPr>
  </w:style>
  <w:style w:type="paragraph" w:styleId="NormalWeb">
    <w:name w:val="Normal (Web)"/>
    <w:basedOn w:val="Normal"/>
    <w:qFormat/>
    <w:rsid w:val="00c034ea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 LibreOffice_project/efb621ed25068d70781dc026f7e9c5187a4decd1</Application>
  <Pages>1</Pages>
  <Words>154</Words>
  <Characters>1180</Characters>
  <CharactersWithSpaces>1396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2020-12-23T11:32:00Z</dcterms:created>
  <dc:creator>User</dc:creator>
  <dc:description/>
  <dc:language>ru-RU</dc:language>
  <cp:lastModifiedBy/>
  <cp:lastPrinted>2020-12-23T11:32:00Z</cp:lastPrinted>
  <dcterms:modified xsi:type="dcterms:W3CDTF">2020-12-23T15:22:48Z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