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ИТОГОВЫЙ ДОКУМЕНТ ПУБЛИЧНЫХ СЛУШАНИЙ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(ЗАКЛЮЧЕНИЕ)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результатах публичных слушаний « О внесении изменений в Правила землепользования и застройки Погарского городского поселения ( в новой редакции)», о внесении дополнений в Правила землепользования и застройки Погарского городского поселения в ПК1 «Зона размещения коммунальных и складских объектов» из условно разрешённых видов использования  земельных участков  и перевод в основные виды разрешённого использования.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пгт Погар</w:t>
        <w:tab/>
        <w:tab/>
        <w:tab/>
        <w:tab/>
        <w:tab/>
        <w:tab/>
        <w:tab/>
        <w:tab/>
        <w:tab/>
        <w:t>09.01.2019г.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Место и время проведения публичных слушаний</w:t>
      </w:r>
      <w:r>
        <w:rPr>
          <w:rFonts w:cs="Times New Roman" w:ascii="Times New Roman" w:hAnsi="Times New Roman"/>
          <w:sz w:val="28"/>
          <w:szCs w:val="28"/>
        </w:rPr>
        <w:t>: 09.01.2019 года , 11-00ч. по адресу: 243550, пгт Погар, Брянской области, улица Ленина,  1 (зал заседаний администрации Погарского района).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Основание проведения публичных слушаний</w:t>
      </w:r>
      <w:r>
        <w:rPr>
          <w:rFonts w:cs="Times New Roman" w:ascii="Times New Roman" w:hAnsi="Times New Roman"/>
          <w:sz w:val="28"/>
          <w:szCs w:val="28"/>
        </w:rPr>
        <w:t xml:space="preserve"> – распоряжение  главы посёлка Погар от 20.12.2018г. №5-р «О назначении публичных слушаний по вопросу «О внесении изменений в Правила землепользования и застройки Погарского городского поселения (в новой редакции)», о внесении дополнений  в Правила землепользования и застройки Погарского городского поселения в ПК1 « Зона предприятий и складов 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классов опасности (санитарно-защитные зоны 50-100м )» из условно разрешённых видов использования земельных участков и перевод в основные виды разрешённого использования.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Рассмотрев и обсудив проект «О внесении изменений в Правила землепользования и застройки Погарского городского поселения (в новой редакции)», о внесении дополнений в Правила землепользования и застройки Погарского городского поселения в ПК1 «Зона предприятий и складов 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классов опасности ( санитарно-защитные зоны 50-100м)».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Публичные слушания по проекту «О внесении изменений в Правила землепользования и застройки Погарского городского поселения (в новой редакции)», о внесении дополнений в Правила землепользования и застройки Погарского городского поселения в ПК1 «Зона предприятий и складов 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классов опасности (санитарно-защитные зоны 50-100м)» из условно разрешённых видов использования земельных участков и перевод в основные виды разрешённого использования  признать состоявшимися.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В ходе проведения публичных слушаний замечаний и предложений по внесению изменений в вышеуказанный проект  не поступало.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Одобрить проект «О внесении изменений в Правила землепользования и застройки Погарского городского поселения (в новой редакции)», о внесении дополнений в Правила землепользования и застройки Погарского городского поселения в ПК1 «Зона предприятий и складов 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классов опасности (санитарно-защитные зоны50-100м)» из условно разрешённых видов использования земельных участков и перевод в основные виды разрешённого использования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Рекомендовать главе администрации Погарского района рассмотреть и утвердить данный проект.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Направить настоящий итоговый документ публичных слушаний (заключение) главе поселка Погар, в Совет народных депутатов поселка Погар, в администрацию Погарского района и разместить на официальном сайте администрации Погарского района.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Председатель оргкомитета</w:t>
        <w:tab/>
        <w:tab/>
        <w:tab/>
        <w:tab/>
        <w:tab/>
        <w:tab/>
        <w:t>С.В. Сучкова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Секретарь</w:t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>З.Л.Москаленко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705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/>
      <w:b/>
      <w:sz w:val="28"/>
    </w:rPr>
  </w:style>
  <w:style w:type="character" w:styleId="ListLabel2" w:customStyle="1">
    <w:name w:val="ListLabel 2"/>
    <w:qFormat/>
    <w:rPr>
      <w:rFonts w:ascii="Times New Roman" w:hAnsi="Times New Roman"/>
      <w:b/>
      <w:sz w:val="28"/>
    </w:rPr>
  </w:style>
  <w:style w:type="character" w:styleId="ListLabel3" w:customStyle="1">
    <w:name w:val="ListLabel 3"/>
    <w:qFormat/>
    <w:rPr>
      <w:rFonts w:ascii="Times New Roman" w:hAnsi="Times New Roman"/>
      <w:b/>
      <w:sz w:val="28"/>
    </w:rPr>
  </w:style>
  <w:style w:type="character" w:styleId="ListLabel4">
    <w:name w:val="ListLabel 4"/>
    <w:qFormat/>
    <w:rPr>
      <w:rFonts w:ascii="Times New Roman" w:hAnsi="Times New Roman"/>
      <w:b/>
      <w:sz w:val="28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7519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LibreOffice/5.4.3.2$Windows_x86 LibreOffice_project/92a7159f7e4af62137622921e809f8546db437e5</Application>
  <Pages>2</Pages>
  <Words>373</Words>
  <Characters>2613</Characters>
  <CharactersWithSpaces>2998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2019-01-10T07:53:00Z</dcterms:created>
  <dc:creator>Galina</dc:creator>
  <dc:description/>
  <dc:language>ru-RU</dc:language>
  <cp:lastModifiedBy/>
  <cp:lastPrinted>2019-01-10T11:34:00Z</cp:lastPrinted>
  <dcterms:modified xsi:type="dcterms:W3CDTF">2019-01-14T08:48:05Z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