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(ЗАКЛЮЧЕНИЕ)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результатах публичных слушаний « О внесении изменений в Правила землепользования и застройки Погарского городского поселения ( в новой редакции)», о внесении дополнений в Правила землепользования и застройки Погарского городского поселения в ПК2 «Зона размещения коммунальных и складских объектов».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пгт Погар</w:t>
        <w:tab/>
        <w:tab/>
        <w:tab/>
        <w:tab/>
        <w:tab/>
        <w:tab/>
        <w:tab/>
        <w:tab/>
        <w:tab/>
        <w:t>09.01.2019г.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>: 09.01.2019 года , 11-00ч. по адресу: 243550, пгт Погар, Брянской области, улица Ленина,  1 (зал заседаний администрации Погарского района).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Основание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распоряжение  главы посёлка Погар от 20.12.2018г. №-5р  «О назначении публичных слушаний по вопросу «О внесении изменений в Правила землепользования и застройки Погарского городского поселения (в новой редакции)», о внесении дополнений  в Правила землепользования и застройки Погарского городского поселения в ПК2 « Зона размещения коммунальных и складских объектов».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Рассмотрев и обсудив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ПК2 «Зона размещения коммунальных и складских объектов».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Публичные слушания по проекту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ПК2 «Зона размещения коммунальных и складских объектов» признать состоявшимися.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проведения публичных слушаний замечаний и предложений по внесению изменений в вышеуказанный проект  не поступало.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Одобрить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ПК2 «Зона размещения коммунальных и складских объектов».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Рекомендовать главе администрации Погарского района рассмотреть и утвердить данный проект.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оргкомитета</w:t>
        <w:tab/>
        <w:tab/>
        <w:tab/>
        <w:tab/>
        <w:tab/>
        <w:tab/>
        <w:t>С.В. Сучкова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Секретарь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З.Л.Москаленко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2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51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LibreOffice/5.4.3.2$Windows_x86 LibreOffice_project/92a7159f7e4af62137622921e809f8546db437e5</Application>
  <Pages>1</Pages>
  <Words>300</Words>
  <Characters>2090</Characters>
  <CharactersWithSpaces>2398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2018-08-16T13:56:00Z</dcterms:created>
  <dc:creator>Galina</dc:creator>
  <dc:description/>
  <dc:language>ru-RU</dc:language>
  <cp:lastModifiedBy/>
  <cp:lastPrinted>2019-01-10T11:30:00Z</cp:lastPrinted>
  <dcterms:modified xsi:type="dcterms:W3CDTF">2019-01-14T08:47:37Z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