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</w:rPr>
        <w:t xml:space="preserve">ОССИЙСКАЯ  </w:t>
      </w:r>
      <w:r>
        <w:rPr>
          <w:rFonts w:cs="Times New Roman" w:ascii="Times New Roman" w:hAnsi="Times New Roman"/>
          <w:sz w:val="26"/>
          <w:szCs w:val="26"/>
          <w:lang w:val="ru-RU" w:eastAsia="ar-SA"/>
        </w:rPr>
        <w:t>ФЕДЕРАЦИЯ</w:t>
      </w:r>
    </w:p>
    <w:p>
      <w:pPr>
        <w:pStyle w:val="3"/>
        <w:spacing w:lineRule="auto" w:line="240" w:before="0" w:after="0"/>
        <w:rPr>
          <w:rFonts w:ascii="Times New Roman" w:hAnsi="Times New Roman" w:eastAsia="Microsoft YaHei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ru-RU" w:eastAsia="ar-SA"/>
        </w:rPr>
        <w:t>ПОГАРСКИЙ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60" w:right="0" w:hanging="0"/>
        <w:jc w:val="center"/>
        <w:outlineLvl w:val="8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ИТОГОВЫЙ ДОКУМЕНТ 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(ЗАКЛЮЧЕНИЕ)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О результатах публичных слушаний по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вопросу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«Предоставления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 на отклонение от предельных параметров разрешенного строительства, реконструкции объекта капитального строительства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в пгт Погар»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20.02.2020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val="ru-RU" w:eastAsia="ru-RU"/>
        </w:rPr>
        <w:t>г.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№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2-2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Период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– с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января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года по 2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0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февраля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20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Основание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Постановление Главы поселка Погар 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года №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-п «О назначении публичных слушаний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 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пгт Погар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Место проведения публичных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слушаний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243550,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Брянская область, пгт Погар, ул. Ленина,1, зал заседаний администрации Погарского района.</w:t>
      </w:r>
    </w:p>
    <w:p>
      <w:pPr>
        <w:pStyle w:val="Normal"/>
        <w:spacing w:lineRule="auto" w:line="240" w:before="0" w:after="0"/>
        <w:ind w:left="60" w:right="0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Рассмотрев и обсудив вопрос «Предоставления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в пгт Погар» по заявлению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6"/>
          <w:szCs w:val="26"/>
          <w:lang w:val="ru-RU" w:eastAsia="ru-RU"/>
        </w:rPr>
        <w:t xml:space="preserve">Чичкун Ларисы Александровны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о предоставлении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6"/>
          <w:szCs w:val="26"/>
          <w:lang w:val="ru-RU"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zxx"/>
        </w:rPr>
        <w:t>32:19:0210401:25, общей площадью 1000 кв. м. по адресу: Брянская область, Погарский район,        пгт Погар, ул. Благодатная, д. 4, в территориальной зоне Ж1 - зона застройки индивидуальными жилыми домами, в части минимальных отступов: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zxx"/>
        </w:rPr>
        <w:tab/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zxx"/>
        </w:rPr>
        <w:t>от красной линии до застройки по ул. Благодатная до 2,00 метров;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zxx"/>
        </w:rPr>
        <w:tab/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ar-SA"/>
        </w:rPr>
        <w:t xml:space="preserve"> от линии застройки до границы соседнего земельного участка № 2 по       ул. Благодатная до 2, 00 метров.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1. Изменений и дополнений за период, отведённый для их внесения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«Предоставления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в пгт Погар» не поступило.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 Обобщенные сведения, полученные при учете мнений, выраженных жителями поселений и иными заинтересованными лицами по вопросу, вынесенному на публичные слушания: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2.1. Мнения о целесообразности и типичные мнения, содержащие положительную оценку по вопросу публичных слушаний, высказа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 xml:space="preserve">ли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2.2. Мнения, содержащие отрицательную оценку по вопросу публичных слушаний, высказал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человек.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2.3. Замечания  и предложения  по вопросу  публичных   слушаний   высказ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человек.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3. По результатам рассмотрения предложений, замечаний и мнений, участников публичных слушаний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«Предоставления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в пгт Погар», публичные слушания признаются состоявшимися и рекомендуется принять указанный проект в редакции, вынесенной на публичные слушания.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4. Направить настоящий итоговый документ публичных слушаний (заключение) Главе поселка Погар,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в комиссию по рассмотрению заявлений на отклонение от предельных параметров разрешенного строительства на территории Погарского района.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публикова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ть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настоящий итоговый документ публичных слушаний (заключение) в периодическом СМИ «Сборник нормативных правовых актов Погарского района» и разместить на официальном сайте администрации Погарского район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 в сети Интернет.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Председатель оргкомитета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С.В. Сучкова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Секретарь оргкомитета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А.Н. Черковец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LibreOffice/6.1.0.3$Windows_x86 LibreOffice_project/efb621ed25068d70781dc026f7e9c5187a4decd1</Application>
  <Pages>2</Pages>
  <Words>409</Words>
  <CharactersWithSpaces>3629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2020-02-20T10:52:32Z</cp:lastPrinted>
  <dcterms:modified xsi:type="dcterms:W3CDTF">2020-02-20T15:16:59Z</dcterms:modified>
  <cp:revision>16</cp:revision>
  <dc:subject/>
  <dc:title/>
</cp:coreProperties>
</file>